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74" w:rsidRPr="00FA3681" w:rsidRDefault="00466574" w:rsidP="00FA3681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r w:rsidRPr="00FA3681">
        <w:rPr>
          <w:i/>
          <w:sz w:val="24"/>
          <w:szCs w:val="24"/>
        </w:rPr>
        <w:t>Тре</w:t>
      </w:r>
      <w:r w:rsidR="00FA3681" w:rsidRPr="00FA3681">
        <w:rPr>
          <w:i/>
          <w:sz w:val="24"/>
          <w:szCs w:val="24"/>
        </w:rPr>
        <w:t>тьякова Д.В</w:t>
      </w:r>
      <w:r w:rsidR="00FA3681">
        <w:rPr>
          <w:i/>
          <w:sz w:val="24"/>
          <w:szCs w:val="24"/>
        </w:rPr>
        <w:t>,</w:t>
      </w:r>
      <w:r w:rsidR="00FA3681">
        <w:rPr>
          <w:i/>
          <w:sz w:val="24"/>
          <w:szCs w:val="24"/>
        </w:rPr>
        <w:br/>
      </w:r>
      <w:proofErr w:type="spellStart"/>
      <w:r w:rsidR="00FA3681">
        <w:rPr>
          <w:i/>
          <w:sz w:val="24"/>
          <w:szCs w:val="24"/>
        </w:rPr>
        <w:t>т</w:t>
      </w:r>
      <w:r w:rsidR="00FA3681" w:rsidRPr="00FA3681">
        <w:rPr>
          <w:i/>
          <w:sz w:val="24"/>
          <w:szCs w:val="24"/>
        </w:rPr>
        <w:t>ьютор</w:t>
      </w:r>
      <w:proofErr w:type="spellEnd"/>
      <w:r w:rsidR="00FA3681" w:rsidRPr="00FA3681">
        <w:rPr>
          <w:i/>
          <w:sz w:val="24"/>
          <w:szCs w:val="24"/>
        </w:rPr>
        <w:br/>
      </w:r>
      <w:r>
        <w:rPr>
          <w:sz w:val="28"/>
          <w:szCs w:val="28"/>
        </w:rPr>
        <w:br/>
      </w:r>
    </w:p>
    <w:p w:rsidR="00466574" w:rsidRPr="00FA3681" w:rsidRDefault="00FA3681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9C28C0" w:rsidRPr="00FA3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Аутизм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28C0" w:rsidRPr="00FA3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66574" w:rsidRPr="00FA3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огромное количество заболеваний, которые передаются по наследству. Но бывает и так, что передается не само заболевание, а предрасположенность нему. Речь пойдет об аутизме</w:t>
      </w:r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аутизма</w:t>
      </w:r>
    </w:p>
    <w:p w:rsid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Аутизм</w:t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(также известный как инфантильный аутизм, детский аутизм, ранний инфантильный/детский аутизм синд</w:t>
      </w:r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</w:t>
      </w:r>
      <w:proofErr w:type="spellStart"/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Каннера</w:t>
      </w:r>
      <w:proofErr w:type="spellEnd"/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аутизм </w:t>
      </w:r>
      <w:proofErr w:type="spellStart"/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Каннера</w:t>
      </w:r>
      <w:proofErr w:type="spellEnd"/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аутистическое</w:t>
      </w:r>
      <w:proofErr w:type="spell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расстройство,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общения, а также ограниченными интересами и повторяющимися действиями.</w:t>
      </w:r>
      <w:proofErr w:type="gram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признаки начинают проявляться в возрасте до трёх лет. Схожие состояния, при которых отмечаются более мягкие признаки и симптомы, относят к расстройствам </w:t>
      </w:r>
      <w:proofErr w:type="spell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спектра.</w:t>
      </w:r>
    </w:p>
    <w:p w:rsid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развития аутизма</w:t>
      </w:r>
    </w:p>
    <w:p w:rsidR="00FA3681" w:rsidRPr="00FA3681" w:rsidRDefault="00466574" w:rsidP="00FA368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генные модификации;</w:t>
      </w:r>
    </w:p>
    <w:p w:rsidR="00FA3681" w:rsidRPr="00FA3681" w:rsidRDefault="00466574" w:rsidP="00FA368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 поражения ЦНС (энцефалит, аномальное развитие отделов мозга);</w:t>
      </w:r>
    </w:p>
    <w:p w:rsidR="00FA3681" w:rsidRPr="00FA3681" w:rsidRDefault="00466574" w:rsidP="00FA368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гормональные сбои, нарушение обмена веществ;</w:t>
      </w:r>
    </w:p>
    <w:p w:rsidR="00FA3681" w:rsidRPr="00FA3681" w:rsidRDefault="00466574" w:rsidP="00FA368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вирусных и бактериальных инфекций;</w:t>
      </w:r>
    </w:p>
    <w:p w:rsidR="00FA3681" w:rsidRPr="00FA3681" w:rsidRDefault="00466574" w:rsidP="00FA368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ртутное отравление (в то</w:t>
      </w:r>
      <w:r w:rsidR="00FA3681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при вакцинации ребенка)</w:t>
      </w:r>
    </w:p>
    <w:p w:rsidR="00FA3681" w:rsidRPr="00FA3681" w:rsidRDefault="00466574" w:rsidP="00FA368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употребление антибиотиков;</w:t>
      </w:r>
    </w:p>
    <w:p w:rsidR="00FA3681" w:rsidRDefault="00466574" w:rsidP="00FA368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воздействие на организм матери в период беременности.</w:t>
      </w:r>
    </w:p>
    <w:p w:rsidR="00FA3681" w:rsidRDefault="00466574" w:rsidP="00FA3681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выделяют и множество других причин возникновения аутизма: пожилой возраст отца; страна, в которой родился малыш; маленький вес при рождении; недостаток кислорода во время родов (асфиксия); недоношенность; считают, что мальчики чаще страдают от этого заболевания; перенесенные во время беременности инфекционные заболевания также могут спровоцировать развитие аутизма; курение, употребление наркотических средств, алкоголя, как во время беременности, так и до нее.</w:t>
      </w:r>
      <w:proofErr w:type="gramEnd"/>
    </w:p>
    <w:p w:rsidR="00FA3681" w:rsidRDefault="00466574" w:rsidP="00FA3681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проявления аутизма</w:t>
      </w:r>
    </w:p>
    <w:p w:rsidR="00FA3681" w:rsidRDefault="00466574" w:rsidP="00FA3681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Классифицирующийся как заболевание нервной системы, аутизм проявляется</w:t>
      </w:r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задержке развития и нежелании идти на контакт с окружающими. Это состояние чаще всего формируется у детей в возрасте до трёх лет. Симптомы этого заболевания не всегда проявляются физиологически, но наблюдение за поведением и реакциями ребёнка позволяет распознать это наруше</w:t>
      </w:r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развивающееся примерно у 1-</w:t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детей на тысячу.</w:t>
      </w:r>
      <w:r w:rsidR="009C28C0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 включен в группу </w:t>
      </w:r>
      <w:proofErr w:type="spell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первазивных</w:t>
      </w:r>
      <w:proofErr w:type="spell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всепроникающих </w:t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расстройств, проявляющихся в нарушении развития практически всех сторон психики: когнитивной и аффективной сферы, </w:t>
      </w:r>
      <w:proofErr w:type="spell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моторики, внимания, памяти, речи, мышления (Никольская).</w:t>
      </w:r>
    </w:p>
    <w:p w:rsidR="00FA3681" w:rsidRDefault="00466574" w:rsidP="00FA3681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жизни: в период ползания опираются на предплечья, при этом выставляя таз вверх; движения плохо скоординированы, и они склонны падать на правую сторону при ползании.</w:t>
      </w:r>
      <w:r w:rsidR="009C28C0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начала ходьбы: опираются на пальцы ног, руки держат внизу, и из-за плохого равновесия, опять-таки склонны падать на правую сторону.</w:t>
      </w:r>
      <w:r w:rsidR="009C28C0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исчезновение младенческих рефлексов, и позднее развитие других рефлексов.</w:t>
      </w:r>
    </w:p>
    <w:p w:rsidR="00466574" w:rsidRPr="00FA3681" w:rsidRDefault="00466574" w:rsidP="00FA3681">
      <w:pPr>
        <w:pStyle w:val="a5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уйти от общения, ограничение контактов даже с близкими людьми, неспособность играть с другими детьми, отсутствие активного, живого интереса к окружающему миру, стереотипность в поведении, страхи, агрессия, </w:t>
      </w:r>
      <w:proofErr w:type="spell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самоагрессия</w:t>
      </w:r>
      <w:proofErr w:type="spell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нарастающая с возрастом задержка речевого и интеллектуального развития, трудности в обучении, сложности в освоении бытовых и социальных навыков.</w:t>
      </w:r>
      <w:r w:rsidR="0043676A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- это прекрасная память, проявляемые в отдельные моменты ловкость и сообразительность, внезапно произносимая сложная фраза, незаурядные познания в отдельных областях, чувствительность к музыке, стихам, природным явлениям, наконец, просто серьезное, умное выражение лица.</w:t>
      </w:r>
    </w:p>
    <w:p w:rsid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66574" w:rsidRPr="00FA3681" w:rsidRDefault="00FA3681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574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можно воспринимать как «крест»</w:t>
      </w:r>
      <w:r w:rsidR="00466574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наказание, а можно и как стимул к собственному развитию, необходимому для того, чтобы как можно лучше помочь ребенку на его нелегком жизненном пути. Помогая совершенствоваться ему, приходится совершенствоваться самому. Можно всю жизнь страдать, можно смириться и принять ситуацию как неизменную, можно не оставлять усилий. И этот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каждый родитель делает сам»</w:t>
      </w:r>
      <w:r w:rsidR="009C28C0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574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Б. </w:t>
      </w:r>
      <w:proofErr w:type="spellStart"/>
      <w:r w:rsidR="00466574"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Карвасарская</w:t>
      </w:r>
      <w:proofErr w:type="spellEnd"/>
    </w:p>
    <w:p w:rsid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Лебединская К. С. Ранний детский аутизм // Нарушение эмоционального развития как клинико-дефектологическая проблема. - М.</w:t>
      </w:r>
      <w:proofErr w:type="gram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НИИ дефектологии РАО, 1992.</w:t>
      </w:r>
    </w:p>
    <w:p w:rsid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Никольская О. С. Проб</w:t>
      </w:r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лемы обучения </w:t>
      </w:r>
      <w:proofErr w:type="spellStart"/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//</w:t>
      </w:r>
    </w:p>
    <w:p w:rsidR="00FA3681" w:rsidRDefault="00466574" w:rsidP="00FA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Дефектология. - 1995.- № 1,2.</w:t>
      </w:r>
    </w:p>
    <w:p w:rsidR="00466574" w:rsidRPr="00FA3681" w:rsidRDefault="00466574" w:rsidP="00FA3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Ремшмидт</w:t>
      </w:r>
      <w:proofErr w:type="spell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Аутизм. Клиническое проявление, причины и лечения. - М.</w:t>
      </w:r>
      <w:proofErr w:type="gramStart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Медицина, 2003.</w:t>
      </w:r>
    </w:p>
    <w:p w:rsidR="00A9023D" w:rsidRDefault="00A9023D" w:rsidP="00466574">
      <w:pPr>
        <w:jc w:val="right"/>
      </w:pPr>
    </w:p>
    <w:sectPr w:rsidR="00A9023D" w:rsidSect="00A9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8B3"/>
    <w:multiLevelType w:val="hybridMultilevel"/>
    <w:tmpl w:val="97A415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74"/>
    <w:rsid w:val="000261CA"/>
    <w:rsid w:val="0043676A"/>
    <w:rsid w:val="00466574"/>
    <w:rsid w:val="0049478B"/>
    <w:rsid w:val="009262B5"/>
    <w:rsid w:val="009C28C0"/>
    <w:rsid w:val="00A9023D"/>
    <w:rsid w:val="00B165D3"/>
    <w:rsid w:val="00FA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D"/>
  </w:style>
  <w:style w:type="paragraph" w:styleId="1">
    <w:name w:val="heading 1"/>
    <w:basedOn w:val="a"/>
    <w:link w:val="10"/>
    <w:uiPriority w:val="9"/>
    <w:qFormat/>
    <w:rsid w:val="00466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574"/>
    <w:rPr>
      <w:b/>
      <w:bCs/>
    </w:rPr>
  </w:style>
  <w:style w:type="paragraph" w:styleId="a5">
    <w:name w:val="List Paragraph"/>
    <w:basedOn w:val="a"/>
    <w:uiPriority w:val="34"/>
    <w:qFormat/>
    <w:rsid w:val="00FA3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2020-01-22T10:16:00Z</dcterms:created>
  <dcterms:modified xsi:type="dcterms:W3CDTF">2020-01-23T06:22:00Z</dcterms:modified>
</cp:coreProperties>
</file>