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26" w:rsidRDefault="002807AE" w:rsidP="002807AE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487544832" behindDoc="1" locked="0" layoutInCell="1" allowOverlap="1">
            <wp:simplePos x="0" y="0"/>
            <wp:positionH relativeFrom="page">
              <wp:posOffset>325551</wp:posOffset>
            </wp:positionH>
            <wp:positionV relativeFrom="page">
              <wp:posOffset>321563</wp:posOffset>
            </wp:positionV>
            <wp:extent cx="6917639" cy="100474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639" cy="10047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КОНСУЛЬТАЦИЯ_ДЛЯ_РОДИТЕЛЕЙ"/>
      <w:bookmarkEnd w:id="0"/>
      <w:r>
        <w:rPr>
          <w:color w:val="498F00"/>
          <w:spacing w:val="-5"/>
        </w:rPr>
        <w:t>КОНСУЛЬТАЦИЯ</w:t>
      </w:r>
      <w:r>
        <w:rPr>
          <w:color w:val="498F00"/>
          <w:spacing w:val="-15"/>
        </w:rPr>
        <w:t xml:space="preserve"> </w:t>
      </w:r>
      <w:r>
        <w:rPr>
          <w:color w:val="498F00"/>
          <w:spacing w:val="-5"/>
        </w:rPr>
        <w:t>ДЛЯ</w:t>
      </w:r>
      <w:r>
        <w:rPr>
          <w:color w:val="498F00"/>
          <w:spacing w:val="-13"/>
        </w:rPr>
        <w:t xml:space="preserve"> </w:t>
      </w:r>
      <w:r>
        <w:rPr>
          <w:color w:val="498F00"/>
          <w:spacing w:val="-5"/>
        </w:rPr>
        <w:t>РОДИТЕЛЕЙ</w:t>
      </w:r>
    </w:p>
    <w:p w:rsidR="006E0826" w:rsidRDefault="006E0826" w:rsidP="002807AE">
      <w:pPr>
        <w:pStyle w:val="a3"/>
        <w:ind w:left="0"/>
        <w:rPr>
          <w:b/>
          <w:sz w:val="36"/>
        </w:rPr>
      </w:pPr>
    </w:p>
    <w:p w:rsidR="006E0826" w:rsidRDefault="002807AE" w:rsidP="002807AE">
      <w:pPr>
        <w:pStyle w:val="a4"/>
        <w:ind w:right="617"/>
      </w:pPr>
      <w:bookmarkStart w:id="1" w:name="&quot;ДЕТСКОЕ_АВТОКРЕСЛО_-_ЭТО_БЕЗОПАСНОСТЬ"/>
      <w:bookmarkEnd w:id="1"/>
      <w:r>
        <w:rPr>
          <w:color w:val="498F00"/>
        </w:rPr>
        <w:t>"ДЕТСКОЕ</w:t>
      </w:r>
      <w:r>
        <w:rPr>
          <w:color w:val="498F00"/>
          <w:spacing w:val="-16"/>
        </w:rPr>
        <w:t xml:space="preserve"> </w:t>
      </w:r>
      <w:r>
        <w:rPr>
          <w:color w:val="498F00"/>
        </w:rPr>
        <w:t>АВТОКРЕСЛО</w:t>
      </w:r>
      <w:r>
        <w:rPr>
          <w:color w:val="498F00"/>
          <w:spacing w:val="-12"/>
        </w:rPr>
        <w:t xml:space="preserve"> </w:t>
      </w:r>
      <w:r>
        <w:rPr>
          <w:color w:val="498F00"/>
        </w:rPr>
        <w:t>-</w:t>
      </w:r>
      <w:r>
        <w:rPr>
          <w:color w:val="498F00"/>
          <w:spacing w:val="-14"/>
        </w:rPr>
        <w:t xml:space="preserve"> </w:t>
      </w:r>
      <w:r>
        <w:rPr>
          <w:color w:val="498F00"/>
        </w:rPr>
        <w:t>ЭТО</w:t>
      </w:r>
      <w:r>
        <w:rPr>
          <w:color w:val="498F00"/>
          <w:spacing w:val="-17"/>
        </w:rPr>
        <w:t xml:space="preserve"> </w:t>
      </w:r>
      <w:r>
        <w:rPr>
          <w:color w:val="498F00"/>
        </w:rPr>
        <w:t>БЕЗОПАСНОСТЬ</w:t>
      </w:r>
      <w:r>
        <w:rPr>
          <w:color w:val="498F00"/>
          <w:spacing w:val="-87"/>
        </w:rPr>
        <w:t xml:space="preserve"> </w:t>
      </w:r>
      <w:bookmarkStart w:id="2" w:name="ВАШЕГО_МАЛЫША&quot;"/>
      <w:bookmarkEnd w:id="2"/>
      <w:r>
        <w:rPr>
          <w:color w:val="498F00"/>
        </w:rPr>
        <w:t>ВАШЕГО</w:t>
      </w:r>
      <w:r>
        <w:rPr>
          <w:color w:val="498F00"/>
          <w:spacing w:val="-3"/>
        </w:rPr>
        <w:t xml:space="preserve"> </w:t>
      </w:r>
      <w:r>
        <w:rPr>
          <w:color w:val="498F00"/>
        </w:rPr>
        <w:t>МАЛЫША"</w:t>
      </w:r>
    </w:p>
    <w:p w:rsidR="006E0826" w:rsidRDefault="002807AE">
      <w:pPr>
        <w:pStyle w:val="a3"/>
        <w:spacing w:line="237" w:lineRule="auto"/>
        <w:ind w:right="611"/>
      </w:pPr>
      <w:r>
        <w:rPr>
          <w:b/>
          <w:u w:val="thick"/>
        </w:rPr>
        <w:t>Дети</w:t>
      </w:r>
      <w:r>
        <w:rPr>
          <w:b/>
        </w:rPr>
        <w:t xml:space="preserve"> </w:t>
      </w:r>
      <w:r>
        <w:t>– самые беззащитные участники дорожного движения. Если с</w:t>
      </w:r>
      <w:r>
        <w:rPr>
          <w:spacing w:val="-77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случается на</w:t>
      </w:r>
      <w:r>
        <w:rPr>
          <w:spacing w:val="-1"/>
        </w:rPr>
        <w:t xml:space="preserve"> </w:t>
      </w:r>
      <w:r>
        <w:t>дороге, в</w:t>
      </w:r>
      <w:r>
        <w:rPr>
          <w:spacing w:val="-9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всегда виноваты</w:t>
      </w:r>
      <w:r>
        <w:rPr>
          <w:spacing w:val="-6"/>
        </w:rPr>
        <w:t xml:space="preserve"> </w:t>
      </w:r>
      <w:r>
        <w:t>взрослые.</w:t>
      </w:r>
    </w:p>
    <w:p w:rsidR="006E0826" w:rsidRDefault="002807AE">
      <w:pPr>
        <w:pStyle w:val="a3"/>
        <w:ind w:right="259"/>
      </w:pPr>
      <w:r>
        <w:t>В автомобиле дети – одна из наиболее уязвимых категорий</w:t>
      </w:r>
      <w:r>
        <w:rPr>
          <w:spacing w:val="1"/>
        </w:rPr>
        <w:t xml:space="preserve"> </w:t>
      </w:r>
      <w:r>
        <w:t>пассажиров. В ДТП дети страдают значительно больше, чем взрослые</w:t>
      </w:r>
      <w:r>
        <w:rPr>
          <w:spacing w:val="-77"/>
        </w:rPr>
        <w:t xml:space="preserve"> </w:t>
      </w:r>
      <w:r>
        <w:t>пассажиры. При этом штатные системы безопасности автомобилей не</w:t>
      </w:r>
      <w:r>
        <w:rPr>
          <w:spacing w:val="-77"/>
        </w:rPr>
        <w:t xml:space="preserve"> </w:t>
      </w:r>
      <w:r>
        <w:t>рассчитаны на</w:t>
      </w:r>
      <w:r>
        <w:rPr>
          <w:spacing w:val="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перевозке</w:t>
      </w:r>
      <w:r>
        <w:rPr>
          <w:spacing w:val="-4"/>
        </w:rPr>
        <w:t xml:space="preserve"> </w:t>
      </w:r>
      <w:r>
        <w:t>детей</w:t>
      </w:r>
    </w:p>
    <w:p w:rsidR="006E0826" w:rsidRDefault="002807AE">
      <w:pPr>
        <w:pStyle w:val="a3"/>
        <w:spacing w:before="2" w:line="237" w:lineRule="auto"/>
        <w:ind w:right="176"/>
      </w:pPr>
      <w:r>
        <w:t>необходимо использовать детские удерживающие устройства, самыми</w:t>
      </w:r>
      <w:r>
        <w:rPr>
          <w:spacing w:val="-77"/>
        </w:rPr>
        <w:t xml:space="preserve"> </w:t>
      </w:r>
      <w:r>
        <w:t>надежными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proofErr w:type="spellStart"/>
      <w:r>
        <w:t>автокресла</w:t>
      </w:r>
      <w:proofErr w:type="spellEnd"/>
      <w:r>
        <w:t>.</w:t>
      </w:r>
    </w:p>
    <w:p w:rsidR="006E0826" w:rsidRDefault="002807AE">
      <w:pPr>
        <w:pStyle w:val="a3"/>
        <w:spacing w:before="284" w:line="237" w:lineRule="auto"/>
        <w:ind w:right="611"/>
      </w:pPr>
      <w:r>
        <w:t>Согласно</w:t>
      </w:r>
      <w:r>
        <w:rPr>
          <w:spacing w:val="-3"/>
        </w:rPr>
        <w:t xml:space="preserve"> </w:t>
      </w:r>
      <w:r>
        <w:t>данным</w:t>
      </w:r>
      <w:r>
        <w:rPr>
          <w:spacing w:val="-8"/>
        </w:rPr>
        <w:t xml:space="preserve"> </w:t>
      </w:r>
      <w:r>
        <w:t>в нашей</w:t>
      </w:r>
      <w:r>
        <w:rPr>
          <w:spacing w:val="-1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51%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лет</w:t>
      </w:r>
      <w:r>
        <w:rPr>
          <w:spacing w:val="-77"/>
        </w:rPr>
        <w:t xml:space="preserve"> </w:t>
      </w:r>
      <w:r>
        <w:t>имеют</w:t>
      </w:r>
      <w:r>
        <w:rPr>
          <w:spacing w:val="-2"/>
        </w:rPr>
        <w:t xml:space="preserve"> </w:t>
      </w:r>
      <w:proofErr w:type="spellStart"/>
      <w:r>
        <w:t>автокресла</w:t>
      </w:r>
      <w:proofErr w:type="spellEnd"/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23%.</w:t>
      </w:r>
    </w:p>
    <w:p w:rsidR="006E0826" w:rsidRDefault="002807AE">
      <w:pPr>
        <w:pStyle w:val="a3"/>
        <w:spacing w:before="285" w:line="237" w:lineRule="auto"/>
        <w:ind w:right="439"/>
      </w:pPr>
      <w:r>
        <w:t xml:space="preserve">Есть родители несогласные </w:t>
      </w:r>
      <w:r>
        <w:t>с жёсткой формулировкой новых правил</w:t>
      </w:r>
      <w:r>
        <w:rPr>
          <w:spacing w:val="-77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считают,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6E0826" w:rsidRDefault="002807AE">
      <w:pPr>
        <w:spacing w:before="3"/>
        <w:ind w:left="477" w:right="926"/>
        <w:rPr>
          <w:b/>
          <w:sz w:val="32"/>
        </w:rPr>
      </w:pPr>
      <w:r>
        <w:rPr>
          <w:sz w:val="32"/>
        </w:rPr>
        <w:t>безопасности, просто устроившись на материнских руках. Это не</w:t>
      </w:r>
      <w:r>
        <w:rPr>
          <w:spacing w:val="-77"/>
          <w:sz w:val="32"/>
        </w:rPr>
        <w:t xml:space="preserve"> </w:t>
      </w:r>
      <w:r>
        <w:rPr>
          <w:sz w:val="32"/>
        </w:rPr>
        <w:t>так.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Перевозить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детей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коленях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НЕЛЬЗЯ.</w:t>
      </w:r>
    </w:p>
    <w:p w:rsidR="006E0826" w:rsidRDefault="002807AE">
      <w:pPr>
        <w:pStyle w:val="a3"/>
        <w:ind w:right="259"/>
      </w:pPr>
      <w:r>
        <w:t>Если во время столкновения родитель не будет пристёгнут, то сила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отбросит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вперед, и он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массой</w:t>
      </w:r>
      <w:r>
        <w:rPr>
          <w:spacing w:val="-5"/>
        </w:rPr>
        <w:t xml:space="preserve"> </w:t>
      </w:r>
      <w:r>
        <w:t>раздавит</w:t>
      </w:r>
      <w:r>
        <w:rPr>
          <w:spacing w:val="-1"/>
        </w:rPr>
        <w:t xml:space="preserve"> </w:t>
      </w:r>
      <w:r>
        <w:t>малыша.</w:t>
      </w:r>
      <w:r>
        <w:rPr>
          <w:spacing w:val="-5"/>
        </w:rPr>
        <w:t xml:space="preserve"> </w:t>
      </w:r>
      <w:r>
        <w:t>Если</w:t>
      </w:r>
    </w:p>
    <w:p w:rsidR="006E0826" w:rsidRDefault="002807AE">
      <w:pPr>
        <w:pStyle w:val="a3"/>
        <w:spacing w:before="5" w:line="237" w:lineRule="auto"/>
        <w:ind w:right="176"/>
      </w:pPr>
      <w:r>
        <w:t>предварительно</w:t>
      </w:r>
      <w:r>
        <w:rPr>
          <w:spacing w:val="-8"/>
        </w:rPr>
        <w:t xml:space="preserve"> </w:t>
      </w:r>
      <w:r>
        <w:t>пристегнуться,</w:t>
      </w:r>
      <w:r>
        <w:rPr>
          <w:spacing w:val="-2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аварии,</w:t>
      </w:r>
      <w:r>
        <w:rPr>
          <w:spacing w:val="-6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(даже</w:t>
      </w:r>
      <w:r>
        <w:rPr>
          <w:spacing w:val="-6"/>
        </w:rPr>
        <w:t xml:space="preserve"> </w:t>
      </w:r>
      <w:r>
        <w:t>если</w:t>
      </w:r>
      <w:r>
        <w:rPr>
          <w:spacing w:val="-7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новорожденный</w:t>
      </w:r>
      <w:r>
        <w:rPr>
          <w:spacing w:val="-5"/>
        </w:rPr>
        <w:t xml:space="preserve"> </w:t>
      </w:r>
      <w:r>
        <w:t>младенец)</w:t>
      </w:r>
      <w:r>
        <w:rPr>
          <w:spacing w:val="-3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невозможно</w:t>
      </w:r>
      <w:r>
        <w:rPr>
          <w:spacing w:val="-4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уде</w:t>
      </w:r>
      <w:r>
        <w:t>ржать.</w:t>
      </w:r>
    </w:p>
    <w:p w:rsidR="006E0826" w:rsidRDefault="002807AE">
      <w:pPr>
        <w:pStyle w:val="a3"/>
        <w:spacing w:before="285" w:line="237" w:lineRule="auto"/>
        <w:ind w:right="483"/>
      </w:pPr>
      <w:r>
        <w:t>Например, если автомобиль на скорости всего 48 км/ч столкнется со</w:t>
      </w:r>
      <w:r>
        <w:rPr>
          <w:spacing w:val="-77"/>
        </w:rPr>
        <w:t xml:space="preserve"> </w:t>
      </w:r>
      <w:r>
        <w:t>стоящим автомобилем, то в момент удара, под воздействием силы</w:t>
      </w:r>
      <w:r>
        <w:rPr>
          <w:spacing w:val="1"/>
        </w:rPr>
        <w:t xml:space="preserve"> </w:t>
      </w:r>
      <w:r>
        <w:t>инерции, масса тела</w:t>
      </w:r>
      <w:r>
        <w:rPr>
          <w:spacing w:val="-5"/>
        </w:rPr>
        <w:t xml:space="preserve"> </w:t>
      </w:r>
      <w:r>
        <w:t>ребёнка увеличится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(!)</w:t>
      </w:r>
      <w:r>
        <w:rPr>
          <w:spacing w:val="-3"/>
        </w:rPr>
        <w:t xml:space="preserve"> </w:t>
      </w:r>
      <w:r>
        <w:t>раз.</w:t>
      </w:r>
    </w:p>
    <w:p w:rsidR="006E0826" w:rsidRDefault="002807AE">
      <w:pPr>
        <w:pStyle w:val="a3"/>
        <w:spacing w:before="282"/>
        <w:ind w:right="455"/>
      </w:pPr>
      <w:r>
        <w:t>Недопустимо пристёгивать одним ремнём и пассажира и сидящего у</w:t>
      </w:r>
      <w:r>
        <w:rPr>
          <w:spacing w:val="-77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коленях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опасно, прежде</w:t>
      </w:r>
      <w:r>
        <w:rPr>
          <w:spacing w:val="-5"/>
        </w:rPr>
        <w:t xml:space="preserve"> </w:t>
      </w:r>
      <w:r>
        <w:t>всего, для ребёнка.</w:t>
      </w:r>
    </w:p>
    <w:p w:rsidR="006E0826" w:rsidRDefault="002807AE">
      <w:pPr>
        <w:pStyle w:val="a3"/>
        <w:spacing w:line="366" w:lineRule="exact"/>
      </w:pPr>
      <w:r>
        <w:t>Беспрекословное</w:t>
      </w:r>
      <w:r>
        <w:rPr>
          <w:spacing w:val="-6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– один</w:t>
      </w:r>
      <w:r>
        <w:rPr>
          <w:spacing w:val="-6"/>
        </w:rPr>
        <w:t xml:space="preserve"> </w:t>
      </w:r>
      <w:r>
        <w:t>ремень для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человека.</w:t>
      </w:r>
    </w:p>
    <w:p w:rsidR="006E0826" w:rsidRDefault="002807AE">
      <w:pPr>
        <w:pStyle w:val="a3"/>
        <w:spacing w:before="280"/>
        <w:ind w:right="351"/>
      </w:pPr>
      <w:r>
        <w:t>Но как зафиксировать в машине малыша, который ещё не дорос до</w:t>
      </w:r>
      <w:r>
        <w:rPr>
          <w:spacing w:val="1"/>
        </w:rPr>
        <w:t xml:space="preserve"> </w:t>
      </w:r>
      <w:r>
        <w:t>штатных</w:t>
      </w:r>
      <w:r>
        <w:t xml:space="preserve"> ремней безопасности? Оставлять детей в движущемся</w:t>
      </w:r>
      <w:r>
        <w:rPr>
          <w:spacing w:val="1"/>
        </w:rPr>
        <w:t xml:space="preserve"> </w:t>
      </w:r>
      <w:r>
        <w:t>автомобиле вообще не пристёгнутыми тоже нельзя. А тем более</w:t>
      </w:r>
      <w:r>
        <w:rPr>
          <w:spacing w:val="1"/>
        </w:rPr>
        <w:t xml:space="preserve"> </w:t>
      </w:r>
      <w:r>
        <w:t>разрешать им вставать на ноги, перемещаться по салону, становиться</w:t>
      </w:r>
      <w:r>
        <w:rPr>
          <w:spacing w:val="-7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заднем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переднем</w:t>
      </w:r>
      <w:r>
        <w:rPr>
          <w:spacing w:val="-2"/>
        </w:rPr>
        <w:t xml:space="preserve"> </w:t>
      </w:r>
      <w:r>
        <w:t>пассажирских</w:t>
      </w:r>
      <w:r>
        <w:rPr>
          <w:spacing w:val="-2"/>
        </w:rPr>
        <w:t xml:space="preserve"> </w:t>
      </w:r>
      <w:r>
        <w:t>сиденьях –</w:t>
      </w:r>
      <w:r>
        <w:rPr>
          <w:spacing w:val="-2"/>
        </w:rPr>
        <w:t xml:space="preserve"> </w:t>
      </w:r>
      <w:proofErr w:type="gramStart"/>
      <w:r>
        <w:t>при</w:t>
      </w:r>
      <w:proofErr w:type="gramEnd"/>
    </w:p>
    <w:p w:rsidR="006E0826" w:rsidRDefault="006E0826">
      <w:pPr>
        <w:sectPr w:rsidR="006E0826">
          <w:type w:val="continuous"/>
          <w:pgSz w:w="11910" w:h="16840"/>
          <w:pgMar w:top="920" w:right="740" w:bottom="280" w:left="800" w:header="720" w:footer="720" w:gutter="0"/>
          <w:cols w:space="720"/>
        </w:sectPr>
      </w:pPr>
    </w:p>
    <w:p w:rsidR="006E0826" w:rsidRDefault="002807AE">
      <w:pPr>
        <w:pStyle w:val="a3"/>
        <w:spacing w:before="72" w:line="237" w:lineRule="auto"/>
        <w:ind w:right="486"/>
      </w:pPr>
      <w:r>
        <w:rPr>
          <w:noProof/>
          <w:lang w:eastAsia="ru-RU"/>
        </w:rPr>
        <w:lastRenderedPageBreak/>
        <w:drawing>
          <wp:anchor distT="0" distB="0" distL="0" distR="0" simplePos="0" relativeHeight="487545344" behindDoc="1" locked="0" layoutInCell="1" allowOverlap="1">
            <wp:simplePos x="0" y="0"/>
            <wp:positionH relativeFrom="page">
              <wp:posOffset>325551</wp:posOffset>
            </wp:positionH>
            <wp:positionV relativeFrom="page">
              <wp:posOffset>321563</wp:posOffset>
            </wp:positionV>
            <wp:extent cx="6917639" cy="1004740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639" cy="10047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экстренном </w:t>
      </w:r>
      <w:proofErr w:type="gramStart"/>
      <w:r>
        <w:t>торможении</w:t>
      </w:r>
      <w:proofErr w:type="gramEnd"/>
      <w:r>
        <w:t xml:space="preserve"> или столкновении ребёнок может получить</w:t>
      </w:r>
      <w:r>
        <w:rPr>
          <w:spacing w:val="-77"/>
        </w:rPr>
        <w:t xml:space="preserve"> </w:t>
      </w:r>
      <w:r>
        <w:t>травму</w:t>
      </w:r>
      <w:r>
        <w:rPr>
          <w:spacing w:val="-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погибнуть.</w:t>
      </w:r>
    </w:p>
    <w:p w:rsidR="006E0826" w:rsidRDefault="002807AE">
      <w:pPr>
        <w:pStyle w:val="a3"/>
        <w:spacing w:before="285" w:line="237" w:lineRule="auto"/>
        <w:ind w:right="888"/>
      </w:pPr>
      <w:r>
        <w:t>Таким образом, только специальное детское удерживающее</w:t>
      </w:r>
      <w:r>
        <w:rPr>
          <w:spacing w:val="1"/>
        </w:rPr>
        <w:t xml:space="preserve"> </w:t>
      </w:r>
      <w:r>
        <w:t>устройство является действенным средством безопасности детей,</w:t>
      </w:r>
      <w:r>
        <w:rPr>
          <w:spacing w:val="-77"/>
        </w:rPr>
        <w:t xml:space="preserve"> </w:t>
      </w:r>
      <w:r>
        <w:t>едущих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автомобиле.</w:t>
      </w:r>
    </w:p>
    <w:p w:rsidR="006E0826" w:rsidRDefault="002807AE" w:rsidP="002807AE">
      <w:pPr>
        <w:spacing w:before="287"/>
        <w:ind w:left="477" w:right="611"/>
        <w:jc w:val="center"/>
        <w:rPr>
          <w:b/>
          <w:sz w:val="32"/>
        </w:rPr>
      </w:pPr>
      <w:r>
        <w:rPr>
          <w:b/>
          <w:color w:val="0000FF"/>
          <w:sz w:val="32"/>
        </w:rPr>
        <w:t>Как</w:t>
      </w:r>
      <w:r>
        <w:rPr>
          <w:b/>
          <w:color w:val="0000FF"/>
          <w:spacing w:val="1"/>
          <w:sz w:val="32"/>
        </w:rPr>
        <w:t xml:space="preserve"> </w:t>
      </w:r>
      <w:r>
        <w:rPr>
          <w:b/>
          <w:color w:val="0000FF"/>
          <w:sz w:val="32"/>
        </w:rPr>
        <w:t>правильно выбрать</w:t>
      </w:r>
      <w:r>
        <w:rPr>
          <w:b/>
          <w:color w:val="0000FF"/>
          <w:spacing w:val="1"/>
          <w:sz w:val="32"/>
        </w:rPr>
        <w:t xml:space="preserve"> </w:t>
      </w:r>
      <w:r>
        <w:rPr>
          <w:b/>
          <w:color w:val="0000FF"/>
          <w:sz w:val="32"/>
        </w:rPr>
        <w:t xml:space="preserve">и закрепить в машине </w:t>
      </w:r>
      <w:proofErr w:type="gramStart"/>
      <w:r>
        <w:rPr>
          <w:b/>
          <w:color w:val="0000FF"/>
          <w:sz w:val="32"/>
        </w:rPr>
        <w:t>детское</w:t>
      </w:r>
      <w:proofErr w:type="gramEnd"/>
      <w:r>
        <w:rPr>
          <w:b/>
          <w:color w:val="0000FF"/>
          <w:spacing w:val="-77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автокресло</w:t>
      </w:r>
      <w:proofErr w:type="spellEnd"/>
      <w:r>
        <w:rPr>
          <w:b/>
          <w:color w:val="0000FF"/>
          <w:sz w:val="32"/>
        </w:rPr>
        <w:t>:</w:t>
      </w:r>
    </w:p>
    <w:p w:rsidR="006E0826" w:rsidRDefault="002807AE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before="2" w:line="237" w:lineRule="auto"/>
        <w:ind w:right="688"/>
        <w:rPr>
          <w:sz w:val="32"/>
        </w:rPr>
      </w:pPr>
      <w:r>
        <w:rPr>
          <w:sz w:val="32"/>
        </w:rPr>
        <w:t xml:space="preserve">Детское </w:t>
      </w:r>
      <w:proofErr w:type="spellStart"/>
      <w:r>
        <w:rPr>
          <w:sz w:val="32"/>
        </w:rPr>
        <w:t>автокресло</w:t>
      </w:r>
      <w:proofErr w:type="spellEnd"/>
      <w:r>
        <w:rPr>
          <w:sz w:val="32"/>
        </w:rPr>
        <w:t xml:space="preserve"> запрещено устанавливать на переднем сиденье</w:t>
      </w:r>
      <w:r>
        <w:rPr>
          <w:spacing w:val="-77"/>
          <w:sz w:val="32"/>
        </w:rPr>
        <w:t xml:space="preserve"> </w:t>
      </w:r>
      <w:r>
        <w:rPr>
          <w:sz w:val="32"/>
        </w:rPr>
        <w:t>против</w:t>
      </w:r>
      <w:r>
        <w:rPr>
          <w:spacing w:val="-3"/>
          <w:sz w:val="32"/>
        </w:rPr>
        <w:t xml:space="preserve"> </w:t>
      </w:r>
      <w:r>
        <w:rPr>
          <w:sz w:val="32"/>
        </w:rPr>
        <w:t>хода движения,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-1"/>
          <w:sz w:val="32"/>
        </w:rPr>
        <w:t xml:space="preserve"> </w:t>
      </w:r>
      <w:r>
        <w:rPr>
          <w:sz w:val="32"/>
        </w:rPr>
        <w:t>имеется фронтальная</w:t>
      </w:r>
      <w:r>
        <w:rPr>
          <w:spacing w:val="-4"/>
          <w:sz w:val="32"/>
        </w:rPr>
        <w:t xml:space="preserve"> </w:t>
      </w:r>
      <w:r>
        <w:rPr>
          <w:sz w:val="32"/>
        </w:rPr>
        <w:t>подушка</w:t>
      </w:r>
    </w:p>
    <w:p w:rsidR="006E0826" w:rsidRDefault="002807AE">
      <w:pPr>
        <w:pStyle w:val="a3"/>
        <w:spacing w:before="2"/>
        <w:ind w:right="492"/>
      </w:pPr>
      <w:r>
        <w:t>безопасности, которую нельзя отключить. В случае аварии</w:t>
      </w:r>
      <w:r>
        <w:rPr>
          <w:spacing w:val="1"/>
        </w:rPr>
        <w:t xml:space="preserve"> </w:t>
      </w:r>
      <w:proofErr w:type="spellStart"/>
      <w:r>
        <w:t>пневмоподушка</w:t>
      </w:r>
      <w:proofErr w:type="spellEnd"/>
      <w:r>
        <w:t xml:space="preserve"> надувается со значительной </w:t>
      </w:r>
      <w:r>
        <w:t>силой и скоростью, что</w:t>
      </w:r>
      <w:r>
        <w:rPr>
          <w:spacing w:val="-7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тяжёлой травме</w:t>
      </w:r>
      <w:r>
        <w:rPr>
          <w:spacing w:val="-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гибели ребёнка.</w:t>
      </w:r>
    </w:p>
    <w:p w:rsidR="006E0826" w:rsidRDefault="002807AE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before="140"/>
        <w:ind w:right="154"/>
        <w:rPr>
          <w:sz w:val="32"/>
        </w:rPr>
      </w:pPr>
      <w:r>
        <w:rPr>
          <w:sz w:val="32"/>
        </w:rPr>
        <w:t xml:space="preserve">На автомобилях </w:t>
      </w:r>
      <w:proofErr w:type="gramStart"/>
      <w:r>
        <w:rPr>
          <w:sz w:val="32"/>
        </w:rPr>
        <w:t>с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боковыми</w:t>
      </w:r>
      <w:proofErr w:type="gramEnd"/>
      <w:r>
        <w:rPr>
          <w:sz w:val="32"/>
        </w:rPr>
        <w:t xml:space="preserve"> и оконными </w:t>
      </w:r>
      <w:proofErr w:type="spellStart"/>
      <w:r>
        <w:rPr>
          <w:sz w:val="32"/>
        </w:rPr>
        <w:t>пневмоподушками</w:t>
      </w:r>
      <w:proofErr w:type="spellEnd"/>
      <w:r>
        <w:rPr>
          <w:sz w:val="32"/>
        </w:rPr>
        <w:t xml:space="preserve"> нельзя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позволять ребёнку, даже сидящему в </w:t>
      </w:r>
      <w:proofErr w:type="spellStart"/>
      <w:r>
        <w:rPr>
          <w:sz w:val="32"/>
        </w:rPr>
        <w:t>автокресле</w:t>
      </w:r>
      <w:proofErr w:type="spellEnd"/>
      <w:r>
        <w:rPr>
          <w:sz w:val="32"/>
        </w:rPr>
        <w:t xml:space="preserve"> прислоняться головой</w:t>
      </w:r>
      <w:r>
        <w:rPr>
          <w:spacing w:val="-77"/>
          <w:sz w:val="32"/>
        </w:rPr>
        <w:t xml:space="preserve"> </w:t>
      </w:r>
      <w:r>
        <w:rPr>
          <w:sz w:val="32"/>
        </w:rPr>
        <w:t>или другой частью тела к тем местам, из которых м</w:t>
      </w:r>
      <w:r>
        <w:rPr>
          <w:sz w:val="32"/>
        </w:rPr>
        <w:t>огут развернуться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данные</w:t>
      </w:r>
      <w:r>
        <w:rPr>
          <w:spacing w:val="-4"/>
          <w:sz w:val="32"/>
        </w:rPr>
        <w:t xml:space="preserve"> </w:t>
      </w:r>
      <w:r>
        <w:rPr>
          <w:sz w:val="32"/>
        </w:rPr>
        <w:t>подушки.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-4"/>
          <w:sz w:val="32"/>
        </w:rPr>
        <w:t xml:space="preserve"> </w:t>
      </w:r>
      <w:r>
        <w:rPr>
          <w:sz w:val="32"/>
        </w:rPr>
        <w:t>необходимости установка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автокресла</w:t>
      </w:r>
      <w:proofErr w:type="spellEnd"/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на</w:t>
      </w:r>
      <w:proofErr w:type="gramEnd"/>
    </w:p>
    <w:p w:rsidR="006E0826" w:rsidRDefault="002807AE">
      <w:pPr>
        <w:pStyle w:val="a3"/>
        <w:ind w:right="1362"/>
      </w:pPr>
      <w:proofErr w:type="gramStart"/>
      <w:r>
        <w:t>переднем</w:t>
      </w:r>
      <w:proofErr w:type="gramEnd"/>
      <w:r>
        <w:t xml:space="preserve"> пассажирском сиденье допускается только по ходу</w:t>
      </w:r>
      <w:r>
        <w:rPr>
          <w:spacing w:val="1"/>
        </w:rPr>
        <w:t xml:space="preserve"> </w:t>
      </w:r>
      <w:r>
        <w:t>движения. При этом подушку необходимо отключить ручным</w:t>
      </w:r>
      <w:r>
        <w:rPr>
          <w:spacing w:val="-77"/>
        </w:rPr>
        <w:t xml:space="preserve"> </w:t>
      </w:r>
      <w:r>
        <w:t>выключателем, сиденье отодвинуть как можно дальше назад,</w:t>
      </w:r>
      <w:r>
        <w:rPr>
          <w:spacing w:val="1"/>
        </w:rPr>
        <w:t xml:space="preserve"> </w:t>
      </w:r>
      <w:r>
        <w:t>зафиксировав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спинку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строго</w:t>
      </w:r>
      <w:r>
        <w:rPr>
          <w:spacing w:val="-4"/>
        </w:rPr>
        <w:t xml:space="preserve"> </w:t>
      </w:r>
      <w:r>
        <w:t>вертикальном</w:t>
      </w:r>
      <w:r>
        <w:rPr>
          <w:spacing w:val="-3"/>
        </w:rPr>
        <w:t xml:space="preserve"> </w:t>
      </w:r>
      <w:r>
        <w:t>положении.</w:t>
      </w:r>
    </w:p>
    <w:p w:rsidR="006E0826" w:rsidRDefault="002807AE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before="139"/>
        <w:ind w:right="109"/>
        <w:rPr>
          <w:sz w:val="32"/>
        </w:rPr>
      </w:pPr>
      <w:r>
        <w:rPr>
          <w:sz w:val="32"/>
        </w:rPr>
        <w:t>Согласно статистике дорожно-транспортных происшествий, ребёнок</w:t>
      </w:r>
      <w:r>
        <w:rPr>
          <w:spacing w:val="1"/>
          <w:sz w:val="32"/>
        </w:rPr>
        <w:t xml:space="preserve"> </w:t>
      </w:r>
      <w:r>
        <w:rPr>
          <w:sz w:val="32"/>
        </w:rPr>
        <w:t>находится в большей безопасности, если он надлежащим образом</w:t>
      </w:r>
      <w:r>
        <w:rPr>
          <w:spacing w:val="1"/>
          <w:sz w:val="32"/>
        </w:rPr>
        <w:t xml:space="preserve"> </w:t>
      </w:r>
      <w:r>
        <w:rPr>
          <w:sz w:val="32"/>
        </w:rPr>
        <w:t>пристёгнут на заднем, а не на переднем сиденье автомобиля. При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установке </w:t>
      </w:r>
      <w:proofErr w:type="spellStart"/>
      <w:r>
        <w:rPr>
          <w:sz w:val="32"/>
        </w:rPr>
        <w:t>ав</w:t>
      </w:r>
      <w:r>
        <w:rPr>
          <w:sz w:val="32"/>
        </w:rPr>
        <w:t>токресла</w:t>
      </w:r>
      <w:proofErr w:type="spellEnd"/>
      <w:r>
        <w:rPr>
          <w:sz w:val="32"/>
        </w:rPr>
        <w:t xml:space="preserve"> на заднем сиденье оно не должно препятствовать</w:t>
      </w:r>
      <w:r>
        <w:rPr>
          <w:spacing w:val="-77"/>
          <w:sz w:val="32"/>
        </w:rPr>
        <w:t xml:space="preserve"> </w:t>
      </w:r>
      <w:r>
        <w:rPr>
          <w:sz w:val="32"/>
        </w:rPr>
        <w:t>механизму фиксации передних пассажирских сидений. В противном</w:t>
      </w:r>
      <w:r>
        <w:rPr>
          <w:spacing w:val="1"/>
          <w:sz w:val="32"/>
        </w:rPr>
        <w:t xml:space="preserve"> </w:t>
      </w:r>
      <w:r>
        <w:rPr>
          <w:sz w:val="32"/>
        </w:rPr>
        <w:t>случае при резком торможении или столкновении это может привести</w:t>
      </w:r>
      <w:r>
        <w:rPr>
          <w:spacing w:val="1"/>
          <w:sz w:val="32"/>
        </w:rPr>
        <w:t xml:space="preserve"> </w:t>
      </w:r>
      <w:r>
        <w:rPr>
          <w:sz w:val="32"/>
        </w:rPr>
        <w:t>к тяжёлой травме или гибели ребёнка или пассажиров переднего</w:t>
      </w:r>
      <w:r>
        <w:rPr>
          <w:spacing w:val="1"/>
          <w:sz w:val="32"/>
        </w:rPr>
        <w:t xml:space="preserve"> </w:t>
      </w:r>
      <w:r>
        <w:rPr>
          <w:sz w:val="32"/>
        </w:rPr>
        <w:t>сиденья.</w:t>
      </w:r>
    </w:p>
    <w:p w:rsidR="006E0826" w:rsidRDefault="002807AE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line="237" w:lineRule="auto"/>
        <w:ind w:right="334"/>
        <w:rPr>
          <w:sz w:val="32"/>
        </w:rPr>
      </w:pPr>
      <w:r>
        <w:rPr>
          <w:sz w:val="32"/>
        </w:rPr>
        <w:t>Нел</w:t>
      </w:r>
      <w:r>
        <w:rPr>
          <w:sz w:val="32"/>
        </w:rPr>
        <w:t xml:space="preserve">ьзя устанавливать детское </w:t>
      </w:r>
      <w:proofErr w:type="spellStart"/>
      <w:r>
        <w:rPr>
          <w:sz w:val="32"/>
        </w:rPr>
        <w:t>автокресло</w:t>
      </w:r>
      <w:proofErr w:type="spellEnd"/>
      <w:r>
        <w:rPr>
          <w:sz w:val="32"/>
        </w:rPr>
        <w:t xml:space="preserve"> на заднем сиденье прямо за</w:t>
      </w:r>
      <w:r>
        <w:rPr>
          <w:spacing w:val="-77"/>
          <w:sz w:val="32"/>
        </w:rPr>
        <w:t xml:space="preserve"> </w:t>
      </w:r>
      <w:r>
        <w:rPr>
          <w:sz w:val="32"/>
        </w:rPr>
        <w:t>водителем, если</w:t>
      </w:r>
      <w:r>
        <w:rPr>
          <w:spacing w:val="-1"/>
          <w:sz w:val="32"/>
        </w:rPr>
        <w:t xml:space="preserve"> </w:t>
      </w:r>
      <w:r>
        <w:rPr>
          <w:sz w:val="32"/>
        </w:rPr>
        <w:t>положение</w:t>
      </w:r>
      <w:r>
        <w:rPr>
          <w:spacing w:val="-4"/>
          <w:sz w:val="32"/>
        </w:rPr>
        <w:t xml:space="preserve"> </w:t>
      </w:r>
      <w:r>
        <w:rPr>
          <w:sz w:val="32"/>
        </w:rPr>
        <w:t>водительского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кресла</w:t>
      </w:r>
      <w:r>
        <w:rPr>
          <w:spacing w:val="-4"/>
          <w:sz w:val="32"/>
        </w:rPr>
        <w:t xml:space="preserve"> </w:t>
      </w: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обеспечивает</w:t>
      </w:r>
    </w:p>
    <w:p w:rsidR="006E0826" w:rsidRDefault="002807AE">
      <w:pPr>
        <w:pStyle w:val="a3"/>
        <w:spacing w:line="366" w:lineRule="exact"/>
      </w:pPr>
      <w:r>
        <w:t>достаточно</w:t>
      </w:r>
      <w:r>
        <w:rPr>
          <w:spacing w:val="-5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установки.</w:t>
      </w:r>
    </w:p>
    <w:p w:rsidR="006E0826" w:rsidRDefault="002807AE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line="242" w:lineRule="auto"/>
        <w:ind w:right="235"/>
        <w:rPr>
          <w:sz w:val="32"/>
        </w:rPr>
      </w:pPr>
      <w:r>
        <w:rPr>
          <w:sz w:val="32"/>
        </w:rPr>
        <w:t xml:space="preserve">Детское </w:t>
      </w:r>
      <w:proofErr w:type="spellStart"/>
      <w:r>
        <w:rPr>
          <w:sz w:val="32"/>
        </w:rPr>
        <w:t>автокресло</w:t>
      </w:r>
      <w:proofErr w:type="spellEnd"/>
      <w:r>
        <w:rPr>
          <w:sz w:val="32"/>
        </w:rPr>
        <w:t xml:space="preserve"> должно быть правильно закреплено в автомобиле,</w:t>
      </w:r>
      <w:r>
        <w:rPr>
          <w:spacing w:val="-78"/>
          <w:sz w:val="32"/>
        </w:rPr>
        <w:t xml:space="preserve"> </w:t>
      </w:r>
      <w:r>
        <w:rPr>
          <w:sz w:val="32"/>
        </w:rPr>
        <w:t>в соответствии с</w:t>
      </w:r>
      <w:r>
        <w:rPr>
          <w:sz w:val="32"/>
        </w:rPr>
        <w:t xml:space="preserve"> инструкцией предприятия-изготовителя. При этом</w:t>
      </w:r>
      <w:r>
        <w:rPr>
          <w:spacing w:val="1"/>
          <w:sz w:val="32"/>
        </w:rPr>
        <w:t xml:space="preserve"> </w:t>
      </w:r>
      <w:r>
        <w:rPr>
          <w:sz w:val="32"/>
        </w:rPr>
        <w:t>ремни безопасности не должны быть</w:t>
      </w:r>
      <w:r>
        <w:rPr>
          <w:spacing w:val="1"/>
          <w:sz w:val="32"/>
        </w:rPr>
        <w:t xml:space="preserve"> </w:t>
      </w:r>
      <w:r>
        <w:rPr>
          <w:sz w:val="32"/>
        </w:rPr>
        <w:t>перекрученными и</w:t>
      </w:r>
      <w:r>
        <w:rPr>
          <w:spacing w:val="-5"/>
          <w:sz w:val="32"/>
        </w:rPr>
        <w:t xml:space="preserve"> </w:t>
      </w:r>
      <w:r>
        <w:rPr>
          <w:sz w:val="32"/>
        </w:rPr>
        <w:t>слабо</w:t>
      </w:r>
    </w:p>
    <w:p w:rsidR="006E0826" w:rsidRDefault="002807AE">
      <w:pPr>
        <w:pStyle w:val="a3"/>
        <w:spacing w:line="237" w:lineRule="auto"/>
        <w:ind w:right="355"/>
      </w:pPr>
      <w:r>
        <w:t xml:space="preserve">натянутыми. Чтобы убедиться в надёжности закрепления </w:t>
      </w:r>
      <w:proofErr w:type="spellStart"/>
      <w:r>
        <w:t>автокресла</w:t>
      </w:r>
      <w:proofErr w:type="spellEnd"/>
      <w:r>
        <w:t>,</w:t>
      </w:r>
      <w:r>
        <w:rPr>
          <w:spacing w:val="-77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потянуть его</w:t>
      </w:r>
      <w:r>
        <w:rPr>
          <w:spacing w:val="-3"/>
        </w:rPr>
        <w:t xml:space="preserve"> </w:t>
      </w:r>
      <w:r>
        <w:t>в разные</w:t>
      </w:r>
      <w:r>
        <w:rPr>
          <w:spacing w:val="-4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шатание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</w:t>
      </w:r>
    </w:p>
    <w:p w:rsidR="006E0826" w:rsidRDefault="002807AE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before="135"/>
        <w:ind w:hanging="361"/>
        <w:rPr>
          <w:sz w:val="32"/>
        </w:rPr>
      </w:pPr>
      <w:r>
        <w:rPr>
          <w:sz w:val="32"/>
        </w:rPr>
        <w:t>Ближайшая</w:t>
      </w:r>
      <w:r>
        <w:rPr>
          <w:spacing w:val="-6"/>
          <w:sz w:val="32"/>
        </w:rPr>
        <w:t xml:space="preserve"> </w:t>
      </w:r>
      <w:r>
        <w:rPr>
          <w:sz w:val="32"/>
        </w:rPr>
        <w:t>к</w:t>
      </w:r>
      <w:r>
        <w:rPr>
          <w:spacing w:val="-5"/>
          <w:sz w:val="32"/>
        </w:rPr>
        <w:t xml:space="preserve"> </w:t>
      </w:r>
      <w:r>
        <w:rPr>
          <w:sz w:val="32"/>
        </w:rPr>
        <w:t>ребёнку</w:t>
      </w:r>
      <w:r>
        <w:rPr>
          <w:spacing w:val="-8"/>
          <w:sz w:val="32"/>
        </w:rPr>
        <w:t xml:space="preserve"> </w:t>
      </w:r>
      <w:r>
        <w:rPr>
          <w:sz w:val="32"/>
        </w:rPr>
        <w:t>дверь</w:t>
      </w:r>
      <w:r>
        <w:rPr>
          <w:spacing w:val="-5"/>
          <w:sz w:val="32"/>
        </w:rPr>
        <w:t xml:space="preserve"> </w:t>
      </w:r>
      <w:r>
        <w:rPr>
          <w:sz w:val="32"/>
        </w:rPr>
        <w:t>автомобиля</w:t>
      </w:r>
      <w:r>
        <w:rPr>
          <w:spacing w:val="-1"/>
          <w:sz w:val="32"/>
        </w:rPr>
        <w:t xml:space="preserve"> </w:t>
      </w:r>
      <w:r>
        <w:rPr>
          <w:sz w:val="32"/>
        </w:rPr>
        <w:t>должна быть заблокирована.</w:t>
      </w:r>
    </w:p>
    <w:p w:rsidR="006E0826" w:rsidRDefault="006E0826">
      <w:pPr>
        <w:rPr>
          <w:sz w:val="32"/>
        </w:rPr>
        <w:sectPr w:rsidR="006E0826">
          <w:pgSz w:w="11910" w:h="16840"/>
          <w:pgMar w:top="900" w:right="740" w:bottom="280" w:left="800" w:header="720" w:footer="720" w:gutter="0"/>
          <w:cols w:space="720"/>
        </w:sectPr>
      </w:pPr>
    </w:p>
    <w:p w:rsidR="006E0826" w:rsidRDefault="002807AE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before="72" w:line="237" w:lineRule="auto"/>
        <w:ind w:right="1079"/>
        <w:rPr>
          <w:sz w:val="3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45856" behindDoc="1" locked="0" layoutInCell="1" allowOverlap="1">
            <wp:simplePos x="0" y="0"/>
            <wp:positionH relativeFrom="page">
              <wp:posOffset>325551</wp:posOffset>
            </wp:positionH>
            <wp:positionV relativeFrom="page">
              <wp:posOffset>321563</wp:posOffset>
            </wp:positionV>
            <wp:extent cx="6917639" cy="1004740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639" cy="10047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Не разрешается, чтобы во время движения ребёнок высовывал в</w:t>
      </w:r>
      <w:r>
        <w:rPr>
          <w:spacing w:val="-77"/>
          <w:sz w:val="32"/>
        </w:rPr>
        <w:t xml:space="preserve"> </w:t>
      </w:r>
      <w:r>
        <w:rPr>
          <w:sz w:val="32"/>
        </w:rPr>
        <w:t>открытое</w:t>
      </w:r>
      <w:r>
        <w:rPr>
          <w:spacing w:val="-4"/>
          <w:sz w:val="32"/>
        </w:rPr>
        <w:t xml:space="preserve"> </w:t>
      </w:r>
      <w:r>
        <w:rPr>
          <w:sz w:val="32"/>
        </w:rPr>
        <w:t>окно</w:t>
      </w:r>
      <w:r>
        <w:rPr>
          <w:spacing w:val="-5"/>
          <w:sz w:val="32"/>
        </w:rPr>
        <w:t xml:space="preserve"> </w:t>
      </w:r>
      <w:r>
        <w:rPr>
          <w:sz w:val="32"/>
        </w:rPr>
        <w:t>руку</w:t>
      </w:r>
      <w:r>
        <w:rPr>
          <w:spacing w:val="-6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голову.</w:t>
      </w:r>
    </w:p>
    <w:p w:rsidR="006E0826" w:rsidRDefault="002807AE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before="142"/>
        <w:ind w:right="393"/>
        <w:rPr>
          <w:sz w:val="32"/>
        </w:rPr>
      </w:pPr>
      <w:r>
        <w:rPr>
          <w:sz w:val="32"/>
        </w:rPr>
        <w:t>В салоне автомобиля не должно быть лишних вещей, а необходимый</w:t>
      </w:r>
      <w:r>
        <w:rPr>
          <w:spacing w:val="-77"/>
          <w:sz w:val="32"/>
        </w:rPr>
        <w:t xml:space="preserve"> </w:t>
      </w:r>
      <w:r>
        <w:rPr>
          <w:sz w:val="32"/>
        </w:rPr>
        <w:t>багаж должен быть закреплён. Иначе во время</w:t>
      </w:r>
      <w:r>
        <w:rPr>
          <w:sz w:val="32"/>
        </w:rPr>
        <w:t xml:space="preserve"> резкого торможения,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столкновения или </w:t>
      </w:r>
      <w:proofErr w:type="gramStart"/>
      <w:r>
        <w:rPr>
          <w:sz w:val="32"/>
        </w:rPr>
        <w:t>перевороте</w:t>
      </w:r>
      <w:proofErr w:type="gramEnd"/>
      <w:r>
        <w:rPr>
          <w:sz w:val="32"/>
        </w:rPr>
        <w:t xml:space="preserve"> автомобиля, тяжёлые предметы могут</w:t>
      </w:r>
      <w:r>
        <w:rPr>
          <w:spacing w:val="1"/>
          <w:sz w:val="32"/>
        </w:rPr>
        <w:t xml:space="preserve"> </w:t>
      </w:r>
      <w:r>
        <w:rPr>
          <w:sz w:val="32"/>
        </w:rPr>
        <w:t>нанести увечья.</w:t>
      </w:r>
    </w:p>
    <w:p w:rsidR="006E0826" w:rsidRDefault="002807AE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before="132"/>
        <w:ind w:hanging="361"/>
        <w:rPr>
          <w:sz w:val="32"/>
        </w:rPr>
      </w:pPr>
      <w:r>
        <w:rPr>
          <w:sz w:val="32"/>
        </w:rPr>
        <w:t>После</w:t>
      </w:r>
      <w:r>
        <w:rPr>
          <w:spacing w:val="-5"/>
          <w:sz w:val="32"/>
        </w:rPr>
        <w:t xml:space="preserve"> </w:t>
      </w:r>
      <w:r>
        <w:rPr>
          <w:sz w:val="32"/>
        </w:rPr>
        <w:t>аварии</w:t>
      </w:r>
      <w:r>
        <w:rPr>
          <w:spacing w:val="-4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-2"/>
          <w:sz w:val="32"/>
        </w:rPr>
        <w:t xml:space="preserve"> </w:t>
      </w:r>
      <w:r>
        <w:rPr>
          <w:sz w:val="32"/>
        </w:rPr>
        <w:t>заменить</w:t>
      </w:r>
      <w:r>
        <w:rPr>
          <w:spacing w:val="1"/>
          <w:sz w:val="32"/>
        </w:rPr>
        <w:t xml:space="preserve"> </w:t>
      </w:r>
      <w:r>
        <w:rPr>
          <w:sz w:val="32"/>
        </w:rPr>
        <w:t>кресло</w:t>
      </w:r>
      <w:r>
        <w:rPr>
          <w:spacing w:val="-3"/>
          <w:sz w:val="32"/>
        </w:rPr>
        <w:t xml:space="preserve"> </w:t>
      </w:r>
      <w:r>
        <w:rPr>
          <w:sz w:val="32"/>
        </w:rPr>
        <w:t>новым.</w:t>
      </w:r>
    </w:p>
    <w:p w:rsidR="006E0826" w:rsidRDefault="002807AE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before="142"/>
        <w:ind w:right="579"/>
        <w:rPr>
          <w:sz w:val="32"/>
        </w:rPr>
      </w:pPr>
      <w:r>
        <w:rPr>
          <w:sz w:val="32"/>
        </w:rPr>
        <w:t>Для транспортировки детского кресла без ребёнка оно должно быть</w:t>
      </w:r>
      <w:r>
        <w:rPr>
          <w:spacing w:val="-78"/>
          <w:sz w:val="32"/>
        </w:rPr>
        <w:t xml:space="preserve"> </w:t>
      </w:r>
      <w:r>
        <w:rPr>
          <w:sz w:val="32"/>
        </w:rPr>
        <w:t>пристёгнуто ремнём безопасности или убрано в багажник. Это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предотвратит возможное </w:t>
      </w:r>
      <w:proofErr w:type="spellStart"/>
      <w:r>
        <w:rPr>
          <w:sz w:val="32"/>
        </w:rPr>
        <w:t>травмирование</w:t>
      </w:r>
      <w:proofErr w:type="spellEnd"/>
      <w:r>
        <w:rPr>
          <w:sz w:val="32"/>
        </w:rPr>
        <w:t xml:space="preserve"> пассажиров в случае</w:t>
      </w:r>
      <w:r>
        <w:rPr>
          <w:spacing w:val="1"/>
          <w:sz w:val="32"/>
        </w:rPr>
        <w:t xml:space="preserve"> </w:t>
      </w:r>
      <w:r>
        <w:rPr>
          <w:sz w:val="32"/>
        </w:rPr>
        <w:t>внезапной остановки</w:t>
      </w:r>
      <w:r>
        <w:rPr>
          <w:spacing w:val="-3"/>
          <w:sz w:val="32"/>
        </w:rPr>
        <w:t xml:space="preserve"> </w:t>
      </w:r>
      <w:r>
        <w:rPr>
          <w:sz w:val="32"/>
        </w:rPr>
        <w:t>или</w:t>
      </w:r>
      <w:r>
        <w:rPr>
          <w:spacing w:val="-3"/>
          <w:sz w:val="32"/>
        </w:rPr>
        <w:t xml:space="preserve"> </w:t>
      </w:r>
      <w:r>
        <w:rPr>
          <w:sz w:val="32"/>
        </w:rPr>
        <w:t>аварии.</w:t>
      </w:r>
    </w:p>
    <w:p w:rsidR="006E0826" w:rsidRDefault="002807AE">
      <w:pPr>
        <w:spacing w:before="154" w:line="237" w:lineRule="auto"/>
        <w:ind w:left="477" w:right="1520"/>
        <w:rPr>
          <w:b/>
          <w:i/>
          <w:sz w:val="32"/>
        </w:rPr>
      </w:pPr>
      <w:proofErr w:type="spellStart"/>
      <w:r>
        <w:rPr>
          <w:b/>
          <w:i/>
          <w:color w:val="0000FF"/>
          <w:sz w:val="32"/>
        </w:rPr>
        <w:t>Автокресло</w:t>
      </w:r>
      <w:proofErr w:type="spellEnd"/>
      <w:r>
        <w:rPr>
          <w:b/>
          <w:i/>
          <w:color w:val="0000FF"/>
          <w:sz w:val="32"/>
        </w:rPr>
        <w:t xml:space="preserve"> – самая главная покупка к рождению ребенка.</w:t>
      </w:r>
      <w:r>
        <w:rPr>
          <w:b/>
          <w:i/>
          <w:color w:val="0000FF"/>
          <w:spacing w:val="-77"/>
          <w:sz w:val="32"/>
        </w:rPr>
        <w:t xml:space="preserve"> </w:t>
      </w:r>
      <w:proofErr w:type="spellStart"/>
      <w:r>
        <w:rPr>
          <w:b/>
          <w:i/>
          <w:color w:val="0000FF"/>
          <w:sz w:val="32"/>
        </w:rPr>
        <w:t>Автокресло</w:t>
      </w:r>
      <w:proofErr w:type="spellEnd"/>
      <w:r>
        <w:rPr>
          <w:b/>
          <w:i/>
          <w:color w:val="0000FF"/>
          <w:spacing w:val="-1"/>
          <w:sz w:val="32"/>
        </w:rPr>
        <w:t xml:space="preserve"> </w:t>
      </w:r>
      <w:r>
        <w:rPr>
          <w:b/>
          <w:i/>
          <w:color w:val="0000FF"/>
          <w:sz w:val="32"/>
        </w:rPr>
        <w:t>–</w:t>
      </w:r>
      <w:r>
        <w:rPr>
          <w:b/>
          <w:i/>
          <w:color w:val="0000FF"/>
          <w:spacing w:val="4"/>
          <w:sz w:val="32"/>
        </w:rPr>
        <w:t xml:space="preserve"> </w:t>
      </w:r>
      <w:r>
        <w:rPr>
          <w:b/>
          <w:i/>
          <w:color w:val="0000FF"/>
          <w:sz w:val="32"/>
        </w:rPr>
        <w:t>важнее</w:t>
      </w:r>
      <w:r>
        <w:rPr>
          <w:b/>
          <w:i/>
          <w:color w:val="0000FF"/>
          <w:spacing w:val="-2"/>
          <w:sz w:val="32"/>
        </w:rPr>
        <w:t xml:space="preserve"> </w:t>
      </w:r>
      <w:r>
        <w:rPr>
          <w:b/>
          <w:i/>
          <w:color w:val="0000FF"/>
          <w:sz w:val="32"/>
        </w:rPr>
        <w:t>всех</w:t>
      </w:r>
      <w:r>
        <w:rPr>
          <w:b/>
          <w:i/>
          <w:color w:val="0000FF"/>
          <w:spacing w:val="-2"/>
          <w:sz w:val="32"/>
        </w:rPr>
        <w:t xml:space="preserve"> </w:t>
      </w:r>
      <w:r>
        <w:rPr>
          <w:b/>
          <w:i/>
          <w:color w:val="0000FF"/>
          <w:sz w:val="32"/>
        </w:rPr>
        <w:t>игрушек.</w:t>
      </w:r>
    </w:p>
    <w:p w:rsidR="006E0826" w:rsidRDefault="002807AE">
      <w:pPr>
        <w:spacing w:before="2"/>
        <w:ind w:left="477"/>
        <w:rPr>
          <w:b/>
          <w:i/>
          <w:sz w:val="32"/>
        </w:rPr>
      </w:pPr>
      <w:r>
        <w:rPr>
          <w:b/>
          <w:i/>
          <w:color w:val="0000FF"/>
          <w:sz w:val="32"/>
        </w:rPr>
        <w:t>Нет</w:t>
      </w:r>
      <w:r>
        <w:rPr>
          <w:b/>
          <w:i/>
          <w:color w:val="0000FF"/>
          <w:spacing w:val="1"/>
          <w:sz w:val="32"/>
        </w:rPr>
        <w:t xml:space="preserve"> </w:t>
      </w:r>
      <w:r>
        <w:rPr>
          <w:b/>
          <w:i/>
          <w:color w:val="0000FF"/>
          <w:sz w:val="32"/>
        </w:rPr>
        <w:t>кресла</w:t>
      </w:r>
      <w:r>
        <w:rPr>
          <w:b/>
          <w:i/>
          <w:color w:val="0000FF"/>
          <w:spacing w:val="-3"/>
          <w:sz w:val="32"/>
        </w:rPr>
        <w:t xml:space="preserve"> </w:t>
      </w:r>
      <w:r>
        <w:rPr>
          <w:b/>
          <w:i/>
          <w:color w:val="0000FF"/>
          <w:sz w:val="32"/>
        </w:rPr>
        <w:t>–</w:t>
      </w:r>
      <w:r>
        <w:rPr>
          <w:b/>
          <w:i/>
          <w:color w:val="0000FF"/>
          <w:spacing w:val="-4"/>
          <w:sz w:val="32"/>
        </w:rPr>
        <w:t xml:space="preserve"> </w:t>
      </w:r>
      <w:r>
        <w:rPr>
          <w:b/>
          <w:i/>
          <w:color w:val="0000FF"/>
          <w:sz w:val="32"/>
        </w:rPr>
        <w:t>нет</w:t>
      </w:r>
      <w:r>
        <w:rPr>
          <w:b/>
          <w:i/>
          <w:color w:val="0000FF"/>
          <w:spacing w:val="2"/>
          <w:sz w:val="32"/>
        </w:rPr>
        <w:t xml:space="preserve"> </w:t>
      </w:r>
      <w:r>
        <w:rPr>
          <w:b/>
          <w:i/>
          <w:color w:val="0000FF"/>
          <w:sz w:val="32"/>
        </w:rPr>
        <w:t>по</w:t>
      </w:r>
      <w:r>
        <w:rPr>
          <w:b/>
          <w:i/>
          <w:color w:val="0000FF"/>
          <w:sz w:val="32"/>
        </w:rPr>
        <w:t>ездки.</w:t>
      </w:r>
    </w:p>
    <w:p w:rsidR="006E0826" w:rsidRDefault="006E0826">
      <w:pPr>
        <w:pStyle w:val="a3"/>
        <w:spacing w:before="7"/>
        <w:ind w:left="0"/>
        <w:rPr>
          <w:b/>
          <w:i/>
          <w:sz w:val="48"/>
        </w:rPr>
      </w:pPr>
    </w:p>
    <w:p w:rsidR="006E0826" w:rsidRDefault="002807AE">
      <w:pPr>
        <w:pStyle w:val="Heading1"/>
        <w:spacing w:line="331" w:lineRule="auto"/>
        <w:ind w:left="3584" w:right="2985" w:hanging="212"/>
      </w:pPr>
      <w:r>
        <w:rPr>
          <w:color w:val="333333"/>
        </w:rPr>
        <w:t>Мамы, папы, все родители,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Многие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вас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водители.</w:t>
      </w:r>
    </w:p>
    <w:p w:rsidR="006E0826" w:rsidRDefault="002807AE">
      <w:pPr>
        <w:spacing w:line="331" w:lineRule="auto"/>
        <w:ind w:left="3492" w:right="3096" w:hanging="15"/>
        <w:rPr>
          <w:b/>
          <w:sz w:val="32"/>
        </w:rPr>
      </w:pPr>
      <w:r>
        <w:rPr>
          <w:b/>
          <w:color w:val="333333"/>
          <w:sz w:val="32"/>
        </w:rPr>
        <w:t>Помните, что нет на свете</w:t>
      </w:r>
      <w:r>
        <w:rPr>
          <w:b/>
          <w:color w:val="333333"/>
          <w:spacing w:val="-77"/>
          <w:sz w:val="32"/>
        </w:rPr>
        <w:t xml:space="preserve"> </w:t>
      </w:r>
      <w:r>
        <w:rPr>
          <w:b/>
          <w:color w:val="333333"/>
          <w:sz w:val="32"/>
        </w:rPr>
        <w:t>Ничего</w:t>
      </w:r>
      <w:r>
        <w:rPr>
          <w:b/>
          <w:color w:val="333333"/>
          <w:spacing w:val="-1"/>
          <w:sz w:val="32"/>
        </w:rPr>
        <w:t xml:space="preserve"> </w:t>
      </w:r>
      <w:r>
        <w:rPr>
          <w:b/>
          <w:color w:val="333333"/>
          <w:sz w:val="32"/>
        </w:rPr>
        <w:t>важней,</w:t>
      </w:r>
      <w:r>
        <w:rPr>
          <w:b/>
          <w:color w:val="333333"/>
          <w:spacing w:val="-1"/>
          <w:sz w:val="32"/>
        </w:rPr>
        <w:t xml:space="preserve"> </w:t>
      </w:r>
      <w:r>
        <w:rPr>
          <w:b/>
          <w:color w:val="333333"/>
          <w:sz w:val="32"/>
        </w:rPr>
        <w:t>чем</w:t>
      </w:r>
      <w:r>
        <w:rPr>
          <w:b/>
          <w:color w:val="333333"/>
          <w:spacing w:val="-5"/>
          <w:sz w:val="32"/>
        </w:rPr>
        <w:t xml:space="preserve"> </w:t>
      </w:r>
      <w:r>
        <w:rPr>
          <w:b/>
          <w:color w:val="333333"/>
          <w:sz w:val="32"/>
        </w:rPr>
        <w:t>дети!</w:t>
      </w:r>
    </w:p>
    <w:p w:rsidR="006E0826" w:rsidRDefault="002807AE">
      <w:pPr>
        <w:pStyle w:val="Heading1"/>
        <w:spacing w:line="328" w:lineRule="auto"/>
        <w:ind w:right="2868" w:hanging="188"/>
      </w:pPr>
      <w:r>
        <w:rPr>
          <w:color w:val="333333"/>
        </w:rPr>
        <w:t>Прежде чем за руль садиться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полениться,</w:t>
      </w:r>
    </w:p>
    <w:p w:rsidR="006E0826" w:rsidRDefault="002807AE">
      <w:pPr>
        <w:spacing w:line="331" w:lineRule="auto"/>
        <w:ind w:left="3608" w:right="3229" w:hanging="6"/>
        <w:jc w:val="center"/>
        <w:rPr>
          <w:b/>
          <w:sz w:val="32"/>
        </w:rPr>
      </w:pPr>
      <w:r>
        <w:rPr>
          <w:b/>
          <w:color w:val="333333"/>
          <w:sz w:val="32"/>
        </w:rPr>
        <w:t>Обеспечить не спеша</w:t>
      </w:r>
      <w:r>
        <w:rPr>
          <w:b/>
          <w:color w:val="333333"/>
          <w:spacing w:val="1"/>
          <w:sz w:val="32"/>
        </w:rPr>
        <w:t xml:space="preserve"> </w:t>
      </w:r>
      <w:r>
        <w:rPr>
          <w:b/>
          <w:color w:val="333333"/>
          <w:sz w:val="32"/>
        </w:rPr>
        <w:t>Безопасность малыша!</w:t>
      </w:r>
      <w:r>
        <w:rPr>
          <w:b/>
          <w:color w:val="333333"/>
          <w:spacing w:val="1"/>
          <w:sz w:val="32"/>
        </w:rPr>
        <w:t xml:space="preserve"> </w:t>
      </w:r>
      <w:r>
        <w:rPr>
          <w:b/>
          <w:color w:val="333333"/>
          <w:sz w:val="32"/>
        </w:rPr>
        <w:t>Вы</w:t>
      </w:r>
      <w:r>
        <w:rPr>
          <w:b/>
          <w:color w:val="333333"/>
          <w:spacing w:val="-3"/>
          <w:sz w:val="32"/>
        </w:rPr>
        <w:t xml:space="preserve"> </w:t>
      </w:r>
      <w:r>
        <w:rPr>
          <w:b/>
          <w:color w:val="333333"/>
          <w:sz w:val="32"/>
        </w:rPr>
        <w:t>закон</w:t>
      </w:r>
      <w:r>
        <w:rPr>
          <w:b/>
          <w:color w:val="333333"/>
          <w:spacing w:val="-3"/>
          <w:sz w:val="32"/>
        </w:rPr>
        <w:t xml:space="preserve"> </w:t>
      </w:r>
      <w:r>
        <w:rPr>
          <w:b/>
          <w:color w:val="333333"/>
          <w:sz w:val="32"/>
        </w:rPr>
        <w:t>не</w:t>
      </w:r>
      <w:r>
        <w:rPr>
          <w:b/>
          <w:color w:val="333333"/>
          <w:spacing w:val="-4"/>
          <w:sz w:val="32"/>
        </w:rPr>
        <w:t xml:space="preserve"> </w:t>
      </w:r>
      <w:r>
        <w:rPr>
          <w:b/>
          <w:color w:val="333333"/>
          <w:sz w:val="32"/>
        </w:rPr>
        <w:t>нарушайте,</w:t>
      </w:r>
    </w:p>
    <w:p w:rsidR="006E0826" w:rsidRDefault="002807AE">
      <w:pPr>
        <w:pStyle w:val="Heading1"/>
        <w:spacing w:line="331" w:lineRule="auto"/>
        <w:ind w:right="3062" w:hanging="1"/>
        <w:jc w:val="center"/>
      </w:pPr>
      <w:r>
        <w:rPr>
          <w:color w:val="333333"/>
        </w:rPr>
        <w:t>В кресло деточку сажайте.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ведь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совсем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несложно,</w:t>
      </w:r>
    </w:p>
    <w:p w:rsidR="006E0826" w:rsidRDefault="002807AE">
      <w:pPr>
        <w:spacing w:line="366" w:lineRule="exact"/>
        <w:ind w:left="981" w:right="608"/>
        <w:jc w:val="center"/>
        <w:rPr>
          <w:b/>
          <w:sz w:val="32"/>
        </w:rPr>
      </w:pPr>
      <w:r>
        <w:rPr>
          <w:b/>
          <w:color w:val="333333"/>
          <w:sz w:val="32"/>
        </w:rPr>
        <w:t>Пристегнул</w:t>
      </w:r>
      <w:r>
        <w:rPr>
          <w:b/>
          <w:color w:val="333333"/>
          <w:spacing w:val="-1"/>
          <w:sz w:val="32"/>
        </w:rPr>
        <w:t xml:space="preserve"> </w:t>
      </w:r>
      <w:r>
        <w:rPr>
          <w:b/>
          <w:color w:val="333333"/>
          <w:sz w:val="32"/>
        </w:rPr>
        <w:t>–</w:t>
      </w:r>
      <w:r>
        <w:rPr>
          <w:b/>
          <w:color w:val="333333"/>
          <w:spacing w:val="-1"/>
          <w:sz w:val="32"/>
        </w:rPr>
        <w:t xml:space="preserve"> </w:t>
      </w:r>
      <w:r>
        <w:rPr>
          <w:b/>
          <w:color w:val="333333"/>
          <w:sz w:val="32"/>
        </w:rPr>
        <w:t>и</w:t>
      </w:r>
      <w:r>
        <w:rPr>
          <w:b/>
          <w:color w:val="333333"/>
          <w:spacing w:val="-2"/>
          <w:sz w:val="32"/>
        </w:rPr>
        <w:t xml:space="preserve"> </w:t>
      </w:r>
      <w:r>
        <w:rPr>
          <w:b/>
          <w:color w:val="333333"/>
          <w:sz w:val="32"/>
        </w:rPr>
        <w:t>ехать</w:t>
      </w:r>
      <w:r>
        <w:rPr>
          <w:b/>
          <w:color w:val="333333"/>
          <w:spacing w:val="-2"/>
          <w:sz w:val="32"/>
        </w:rPr>
        <w:t xml:space="preserve"> </w:t>
      </w:r>
      <w:r>
        <w:rPr>
          <w:b/>
          <w:color w:val="333333"/>
          <w:sz w:val="32"/>
        </w:rPr>
        <w:t>можно.</w:t>
      </w:r>
    </w:p>
    <w:p w:rsidR="006E0826" w:rsidRDefault="002807AE">
      <w:pPr>
        <w:pStyle w:val="Heading1"/>
        <w:spacing w:before="130" w:line="331" w:lineRule="auto"/>
        <w:ind w:left="3430" w:right="3059" w:firstLine="1"/>
        <w:jc w:val="center"/>
      </w:pPr>
      <w:r>
        <w:rPr>
          <w:color w:val="333333"/>
        </w:rPr>
        <w:t>Если вдруг манёвр лихой</w:t>
      </w:r>
      <w:proofErr w:type="gramStart"/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proofErr w:type="gramEnd"/>
      <w:r>
        <w:rPr>
          <w:color w:val="333333"/>
        </w:rPr>
        <w:t>ли столкновение,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Защитит от травм ребёнка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Детское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сидение.</w:t>
      </w:r>
    </w:p>
    <w:sectPr w:rsidR="006E0826" w:rsidSect="006E0826">
      <w:pgSz w:w="11910" w:h="16840"/>
      <w:pgMar w:top="900" w:right="7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5DD5"/>
    <w:multiLevelType w:val="hybridMultilevel"/>
    <w:tmpl w:val="32FC3F12"/>
    <w:lvl w:ilvl="0" w:tplc="E668D7DA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0D62B1E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2" w:tplc="6A0E3D50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74C408A6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01C2E52A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40B25EF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10AEECA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70C81FB0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1EDC2AAA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0826"/>
    <w:rsid w:val="002807AE"/>
    <w:rsid w:val="006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8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0826"/>
    <w:pPr>
      <w:ind w:left="477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6E0826"/>
    <w:pPr>
      <w:ind w:left="3439" w:right="608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6E0826"/>
    <w:pPr>
      <w:ind w:left="981" w:right="6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E0826"/>
    <w:pPr>
      <w:spacing w:before="141"/>
      <w:ind w:left="477" w:hanging="360"/>
    </w:pPr>
  </w:style>
  <w:style w:type="paragraph" w:customStyle="1" w:styleId="TableParagraph">
    <w:name w:val="Table Paragraph"/>
    <w:basedOn w:val="a"/>
    <w:uiPriority w:val="1"/>
    <w:qFormat/>
    <w:rsid w:val="006E0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4242</Characters>
  <Application>Microsoft Office Word</Application>
  <DocSecurity>0</DocSecurity>
  <Lines>35</Lines>
  <Paragraphs>9</Paragraphs>
  <ScaleCrop>false</ScaleCrop>
  <Company>Microsoft Corporation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Microsoft Office</cp:lastModifiedBy>
  <cp:revision>3</cp:revision>
  <dcterms:created xsi:type="dcterms:W3CDTF">2023-01-12T10:25:00Z</dcterms:created>
  <dcterms:modified xsi:type="dcterms:W3CDTF">2023-01-12T10:26:00Z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