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25" w:rsidRDefault="00544A25"/>
    <w:p w:rsidR="00703453" w:rsidRPr="00703453" w:rsidRDefault="00DD627D" w:rsidP="00703453">
      <w:pPr>
        <w:jc w:val="center"/>
        <w:rPr>
          <w:rFonts w:cs="Tempus Sans ITC"/>
          <w:color w:val="FF0000"/>
          <w:sz w:val="28"/>
          <w:szCs w:val="28"/>
        </w:rPr>
      </w:pPr>
      <w:r w:rsidRPr="00703453">
        <w:rPr>
          <w:rFonts w:ascii="Cambria" w:hAnsi="Cambria" w:cs="Cambria"/>
          <w:color w:val="FF0000"/>
          <w:sz w:val="28"/>
          <w:szCs w:val="28"/>
        </w:rPr>
        <w:t>Консультация</w:t>
      </w:r>
      <w:r w:rsidRPr="00703453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703453">
        <w:rPr>
          <w:rFonts w:ascii="Cambria" w:hAnsi="Cambria" w:cs="Cambria"/>
          <w:color w:val="FF0000"/>
          <w:sz w:val="28"/>
          <w:szCs w:val="28"/>
        </w:rPr>
        <w:t>для</w:t>
      </w:r>
      <w:r w:rsidRPr="00703453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703453">
        <w:rPr>
          <w:rFonts w:ascii="Cambria" w:hAnsi="Cambria" w:cs="Cambria"/>
          <w:color w:val="FF0000"/>
          <w:sz w:val="28"/>
          <w:szCs w:val="28"/>
        </w:rPr>
        <w:t>родителей</w:t>
      </w:r>
      <w:r w:rsidRPr="00703453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703453">
        <w:rPr>
          <w:rFonts w:ascii="Tempus Sans ITC" w:hAnsi="Tempus Sans ITC" w:cs="Tempus Sans ITC"/>
          <w:color w:val="FF0000"/>
          <w:sz w:val="28"/>
          <w:szCs w:val="28"/>
        </w:rPr>
        <w:t>«</w:t>
      </w:r>
      <w:r w:rsidRPr="00703453">
        <w:rPr>
          <w:rFonts w:ascii="Cambria" w:hAnsi="Cambria" w:cs="Cambria"/>
          <w:color w:val="FF0000"/>
          <w:sz w:val="28"/>
          <w:szCs w:val="28"/>
        </w:rPr>
        <w:t>Детские</w:t>
      </w:r>
      <w:r w:rsidRPr="00703453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703453">
        <w:rPr>
          <w:rFonts w:ascii="Cambria" w:hAnsi="Cambria" w:cs="Cambria"/>
          <w:color w:val="FF0000"/>
          <w:sz w:val="28"/>
          <w:szCs w:val="28"/>
        </w:rPr>
        <w:t>страхи</w:t>
      </w:r>
      <w:r w:rsidRPr="00703453">
        <w:rPr>
          <w:rFonts w:ascii="Tempus Sans ITC" w:hAnsi="Tempus Sans ITC" w:cs="Tempus Sans ITC"/>
          <w:color w:val="FF0000"/>
          <w:sz w:val="28"/>
          <w:szCs w:val="28"/>
        </w:rPr>
        <w:t>»</w:t>
      </w:r>
    </w:p>
    <w:p w:rsidR="00703453" w:rsidRPr="00703453" w:rsidRDefault="00DD627D" w:rsidP="00703453">
      <w:pPr>
        <w:jc w:val="center"/>
        <w:rPr>
          <w:rFonts w:ascii="Cambria" w:hAnsi="Cambria" w:cs="Cambria"/>
          <w:b/>
          <w:i/>
          <w:sz w:val="28"/>
          <w:szCs w:val="28"/>
        </w:rPr>
      </w:pPr>
      <w:r w:rsidRPr="00703453">
        <w:rPr>
          <w:rFonts w:ascii="Cambria" w:hAnsi="Cambria" w:cs="Cambria"/>
          <w:b/>
          <w:i/>
          <w:sz w:val="28"/>
          <w:szCs w:val="28"/>
        </w:rPr>
        <w:t>ДЕТСКИЕ</w:t>
      </w:r>
      <w:r w:rsidRPr="00703453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703453">
        <w:rPr>
          <w:rFonts w:ascii="Cambria" w:hAnsi="Cambria" w:cs="Cambria"/>
          <w:b/>
          <w:i/>
          <w:sz w:val="28"/>
          <w:szCs w:val="28"/>
        </w:rPr>
        <w:t>СТРАХИ</w:t>
      </w:r>
      <w:r w:rsidRPr="00703453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703453">
        <w:rPr>
          <w:rFonts w:ascii="Cambria" w:hAnsi="Cambria" w:cs="Cambria"/>
          <w:b/>
          <w:i/>
          <w:sz w:val="28"/>
          <w:szCs w:val="28"/>
        </w:rPr>
        <w:t>ОТКУДА</w:t>
      </w:r>
      <w:r w:rsidRPr="00703453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703453">
        <w:rPr>
          <w:rFonts w:ascii="Cambria" w:hAnsi="Cambria" w:cs="Cambria"/>
          <w:b/>
          <w:i/>
          <w:sz w:val="28"/>
          <w:szCs w:val="28"/>
        </w:rPr>
        <w:t>БЕРУТСЯ</w:t>
      </w:r>
      <w:r w:rsidRPr="00703453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703453">
        <w:rPr>
          <w:rFonts w:ascii="Cambria" w:hAnsi="Cambria" w:cs="Cambria"/>
          <w:b/>
          <w:i/>
          <w:sz w:val="28"/>
          <w:szCs w:val="28"/>
        </w:rPr>
        <w:t>ДЕТСКИЕ</w:t>
      </w:r>
      <w:r w:rsidRPr="00703453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703453">
        <w:rPr>
          <w:rFonts w:ascii="Cambria" w:hAnsi="Cambria" w:cs="Cambria"/>
          <w:b/>
          <w:i/>
          <w:sz w:val="28"/>
          <w:szCs w:val="28"/>
        </w:rPr>
        <w:t>СТРАХИ</w:t>
      </w:r>
    </w:p>
    <w:p w:rsidR="00703453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Детям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свойственно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чего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Еще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ведь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окружает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такой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незнакомый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мир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Детские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обусловлены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возрастными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особенностями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психики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мере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взросления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проходят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без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следа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иногда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приводят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тому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меняется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поведение</w:t>
      </w:r>
      <w:r w:rsidRPr="00DD627D">
        <w:rPr>
          <w:rFonts w:ascii="Tempus Sans ITC" w:hAnsi="Tempus Sans ITC"/>
          <w:sz w:val="28"/>
          <w:szCs w:val="28"/>
        </w:rPr>
        <w:t xml:space="preserve">: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становится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неуверенным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себе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излишне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тревожным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неспособным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гармоничному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взаимодействию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внешним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миром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703453" w:rsidRPr="00BC17B7" w:rsidRDefault="00DD627D" w:rsidP="00DD627D">
      <w:pPr>
        <w:jc w:val="both"/>
        <w:rPr>
          <w:b/>
          <w:i/>
          <w:sz w:val="28"/>
          <w:szCs w:val="28"/>
        </w:rPr>
      </w:pPr>
      <w:r w:rsidRPr="00BC17B7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BC17B7">
        <w:rPr>
          <w:rFonts w:ascii="Cambria" w:hAnsi="Cambria" w:cs="Cambria"/>
          <w:b/>
          <w:i/>
          <w:sz w:val="28"/>
          <w:szCs w:val="28"/>
        </w:rPr>
        <w:t>Причины</w:t>
      </w:r>
      <w:r w:rsidRPr="00BC17B7">
        <w:rPr>
          <w:rFonts w:ascii="Tempus Sans ITC" w:hAnsi="Tempus Sans ITC"/>
          <w:b/>
          <w:i/>
          <w:sz w:val="28"/>
          <w:szCs w:val="28"/>
        </w:rPr>
        <w:t xml:space="preserve">: </w:t>
      </w:r>
      <w:bookmarkStart w:id="0" w:name="_GoBack"/>
      <w:r w:rsidR="005A17C6">
        <w:rPr>
          <w:noProof/>
        </w:rPr>
        <w:drawing>
          <wp:inline distT="0" distB="0" distL="0" distR="0" wp14:anchorId="738EB460" wp14:editId="7AD257AF">
            <wp:extent cx="3726180" cy="1973580"/>
            <wp:effectExtent l="0" t="0" r="7620" b="7620"/>
            <wp:docPr id="3" name="Рисунок 2" descr="https://mykaleidoscope.ru/x/uploads/posts/2022-10/1666343019_50-mykaleidoscope-ru-p-strakh-kartinki-dlya-detei-pinterest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aleidoscope.ru/x/uploads/posts/2022-10/1666343019_50-mykaleidoscope-ru-p-strakh-kartinki-dlya-detei-pinterest-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61" cy="19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453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излишняя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тревожность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Сами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имеют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множество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передаются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ребенку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тревожных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вырастают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тревожные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множеством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фобий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F51AE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proofErr w:type="spellStart"/>
      <w:r w:rsidRPr="00DD627D">
        <w:rPr>
          <w:rFonts w:ascii="Cambria" w:hAnsi="Cambria" w:cs="Cambria"/>
          <w:sz w:val="28"/>
          <w:szCs w:val="28"/>
        </w:rPr>
        <w:t>гиперопека</w:t>
      </w:r>
      <w:proofErr w:type="spellEnd"/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Желание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оградить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проблем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мешает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развиваться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следствие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приводить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излишней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тревожности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появлению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F51AE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запугивание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родителями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думаю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вам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приходилось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слышать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некоторые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говорят</w:t>
      </w:r>
      <w:r w:rsidRPr="00DD627D">
        <w:rPr>
          <w:rFonts w:ascii="Tempus Sans ITC" w:hAnsi="Tempus Sans ITC"/>
          <w:sz w:val="28"/>
          <w:szCs w:val="28"/>
        </w:rPr>
        <w:t xml:space="preserve">: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будешь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послушным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доктор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сделает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тебе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укол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тебя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Бабе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Яге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отдам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трогай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обожжёшься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уверена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каждый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сейчас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продолжить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список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есть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часто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предупреждаем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опасности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порой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обращая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внимания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какой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форме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делаем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самым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запугиваем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Потом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могут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искренне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недоумевать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почему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врачей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откуда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кошмары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F51AE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большое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влияние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формирование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оказывает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обстановка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семье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чаще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встречаются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семьях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где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существуют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конфликты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между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отцом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матерью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семьях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где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lastRenderedPageBreak/>
        <w:t>родители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много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работают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активно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участвуют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общественной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жизни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ущерб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семье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F51AE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невнимание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ребенку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Чаще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страдают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предоставленные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себе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лишенные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родительского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внимания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F51AE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также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существуют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внутрисемейные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конфликты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телесные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наказания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таких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случаях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оказаться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причиной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ссор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побитым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униженным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554A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конфликты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сверстниками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также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могут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причиной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Например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сверстники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хотят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ним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старшие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ребята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обижают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унижают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младших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После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знакомиться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людьми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находиться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обществе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часто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замыкается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себе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основная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причина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богатая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фантазия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детей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именно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поэтому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чаще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появляются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возрасте</w:t>
      </w:r>
      <w:r w:rsidRPr="00DD627D">
        <w:rPr>
          <w:rFonts w:ascii="Tempus Sans ITC" w:hAnsi="Tempus Sans ITC"/>
          <w:sz w:val="28"/>
          <w:szCs w:val="28"/>
        </w:rPr>
        <w:t xml:space="preserve"> 4-6 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развитие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воображения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эмоциональной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сферы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резко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ускоряется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Вспомните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детстве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боялись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темноты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сути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ничего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нет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богатая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фантазия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рисует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другую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картину</w:t>
      </w:r>
      <w:r w:rsidRPr="00DD627D">
        <w:rPr>
          <w:rFonts w:ascii="Tempus Sans ITC" w:hAnsi="Tempus Sans ITC"/>
          <w:sz w:val="28"/>
          <w:szCs w:val="28"/>
        </w:rPr>
        <w:t xml:space="preserve">: </w:t>
      </w:r>
      <w:r w:rsidRPr="00DD627D">
        <w:rPr>
          <w:rFonts w:ascii="Cambria" w:hAnsi="Cambria" w:cs="Cambria"/>
          <w:sz w:val="28"/>
          <w:szCs w:val="28"/>
        </w:rPr>
        <w:t>кажется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там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живут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монстры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другие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страшные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существа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Обычно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живут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около</w:t>
      </w:r>
      <w:r w:rsidRPr="00DD627D">
        <w:rPr>
          <w:rFonts w:ascii="Tempus Sans ITC" w:hAnsi="Tempus Sans ITC"/>
          <w:sz w:val="28"/>
          <w:szCs w:val="28"/>
        </w:rPr>
        <w:t xml:space="preserve"> 3-4 </w:t>
      </w:r>
      <w:r w:rsidRPr="00DD627D">
        <w:rPr>
          <w:rFonts w:ascii="Cambria" w:hAnsi="Cambria" w:cs="Cambria"/>
          <w:sz w:val="28"/>
          <w:szCs w:val="28"/>
        </w:rPr>
        <w:t>недель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допустимая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норма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течение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времени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интенсивность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возрастает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речь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идет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невротическом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554A" w:rsidRPr="00D8554A" w:rsidRDefault="00DD627D" w:rsidP="00D8554A">
      <w:pPr>
        <w:jc w:val="center"/>
        <w:rPr>
          <w:rFonts w:ascii="Cambria" w:hAnsi="Cambria" w:cs="Cambria"/>
          <w:color w:val="FF0000"/>
          <w:sz w:val="28"/>
          <w:szCs w:val="28"/>
        </w:rPr>
      </w:pPr>
      <w:r w:rsidRPr="00D8554A">
        <w:rPr>
          <w:rFonts w:ascii="Cambria" w:hAnsi="Cambria" w:cs="Cambria"/>
          <w:color w:val="FF0000"/>
          <w:sz w:val="28"/>
          <w:szCs w:val="28"/>
        </w:rPr>
        <w:t>ВИДЫ</w:t>
      </w:r>
      <w:r w:rsidRPr="00D8554A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554A">
        <w:rPr>
          <w:rFonts w:ascii="Cambria" w:hAnsi="Cambria" w:cs="Cambria"/>
          <w:color w:val="FF0000"/>
          <w:sz w:val="28"/>
          <w:szCs w:val="28"/>
        </w:rPr>
        <w:t>СТРАХОВ</w:t>
      </w:r>
    </w:p>
    <w:p w:rsidR="00D8554A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</w:t>
      </w:r>
      <w:r w:rsidRPr="00DD627D">
        <w:rPr>
          <w:rFonts w:ascii="Tempus Sans ITC" w:hAnsi="Tempus Sans ITC"/>
          <w:sz w:val="28"/>
          <w:szCs w:val="28"/>
        </w:rPr>
        <w:t xml:space="preserve"> 1 </w:t>
      </w:r>
      <w:r w:rsidRPr="00DD627D">
        <w:rPr>
          <w:rFonts w:ascii="Cambria" w:hAnsi="Cambria" w:cs="Cambria"/>
          <w:sz w:val="28"/>
          <w:szCs w:val="28"/>
        </w:rPr>
        <w:t>до</w:t>
      </w:r>
      <w:r w:rsidRPr="00DD627D">
        <w:rPr>
          <w:rFonts w:ascii="Tempus Sans ITC" w:hAnsi="Tempus Sans ITC"/>
          <w:sz w:val="28"/>
          <w:szCs w:val="28"/>
        </w:rPr>
        <w:t xml:space="preserve"> 2 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могут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разлуки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родителями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травм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засыпания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сна</w:t>
      </w:r>
      <w:r w:rsidRPr="00DD627D">
        <w:rPr>
          <w:rFonts w:ascii="Tempus Sans ITC" w:hAnsi="Tempus Sans ITC"/>
          <w:sz w:val="28"/>
          <w:szCs w:val="28"/>
        </w:rPr>
        <w:t xml:space="preserve"> (</w:t>
      </w:r>
      <w:r w:rsidRPr="00DD627D">
        <w:rPr>
          <w:rFonts w:ascii="Cambria" w:hAnsi="Cambria" w:cs="Cambria"/>
          <w:sz w:val="28"/>
          <w:szCs w:val="28"/>
        </w:rPr>
        <w:t>ночные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кошмары</w:t>
      </w:r>
      <w:r w:rsidRPr="00DD627D">
        <w:rPr>
          <w:rFonts w:ascii="Tempus Sans ITC" w:hAnsi="Tempus Sans ITC"/>
          <w:sz w:val="28"/>
          <w:szCs w:val="28"/>
        </w:rPr>
        <w:t xml:space="preserve">); </w:t>
      </w:r>
    </w:p>
    <w:p w:rsidR="00D8554A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ребятишки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</w:t>
      </w:r>
      <w:r w:rsidRPr="00DD627D">
        <w:rPr>
          <w:rFonts w:ascii="Tempus Sans ITC" w:hAnsi="Tempus Sans ITC"/>
          <w:sz w:val="28"/>
          <w:szCs w:val="28"/>
        </w:rPr>
        <w:t xml:space="preserve"> 3 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боятся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страшит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смена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обстановки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изменение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порядка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жизни</w:t>
      </w:r>
      <w:r w:rsidRPr="00DD627D">
        <w:rPr>
          <w:rFonts w:ascii="Tempus Sans ITC" w:hAnsi="Tempus Sans ITC"/>
          <w:sz w:val="28"/>
          <w:szCs w:val="28"/>
        </w:rPr>
        <w:t xml:space="preserve">. -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</w:t>
      </w:r>
      <w:r w:rsidRPr="00DD627D">
        <w:rPr>
          <w:rFonts w:ascii="Tempus Sans ITC" w:hAnsi="Tempus Sans ITC"/>
          <w:sz w:val="28"/>
          <w:szCs w:val="28"/>
        </w:rPr>
        <w:t xml:space="preserve"> 4 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начинают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одиночества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замкнутого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пространства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Именно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проецирует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дневные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которых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него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поверьте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немало</w:t>
      </w:r>
      <w:r w:rsidRPr="00DD627D">
        <w:rPr>
          <w:rFonts w:ascii="Tempus Sans ITC" w:hAnsi="Tempus Sans ITC"/>
          <w:sz w:val="28"/>
          <w:szCs w:val="28"/>
        </w:rPr>
        <w:t xml:space="preserve">; </w:t>
      </w:r>
    </w:p>
    <w:p w:rsidR="00D8554A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-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6-7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апогея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достигает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смерти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формируется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чувство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времени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пространства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появляется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концепция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жизни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понимает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жизнь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бесконечна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люди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рождаются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умирают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касается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семьи</w:t>
      </w:r>
      <w:r w:rsidRPr="00DD627D">
        <w:rPr>
          <w:rFonts w:ascii="Tempus Sans ITC" w:hAnsi="Tempus Sans ITC"/>
          <w:sz w:val="28"/>
          <w:szCs w:val="28"/>
        </w:rPr>
        <w:t xml:space="preserve">; </w:t>
      </w:r>
    </w:p>
    <w:p w:rsidR="00D8554A" w:rsidRDefault="00DD627D" w:rsidP="00D8554A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>- 7-8-</w:t>
      </w:r>
      <w:r w:rsidRPr="00DD627D">
        <w:rPr>
          <w:rFonts w:ascii="Cambria" w:hAnsi="Cambria" w:cs="Cambria"/>
          <w:sz w:val="28"/>
          <w:szCs w:val="28"/>
        </w:rPr>
        <w:t>летние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вызвать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неодобрение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стороны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соответствовать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пожеланиям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ожиданиям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8 </w:t>
      </w:r>
      <w:r w:rsidRPr="00DD627D">
        <w:rPr>
          <w:rFonts w:ascii="Cambria" w:hAnsi="Cambria" w:cs="Cambria"/>
          <w:sz w:val="28"/>
          <w:szCs w:val="28"/>
        </w:rPr>
        <w:t>лет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смерти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Хочется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повторить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lastRenderedPageBreak/>
        <w:t>вышеперечисленные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возрастные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однако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эмоционально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чувствительных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могут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трансформироваться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закрепляться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554A" w:rsidRDefault="00DD627D" w:rsidP="00D8554A">
      <w:pPr>
        <w:jc w:val="center"/>
        <w:rPr>
          <w:rFonts w:ascii="Cambria" w:hAnsi="Cambria" w:cs="Cambria"/>
          <w:sz w:val="28"/>
          <w:szCs w:val="28"/>
        </w:rPr>
      </w:pPr>
      <w:r w:rsidRPr="00D8554A">
        <w:rPr>
          <w:rFonts w:ascii="Cambria" w:hAnsi="Cambria" w:cs="Cambria"/>
          <w:color w:val="FF0000"/>
          <w:sz w:val="28"/>
          <w:szCs w:val="28"/>
        </w:rPr>
        <w:t>КАК</w:t>
      </w:r>
      <w:r w:rsidRPr="00D8554A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554A">
        <w:rPr>
          <w:rFonts w:ascii="Cambria" w:hAnsi="Cambria" w:cs="Cambria"/>
          <w:color w:val="FF0000"/>
          <w:sz w:val="28"/>
          <w:szCs w:val="28"/>
        </w:rPr>
        <w:t>ПОБОРОТЬ</w:t>
      </w:r>
      <w:r w:rsidRPr="00D8554A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554A">
        <w:rPr>
          <w:rFonts w:ascii="Cambria" w:hAnsi="Cambria" w:cs="Cambria"/>
          <w:color w:val="FF0000"/>
          <w:sz w:val="28"/>
          <w:szCs w:val="28"/>
        </w:rPr>
        <w:t>ДЕТСКИЕ</w:t>
      </w:r>
      <w:r w:rsidRPr="00D8554A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554A">
        <w:rPr>
          <w:rFonts w:ascii="Cambria" w:hAnsi="Cambria" w:cs="Cambria"/>
          <w:color w:val="FF0000"/>
          <w:sz w:val="28"/>
          <w:szCs w:val="28"/>
        </w:rPr>
        <w:t>СТРАХИ</w:t>
      </w:r>
    </w:p>
    <w:p w:rsidR="00D8554A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Реакция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должна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спокойно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сопереживающей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Нельзя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оставаться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равнодушными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чрезмерное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беспокойство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привести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усилению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1. </w:t>
      </w:r>
      <w:r w:rsidRPr="00DD627D">
        <w:rPr>
          <w:rFonts w:ascii="Cambria" w:hAnsi="Cambria" w:cs="Cambria"/>
          <w:sz w:val="28"/>
          <w:szCs w:val="28"/>
        </w:rPr>
        <w:t>Попробуйте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обсудить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попросите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описать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чувства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Чем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будет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говорить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лучше</w:t>
      </w:r>
      <w:r w:rsidRPr="00DD627D">
        <w:rPr>
          <w:rFonts w:ascii="Tempus Sans ITC" w:hAnsi="Tempus Sans ITC"/>
          <w:sz w:val="28"/>
          <w:szCs w:val="28"/>
        </w:rPr>
        <w:t xml:space="preserve">, -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действенная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терапия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Попробуйте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переубедить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преуменьшайте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поделитесь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опытом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имеется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посоветуйте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либо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сочините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вместе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сказку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победить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2. </w:t>
      </w:r>
      <w:r w:rsidRPr="00DD627D">
        <w:rPr>
          <w:rFonts w:ascii="Cambria" w:hAnsi="Cambria" w:cs="Cambria"/>
          <w:sz w:val="28"/>
          <w:szCs w:val="28"/>
        </w:rPr>
        <w:t>Самый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распространённый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эффективный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способ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игровая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форма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Предложите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нарисовать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бумаге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представляет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хочет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делать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нужно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заставлять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отложите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другой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раз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всё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таки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нарисовал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начинать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действовать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Дайте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понять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насколько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забавное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нестрашное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существо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бумаге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верит</w:t>
      </w:r>
      <w:r w:rsidRPr="00DD627D">
        <w:rPr>
          <w:rFonts w:ascii="Tempus Sans ITC" w:hAnsi="Tempus Sans ITC"/>
          <w:sz w:val="28"/>
          <w:szCs w:val="28"/>
        </w:rPr>
        <w:t xml:space="preserve">? </w:t>
      </w:r>
      <w:r w:rsidRPr="00DD627D">
        <w:rPr>
          <w:rFonts w:ascii="Cambria" w:hAnsi="Cambria" w:cs="Cambria"/>
          <w:sz w:val="28"/>
          <w:szCs w:val="28"/>
        </w:rPr>
        <w:t>Тогда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вместе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подрисуйте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страху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смешные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рожицы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дайте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волю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фантазии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предложите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порвать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бумажку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много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мелких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кусочков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ещё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лучше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устройте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соревнование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кусочков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получится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3.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ваш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сказочных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героев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рассказывайте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сказки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которых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герои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смешные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добрые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4.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ночь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зажигайте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небольшой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ночник</w:t>
      </w:r>
      <w:r w:rsidRPr="00DD627D">
        <w:rPr>
          <w:rFonts w:ascii="Tempus Sans ITC" w:hAnsi="Tempus Sans ITC"/>
          <w:sz w:val="28"/>
          <w:szCs w:val="28"/>
        </w:rPr>
        <w:t xml:space="preserve">. - </w:t>
      </w:r>
      <w:r w:rsidRPr="00DD627D">
        <w:rPr>
          <w:rFonts w:ascii="Cambria" w:hAnsi="Cambria" w:cs="Cambria"/>
          <w:sz w:val="28"/>
          <w:szCs w:val="28"/>
        </w:rPr>
        <w:t>одной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из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простых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время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эффективных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является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прятки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Она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помогает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избавиться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одиночества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замкнутого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пространства</w:t>
      </w: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мама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спрятаться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под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одеяло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будто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мышки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норке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сначала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попробует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оставить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какое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пространство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для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того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чтобы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проходил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привыкнет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полной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темноте</w:t>
      </w:r>
      <w:r w:rsidRPr="00DD627D">
        <w:rPr>
          <w:rFonts w:ascii="Tempus Sans ITC" w:hAnsi="Tempus Sans ITC"/>
          <w:sz w:val="28"/>
          <w:szCs w:val="28"/>
        </w:rPr>
        <w:t xml:space="preserve">. -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пытайтесь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действовать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помощью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силы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насильно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выключая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оставляя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малыша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темноте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наедине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страхами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Оставьте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ночник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оставьте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дверь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приоткрытой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пугают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какие</w:t>
      </w:r>
      <w:r w:rsidRPr="00DD627D">
        <w:rPr>
          <w:rFonts w:ascii="Tempus Sans ITC" w:hAnsi="Tempus Sans ITC"/>
          <w:sz w:val="28"/>
          <w:szCs w:val="28"/>
        </w:rPr>
        <w:t>-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конкретные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предметы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lastRenderedPageBreak/>
        <w:t>ночь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уберите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другую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комнату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Предложите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спать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мягкой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игрушкой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которая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ночью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будет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охранять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5. </w:t>
      </w:r>
      <w:r w:rsidRPr="00DD627D">
        <w:rPr>
          <w:rFonts w:ascii="Cambria" w:hAnsi="Cambria" w:cs="Cambria"/>
          <w:sz w:val="28"/>
          <w:szCs w:val="28"/>
        </w:rPr>
        <w:t>Кошмарные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сновидения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связанный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этим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засыпания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Для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преодоления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необходимо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ограничить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просмотр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телевизора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тщательно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отбирать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сказки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которые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читаете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малышу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должно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страшных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сцен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Cambria" w:hAnsi="Cambria" w:cs="Cambria"/>
          <w:sz w:val="28"/>
          <w:szCs w:val="28"/>
        </w:rPr>
        <w:t>Также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предложить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нарисовать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приснилось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сжечь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рисунок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84C5F" w:rsidRPr="00D84C5F" w:rsidRDefault="00DD627D" w:rsidP="00D84C5F">
      <w:pPr>
        <w:jc w:val="center"/>
        <w:rPr>
          <w:rFonts w:ascii="Cambria" w:hAnsi="Cambria" w:cs="Cambria"/>
          <w:color w:val="FF0000"/>
          <w:sz w:val="28"/>
          <w:szCs w:val="28"/>
        </w:rPr>
      </w:pPr>
      <w:r w:rsidRPr="00D84C5F">
        <w:rPr>
          <w:rFonts w:ascii="Cambria" w:hAnsi="Cambria" w:cs="Cambria"/>
          <w:color w:val="FF0000"/>
          <w:sz w:val="28"/>
          <w:szCs w:val="28"/>
        </w:rPr>
        <w:t>НЕСКОЛЬКО</w:t>
      </w:r>
      <w:r w:rsidRPr="00D84C5F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4C5F">
        <w:rPr>
          <w:rFonts w:ascii="Cambria" w:hAnsi="Cambria" w:cs="Cambria"/>
          <w:color w:val="FF0000"/>
          <w:sz w:val="28"/>
          <w:szCs w:val="28"/>
        </w:rPr>
        <w:t>СОВЕТОВ</w:t>
      </w:r>
      <w:r w:rsidRPr="00D84C5F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D84C5F">
        <w:rPr>
          <w:rFonts w:ascii="Cambria" w:hAnsi="Cambria" w:cs="Cambria"/>
          <w:color w:val="FF0000"/>
          <w:sz w:val="28"/>
          <w:szCs w:val="28"/>
        </w:rPr>
        <w:t>РОДИТЕЛЯМ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Никогда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запирайте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одного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замкнутом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пространстве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Никогда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пугайте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Бабой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Ягой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полицией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злой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собакой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дядей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доктором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стоит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забывать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своё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время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поэтому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нужно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маленькому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показывать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агрессивные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мультфильмы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рассказывать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страшные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сказки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потому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служить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причиной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возникновения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фобий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84C5F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Чтобы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избежать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перед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коллективом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постарайтесь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заранее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подготовить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школе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Лучше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всего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чтобы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ходил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детский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сад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ведь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младше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человек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легче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найти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общий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язык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людьми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BC17B7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стыдите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наказывайте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–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каприз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прихоть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Бесполезно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советовать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взять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себя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руки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перестать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потому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боятся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только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девчонки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BC17B7" w:rsidRDefault="00DD627D" w:rsidP="00DD627D">
      <w:pPr>
        <w:jc w:val="both"/>
        <w:rPr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t xml:space="preserve"> - </w:t>
      </w:r>
      <w:r w:rsidRPr="00DD627D">
        <w:rPr>
          <w:rFonts w:ascii="Cambria" w:hAnsi="Cambria" w:cs="Cambria"/>
          <w:sz w:val="28"/>
          <w:szCs w:val="28"/>
        </w:rPr>
        <w:t>Удовлетворяйте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любопытство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Иногда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родителей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очень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утомляют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бесконечные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Почему</w:t>
      </w:r>
      <w:r w:rsidRPr="00DD627D">
        <w:rPr>
          <w:rFonts w:ascii="Tempus Sans ITC" w:hAnsi="Tempus Sans ITC"/>
          <w:sz w:val="28"/>
          <w:szCs w:val="28"/>
        </w:rPr>
        <w:t>?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Tempus Sans ITC" w:hAnsi="Tempus Sans ITC" w:cs="Tempus Sans ITC"/>
          <w:sz w:val="28"/>
          <w:szCs w:val="28"/>
        </w:rPr>
        <w:t>«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>?</w:t>
      </w:r>
      <w:r w:rsidRPr="00DD627D">
        <w:rPr>
          <w:rFonts w:ascii="Tempus Sans ITC" w:hAnsi="Tempus Sans ITC" w:cs="Tempus Sans ITC"/>
          <w:sz w:val="28"/>
          <w:szCs w:val="28"/>
        </w:rPr>
        <w:t>»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непонятного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тем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больше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страхов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получает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ответ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вопрос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придумать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фантазия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может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пугающей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В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время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информация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должна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соответствовать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возрасту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для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непосильной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Нет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необходимости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акцентировать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внимание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пожарах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стихийных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бедствиях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смерти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так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далее</w:t>
      </w:r>
      <w:r w:rsidRPr="00DD627D">
        <w:rPr>
          <w:rFonts w:ascii="Tempus Sans ITC" w:hAnsi="Tempus Sans ITC"/>
          <w:sz w:val="28"/>
          <w:szCs w:val="28"/>
        </w:rPr>
        <w:t>.</w:t>
      </w:r>
    </w:p>
    <w:p w:rsidR="00DD627D" w:rsidRPr="00DD627D" w:rsidRDefault="00DD627D" w:rsidP="00DD627D">
      <w:pPr>
        <w:jc w:val="both"/>
        <w:rPr>
          <w:rFonts w:ascii="Tempus Sans ITC" w:hAnsi="Tempus Sans ITC"/>
          <w:sz w:val="28"/>
          <w:szCs w:val="28"/>
        </w:rPr>
      </w:pPr>
      <w:r w:rsidRPr="00DD627D">
        <w:rPr>
          <w:rFonts w:ascii="Tempus Sans ITC" w:hAnsi="Tempus Sans ITC"/>
          <w:sz w:val="28"/>
          <w:szCs w:val="28"/>
        </w:rPr>
        <w:lastRenderedPageBreak/>
        <w:t xml:space="preserve"> - </w:t>
      </w:r>
      <w:r w:rsidRPr="00DD627D">
        <w:rPr>
          <w:rFonts w:ascii="Cambria" w:hAnsi="Cambria" w:cs="Cambria"/>
          <w:sz w:val="28"/>
          <w:szCs w:val="28"/>
        </w:rPr>
        <w:t>Признавайте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право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ребенка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проявляйте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сочувствие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нему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опасаясь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того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это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усилит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должен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чувствовать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понимаете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осуждаете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самое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главное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разберитесь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собой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своими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страхами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ведь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копируют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поведение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взрослых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мама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собак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ребенок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скорее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всего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тоже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будет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бояться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Если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получается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побороть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фобии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хотя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бы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показывайте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их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своему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чаду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  <w:r w:rsidRPr="00DD627D">
        <w:rPr>
          <w:rFonts w:ascii="Cambria" w:hAnsi="Cambria" w:cs="Cambria"/>
          <w:sz w:val="28"/>
          <w:szCs w:val="28"/>
        </w:rPr>
        <w:t>Главное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всегда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помните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только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родители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могут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помочь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ребёнку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побороть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детские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страхи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наказывайте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его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не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ругайте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за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то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что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он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боится</w:t>
      </w:r>
      <w:r w:rsidRPr="00DD627D">
        <w:rPr>
          <w:rFonts w:ascii="Tempus Sans ITC" w:hAnsi="Tempus Sans ITC"/>
          <w:sz w:val="28"/>
          <w:szCs w:val="28"/>
        </w:rPr>
        <w:t xml:space="preserve">, </w:t>
      </w:r>
      <w:r w:rsidRPr="00DD627D">
        <w:rPr>
          <w:rFonts w:ascii="Cambria" w:hAnsi="Cambria" w:cs="Cambria"/>
          <w:sz w:val="28"/>
          <w:szCs w:val="28"/>
        </w:rPr>
        <w:t>постарайтесь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понять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и</w:t>
      </w:r>
      <w:r w:rsidRPr="00DD627D">
        <w:rPr>
          <w:rFonts w:ascii="Tempus Sans ITC" w:hAnsi="Tempus Sans ITC"/>
          <w:sz w:val="28"/>
          <w:szCs w:val="28"/>
        </w:rPr>
        <w:t xml:space="preserve"> </w:t>
      </w:r>
      <w:r w:rsidRPr="00DD627D">
        <w:rPr>
          <w:rFonts w:ascii="Cambria" w:hAnsi="Cambria" w:cs="Cambria"/>
          <w:sz w:val="28"/>
          <w:szCs w:val="28"/>
        </w:rPr>
        <w:t>выслушать</w:t>
      </w:r>
      <w:r w:rsidRPr="00DD627D">
        <w:rPr>
          <w:rFonts w:ascii="Tempus Sans ITC" w:hAnsi="Tempus Sans ITC"/>
          <w:sz w:val="28"/>
          <w:szCs w:val="28"/>
        </w:rPr>
        <w:t xml:space="preserve">. </w:t>
      </w:r>
    </w:p>
    <w:p w:rsidR="00DD627D" w:rsidRDefault="00DD627D" w:rsidP="00BC17B7">
      <w:pPr>
        <w:jc w:val="center"/>
        <w:rPr>
          <w:color w:val="FF0000"/>
          <w:sz w:val="28"/>
          <w:szCs w:val="28"/>
        </w:rPr>
      </w:pPr>
      <w:r w:rsidRPr="00BC17B7">
        <w:rPr>
          <w:rFonts w:ascii="Cambria" w:hAnsi="Cambria" w:cs="Cambria"/>
          <w:color w:val="FF0000"/>
          <w:sz w:val="28"/>
          <w:szCs w:val="28"/>
        </w:rPr>
        <w:t>Терпения</w:t>
      </w:r>
      <w:r w:rsidRPr="00BC17B7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BC17B7">
        <w:rPr>
          <w:rFonts w:ascii="Cambria" w:hAnsi="Cambria" w:cs="Cambria"/>
          <w:color w:val="FF0000"/>
          <w:sz w:val="28"/>
          <w:szCs w:val="28"/>
        </w:rPr>
        <w:t>Вам</w:t>
      </w:r>
      <w:r w:rsidRPr="00BC17B7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BC17B7">
        <w:rPr>
          <w:rFonts w:ascii="Cambria" w:hAnsi="Cambria" w:cs="Cambria"/>
          <w:color w:val="FF0000"/>
          <w:sz w:val="28"/>
          <w:szCs w:val="28"/>
        </w:rPr>
        <w:t>и</w:t>
      </w:r>
      <w:r w:rsidRPr="00BC17B7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BC17B7">
        <w:rPr>
          <w:rFonts w:ascii="Cambria" w:hAnsi="Cambria" w:cs="Cambria"/>
          <w:color w:val="FF0000"/>
          <w:sz w:val="28"/>
          <w:szCs w:val="28"/>
        </w:rPr>
        <w:t>здоровья</w:t>
      </w:r>
      <w:r w:rsidRPr="00BC17B7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BC17B7">
        <w:rPr>
          <w:rFonts w:ascii="Cambria" w:hAnsi="Cambria" w:cs="Cambria"/>
          <w:color w:val="FF0000"/>
          <w:sz w:val="28"/>
          <w:szCs w:val="28"/>
        </w:rPr>
        <w:t>вашим</w:t>
      </w:r>
      <w:r w:rsidRPr="00BC17B7">
        <w:rPr>
          <w:rFonts w:ascii="Tempus Sans ITC" w:hAnsi="Tempus Sans ITC"/>
          <w:color w:val="FF0000"/>
          <w:sz w:val="28"/>
          <w:szCs w:val="28"/>
        </w:rPr>
        <w:t xml:space="preserve"> </w:t>
      </w:r>
      <w:r w:rsidRPr="00BC17B7">
        <w:rPr>
          <w:rFonts w:ascii="Cambria" w:hAnsi="Cambria" w:cs="Cambria"/>
          <w:color w:val="FF0000"/>
          <w:sz w:val="28"/>
          <w:szCs w:val="28"/>
        </w:rPr>
        <w:t>детям</w:t>
      </w:r>
      <w:r w:rsidRPr="00BC17B7">
        <w:rPr>
          <w:rFonts w:ascii="Tempus Sans ITC" w:hAnsi="Tempus Sans ITC"/>
          <w:color w:val="FF0000"/>
          <w:sz w:val="28"/>
          <w:szCs w:val="28"/>
        </w:rPr>
        <w:t>.</w:t>
      </w:r>
    </w:p>
    <w:p w:rsidR="005A17C6" w:rsidRPr="005A17C6" w:rsidRDefault="005A17C6" w:rsidP="00BC17B7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C71072C" wp14:editId="65F5D15F">
            <wp:extent cx="4572000" cy="2286000"/>
            <wp:effectExtent l="0" t="0" r="0" b="0"/>
            <wp:docPr id="5" name="Рисунок 4" descr="https://avatars.mds.yandex.net/i?id=9354a4159d4ccd8e1639957e34412a4ca765fae8-8343733-images-thumbs&amp;ref=rim&amp;n=33&amp;w=48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354a4159d4ccd8e1639957e34412a4ca765fae8-8343733-images-thumbs&amp;ref=rim&amp;n=33&amp;w=480&amp;h=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7C6" w:rsidRPr="005A17C6" w:rsidSect="0025137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F"/>
    <w:rsid w:val="00251377"/>
    <w:rsid w:val="003E184A"/>
    <w:rsid w:val="00544A25"/>
    <w:rsid w:val="005A17C6"/>
    <w:rsid w:val="00703453"/>
    <w:rsid w:val="00B81C9F"/>
    <w:rsid w:val="00BC17B7"/>
    <w:rsid w:val="00D84C5F"/>
    <w:rsid w:val="00D8554A"/>
    <w:rsid w:val="00DD627D"/>
    <w:rsid w:val="00F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2391"/>
  <w15:chartTrackingRefBased/>
  <w15:docId w15:val="{70A328D0-D56F-4245-AD3C-101F5AE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2023-06-14T09:40:00Z</dcterms:created>
  <dcterms:modified xsi:type="dcterms:W3CDTF">2023-06-14T10:10:00Z</dcterms:modified>
</cp:coreProperties>
</file>