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92" w:rsidRPr="009D55E1" w:rsidRDefault="00DC5292" w:rsidP="00D179C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D55E1">
        <w:rPr>
          <w:rFonts w:ascii="Times New Roman" w:hAnsi="Times New Roman"/>
          <w:i/>
          <w:sz w:val="24"/>
          <w:szCs w:val="24"/>
        </w:rPr>
        <w:t>Ковалева Н. В.,</w:t>
      </w:r>
    </w:p>
    <w:p w:rsidR="00DC5292" w:rsidRPr="009D55E1" w:rsidRDefault="00DC5292" w:rsidP="00D179C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D55E1">
        <w:rPr>
          <w:rFonts w:ascii="Times New Roman" w:hAnsi="Times New Roman"/>
          <w:i/>
          <w:sz w:val="24"/>
          <w:szCs w:val="24"/>
        </w:rPr>
        <w:t xml:space="preserve">Никишина Е.В., </w:t>
      </w:r>
    </w:p>
    <w:p w:rsidR="00DC5292" w:rsidRPr="009D55E1" w:rsidRDefault="00DC5292" w:rsidP="00D179C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D55E1">
        <w:rPr>
          <w:rFonts w:ascii="Times New Roman" w:hAnsi="Times New Roman"/>
          <w:i/>
          <w:sz w:val="24"/>
          <w:szCs w:val="24"/>
        </w:rPr>
        <w:t xml:space="preserve"> Воспитатели</w:t>
      </w:r>
    </w:p>
    <w:p w:rsidR="00DC5292" w:rsidRPr="009D55E1" w:rsidRDefault="00DC5292" w:rsidP="00D179C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D55E1">
        <w:rPr>
          <w:rFonts w:ascii="Times New Roman" w:hAnsi="Times New Roman"/>
          <w:i/>
          <w:sz w:val="24"/>
          <w:szCs w:val="24"/>
        </w:rPr>
        <w:t>Гура Г.Л.</w:t>
      </w:r>
    </w:p>
    <w:p w:rsidR="00DC5292" w:rsidRPr="009D55E1" w:rsidRDefault="00DC5292" w:rsidP="00D179C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D55E1">
        <w:rPr>
          <w:rFonts w:ascii="Times New Roman" w:hAnsi="Times New Roman"/>
          <w:i/>
          <w:sz w:val="24"/>
          <w:szCs w:val="24"/>
        </w:rPr>
        <w:t xml:space="preserve">Музыкальный </w:t>
      </w:r>
    </w:p>
    <w:p w:rsidR="00DC5292" w:rsidRPr="009D55E1" w:rsidRDefault="00DC5292" w:rsidP="00D179C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D55E1">
        <w:rPr>
          <w:rFonts w:ascii="Times New Roman" w:hAnsi="Times New Roman"/>
          <w:i/>
          <w:sz w:val="24"/>
          <w:szCs w:val="24"/>
        </w:rPr>
        <w:t>Руководитель</w:t>
      </w:r>
    </w:p>
    <w:p w:rsidR="00DC5292" w:rsidRPr="009D55E1" w:rsidRDefault="00DC5292" w:rsidP="00D179C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D55E1">
        <w:rPr>
          <w:rFonts w:ascii="Times New Roman" w:hAnsi="Times New Roman"/>
          <w:i/>
          <w:sz w:val="24"/>
          <w:szCs w:val="24"/>
        </w:rPr>
        <w:t>Зотова М.А</w:t>
      </w:r>
    </w:p>
    <w:p w:rsidR="00DC5292" w:rsidRPr="009D55E1" w:rsidRDefault="00DC5292" w:rsidP="00D179C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D55E1">
        <w:rPr>
          <w:rFonts w:ascii="Times New Roman" w:hAnsi="Times New Roman"/>
          <w:i/>
          <w:sz w:val="24"/>
          <w:szCs w:val="24"/>
        </w:rPr>
        <w:t xml:space="preserve">Инструктор </w:t>
      </w:r>
    </w:p>
    <w:p w:rsidR="00DC5292" w:rsidRPr="009D55E1" w:rsidRDefault="00DC5292" w:rsidP="00D179C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D55E1">
        <w:rPr>
          <w:rFonts w:ascii="Times New Roman" w:hAnsi="Times New Roman"/>
          <w:i/>
          <w:sz w:val="24"/>
          <w:szCs w:val="24"/>
        </w:rPr>
        <w:t>по физической культуре</w:t>
      </w:r>
    </w:p>
    <w:p w:rsidR="00DC5292" w:rsidRPr="009D55E1" w:rsidRDefault="00DC5292" w:rsidP="00D179C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D55E1">
        <w:rPr>
          <w:rFonts w:ascii="Times New Roman" w:hAnsi="Times New Roman"/>
          <w:i/>
          <w:sz w:val="24"/>
          <w:szCs w:val="24"/>
        </w:rPr>
        <w:t>Третьяк Д.В.</w:t>
      </w:r>
    </w:p>
    <w:p w:rsidR="00DC5292" w:rsidRPr="009D55E1" w:rsidRDefault="00DC5292" w:rsidP="00D179C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D55E1">
        <w:rPr>
          <w:rFonts w:ascii="Times New Roman" w:hAnsi="Times New Roman"/>
          <w:i/>
          <w:sz w:val="24"/>
          <w:szCs w:val="24"/>
        </w:rPr>
        <w:t>Тьютор</w:t>
      </w:r>
    </w:p>
    <w:p w:rsidR="00DC5292" w:rsidRDefault="00DC5292" w:rsidP="00825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292" w:rsidRDefault="00DC5292" w:rsidP="00825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292" w:rsidRPr="009D55E1" w:rsidRDefault="00DC5292" w:rsidP="009D55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5E1">
        <w:rPr>
          <w:rFonts w:ascii="Times New Roman" w:hAnsi="Times New Roman"/>
          <w:b/>
          <w:sz w:val="24"/>
          <w:szCs w:val="24"/>
        </w:rPr>
        <w:t>Осторожно – дети на дороге!</w:t>
      </w:r>
    </w:p>
    <w:p w:rsidR="00DC5292" w:rsidRPr="009D55E1" w:rsidRDefault="00DC5292" w:rsidP="009D5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5E1">
        <w:rPr>
          <w:rFonts w:ascii="Times New Roman" w:hAnsi="Times New Roman"/>
          <w:sz w:val="24"/>
          <w:szCs w:val="24"/>
        </w:rPr>
        <w:t xml:space="preserve">В рамках районной профилактической акции «Внимание – дети на дороге!» по обеспечению безопасности дорожного движения с 13 по 21 января </w:t>
      </w:r>
      <w:smartTag w:uri="urn:schemas-microsoft-com:office:smarttags" w:element="metricconverter">
        <w:smartTagPr>
          <w:attr w:name="ProductID" w:val="2020 г"/>
        </w:smartTagPr>
        <w:r w:rsidRPr="009D55E1">
          <w:rPr>
            <w:rFonts w:ascii="Times New Roman" w:hAnsi="Times New Roman"/>
            <w:sz w:val="24"/>
            <w:szCs w:val="24"/>
          </w:rPr>
          <w:t>2020 г</w:t>
        </w:r>
      </w:smartTag>
      <w:r w:rsidRPr="009D55E1">
        <w:rPr>
          <w:rFonts w:ascii="Times New Roman" w:hAnsi="Times New Roman"/>
          <w:sz w:val="24"/>
          <w:szCs w:val="24"/>
        </w:rPr>
        <w:t>. в старшей группе компенсирующей направленности № 1 была проведена многогранная работа по ПДД.</w:t>
      </w:r>
    </w:p>
    <w:p w:rsidR="00DC5292" w:rsidRPr="009D55E1" w:rsidRDefault="00DC5292" w:rsidP="009D5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5E1">
        <w:rPr>
          <w:rFonts w:ascii="Times New Roman" w:hAnsi="Times New Roman"/>
          <w:sz w:val="24"/>
          <w:szCs w:val="24"/>
        </w:rPr>
        <w:t>Одной из серьезнейших проблем любого населённого пункта является дорожно-транспортный травматизм. До настоящего времени снизить его уровень не удается. Травмы происходят по неосторожности детей, из-за несоблюдения или незнания правил дорожного движения.</w:t>
      </w:r>
    </w:p>
    <w:p w:rsidR="00DC5292" w:rsidRPr="009D55E1" w:rsidRDefault="00DC5292" w:rsidP="009D5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5E1">
        <w:rPr>
          <w:rFonts w:ascii="Times New Roman" w:hAnsi="Times New Roman"/>
          <w:sz w:val="24"/>
          <w:szCs w:val="24"/>
        </w:rPr>
        <w:t>Дети – самая уязвимая категория участников дорожного движения. Максимально защитить их от возможной беды – обязанность родителей и воспитателей.</w:t>
      </w:r>
    </w:p>
    <w:p w:rsidR="00DC5292" w:rsidRPr="009D55E1" w:rsidRDefault="00DC5292" w:rsidP="009D5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5E1">
        <w:rPr>
          <w:rFonts w:ascii="Times New Roman" w:hAnsi="Times New Roman"/>
          <w:sz w:val="24"/>
          <w:szCs w:val="24"/>
        </w:rPr>
        <w:t>Самыми распространенными ошибками, которые совершают дети, являются: неожиданный выход на проезжую часть в неустановленном месте, выход из-за стоящего транспорта, неподчинения сигналам светофора, нарушение правил езды на велосипедах и т. д. обеспеченность безопасность детей на дорогах зависит от взрослых, от низкого уровня их культуры поведения. А цена этому - детская жизнь.</w:t>
      </w:r>
    </w:p>
    <w:p w:rsidR="00DC5292" w:rsidRPr="009D55E1" w:rsidRDefault="00DC5292" w:rsidP="009D5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5E1">
        <w:rPr>
          <w:rFonts w:ascii="Times New Roman" w:hAnsi="Times New Roman"/>
          <w:sz w:val="24"/>
          <w:szCs w:val="24"/>
        </w:rPr>
        <w:t>Нередко ребенок недооценивает реальной опасности, грозящей ему на дороге, отчего и относится, к правилам дорожного движения без должного уважения. Научить малышей правилам дорожного движения, объяснить детям, что такое светофор, пешеходный переход, зебра и как нужно вести себя на дороге - это задача для нас, взрослых. Правила дорожного движения едины для детей и взрослых, они написаны «взрослым» языком без всякого расчета на детей. Известно, что привычки, закрепленные в детстве, остаются на всю жизнь. Вот почему с самого раннего возраста мы учим детей правилам дорожного движения.</w:t>
      </w:r>
    </w:p>
    <w:p w:rsidR="00DC5292" w:rsidRPr="009D55E1" w:rsidRDefault="00DC5292" w:rsidP="009D5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5E1">
        <w:rPr>
          <w:rFonts w:ascii="Times New Roman" w:hAnsi="Times New Roman"/>
          <w:sz w:val="24"/>
          <w:szCs w:val="24"/>
        </w:rPr>
        <w:t xml:space="preserve">Детский травматизм при несоблюдении правил дорожного движения остается одной из самых болезненных проблем в наше время. А дети - это самое ценное и дорогое, что есть в жизни каждого человека. </w:t>
      </w:r>
    </w:p>
    <w:p w:rsidR="00DC5292" w:rsidRPr="009D55E1" w:rsidRDefault="00DC5292" w:rsidP="009D5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5E1">
        <w:rPr>
          <w:rFonts w:ascii="Times New Roman" w:hAnsi="Times New Roman"/>
          <w:sz w:val="24"/>
          <w:szCs w:val="24"/>
        </w:rPr>
        <w:t xml:space="preserve">Знание и соблюдение правил дорожного движения поможет сформировать безопасное поведение детей на дорогах. Причиной дорожно - транспортных происшествий чаще всего является незнание детьми элементарных основ правил дорожного движения. Избежать этих происшествий можно лишь путем соответствующего воспитания и обучения ребенка с самого раннего возраста. Приобщение ребенка к безопасному поведению на дороге должно быть систематическим и последовательным. Прежде всего, обучение должно происходить на личном примере. Как бы часто мы не повторили ребенку о том, что переходить дорогу необходимо только по пешеходному переходу и на зеленый свет светофора, наши слова не принесут пользы в том случае, если мы сами, идем на красный сигнал светофора, да еще и в неположенном месте, держа при этом кроху за руку. Известно, что дети очень хотят быть взрослыми и начинают подражать нам уже в раннем детстве. Свои сведения об эталонах поведения взрослого человека дети черпают из наблюдений за реальным поведением представителей взрослого мира, и прежде всего за поведением самых близких им людей, а со временем - воспитателей и учителей. И что бы ни говорили родители, но если они сами перебегают улицу на красный свет светофора, а ребенку это делать запрещает, то в этом случае именно поведение родителей становится притягательным знаком взрослости, тем самым запретным плодом, который хочется скорее попробовать. </w:t>
      </w:r>
    </w:p>
    <w:p w:rsidR="00DC5292" w:rsidRPr="009D55E1" w:rsidRDefault="00DC5292" w:rsidP="009D5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5E1">
        <w:rPr>
          <w:rFonts w:ascii="Times New Roman" w:hAnsi="Times New Roman"/>
          <w:sz w:val="24"/>
          <w:szCs w:val="24"/>
        </w:rPr>
        <w:t>Говоря о причинах дорожно-транспортных происшествий с участием детей, мы часто встречаемся со словом «привычка». Как правило, речь идёт о негативных привычках, а вернее об отсутствии положительных. Привычка - это поведение человека, закреплённое многократным повторением. Привычка останавливаться перед проезжей частью, осматривать её слева и справа с поворотом головы, переходить дорогу только в установленном месте, заботиться о своей безопасности может появиться только в результате ежедневной, кропотливой работы, когда полученные детьми теоретические знания по правилам дорожного движения обязательно закрепляются многочисленным, систематическим практическим повторением</w:t>
      </w:r>
    </w:p>
    <w:p w:rsidR="00DC5292" w:rsidRPr="009D55E1" w:rsidRDefault="00DC5292" w:rsidP="009D5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5E1">
        <w:rPr>
          <w:rFonts w:ascii="Times New Roman" w:hAnsi="Times New Roman"/>
          <w:sz w:val="24"/>
          <w:szCs w:val="24"/>
        </w:rPr>
        <w:t>Ребенок должен уяснить, что на улице нужно быть предельно внимательным, не баловаться, аккуратно переходить улицу, не играть и не кататься с горок у дороги, уметь ориентироваться на улице, применяя знания о дорожных знаках. Ребенок должен не только запомнить правила дорожного движения, но и ответить на заданный вопрос четко и обстоятельно.</w:t>
      </w:r>
    </w:p>
    <w:p w:rsidR="00DC5292" w:rsidRDefault="00DC5292" w:rsidP="009D5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5E1">
        <w:rPr>
          <w:rFonts w:ascii="Times New Roman" w:hAnsi="Times New Roman"/>
          <w:sz w:val="24"/>
          <w:szCs w:val="24"/>
        </w:rPr>
        <w:t>Воспитание у воспитанников безопасного поведения на дорогах мы осуществляем несколькими путями. Прежде всего – через непосредственное восприятие окружающего мира, в процессе которого дети активно знакомятся с различными дорожными ситуациями, воспринимают и называют предметы, явления, действия людей, их взаимоотношения между собой, анализируют эти отношения и делают выводы.</w:t>
      </w:r>
    </w:p>
    <w:p w:rsidR="00DC5292" w:rsidRDefault="00DC5292" w:rsidP="009D5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5E1">
        <w:rPr>
          <w:rFonts w:ascii="Times New Roman" w:hAnsi="Times New Roman"/>
          <w:sz w:val="24"/>
          <w:szCs w:val="24"/>
        </w:rPr>
        <w:t>Второй путь – познание действительности через рассказы родителей, воспитателей, через занятия, чтение художественной литературы, просмотры телевизионных передач и видеофильмов, через подвижные игры. Мы стремимся обеспечить своим воспитанникам качественное образование, обеспечить высокий уровень общей культуры, в том числе и культуры на дороге.</w:t>
      </w:r>
    </w:p>
    <w:p w:rsidR="00DC5292" w:rsidRDefault="00DC5292" w:rsidP="009D5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5E1">
        <w:rPr>
          <w:rFonts w:ascii="Times New Roman" w:hAnsi="Times New Roman"/>
          <w:sz w:val="24"/>
          <w:szCs w:val="24"/>
        </w:rPr>
        <w:t>В нашей группе были проведены познавательные беседы и игры по ознакомлению дошкольников с пра</w:t>
      </w:r>
      <w:r>
        <w:rPr>
          <w:rFonts w:ascii="Times New Roman" w:hAnsi="Times New Roman"/>
          <w:sz w:val="24"/>
          <w:szCs w:val="24"/>
        </w:rPr>
        <w:t xml:space="preserve">вилами безопасности на дороге: </w:t>
      </w:r>
      <w:r w:rsidRPr="009D55E1">
        <w:rPr>
          <w:rFonts w:ascii="Times New Roman" w:hAnsi="Times New Roman"/>
          <w:sz w:val="24"/>
          <w:szCs w:val="24"/>
        </w:rPr>
        <w:t xml:space="preserve">«Мы знакомимся с улицей», «Дети и дорога», «Зебра», «Светофор и дорожные знаки для пешеходов», «Машины всякие нужны, машины разные важны», о работе ГИБДД.  На прогулке мы с детьми совершили экскурсию к дорожным знакам, расположенным на участке детского сада - целью, которых было познакомить детей с улицей, её особенностями, закрепить правила поведения на улице: быть внимательным, идти только по тротуару, переходить улицу в установленном месте. </w:t>
      </w:r>
    </w:p>
    <w:p w:rsidR="00DC5292" w:rsidRPr="009D55E1" w:rsidRDefault="00DC5292" w:rsidP="009D5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5E1">
        <w:rPr>
          <w:rFonts w:ascii="Times New Roman" w:hAnsi="Times New Roman"/>
          <w:sz w:val="24"/>
          <w:szCs w:val="24"/>
        </w:rPr>
        <w:t xml:space="preserve">Итогом недели стал совместный выпуск стенгазет по теме: « Осторожно – дети на дороге!» </w:t>
      </w:r>
    </w:p>
    <w:p w:rsidR="00DC5292" w:rsidRDefault="00DC5292"/>
    <w:sectPr w:rsidR="00DC5292" w:rsidSect="002C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4E1"/>
    <w:rsid w:val="00116A95"/>
    <w:rsid w:val="002C2BA4"/>
    <w:rsid w:val="00332C8C"/>
    <w:rsid w:val="007779D4"/>
    <w:rsid w:val="007B576A"/>
    <w:rsid w:val="008254E1"/>
    <w:rsid w:val="008B5A7F"/>
    <w:rsid w:val="009D55E1"/>
    <w:rsid w:val="00BC4182"/>
    <w:rsid w:val="00D179C0"/>
    <w:rsid w:val="00DC5292"/>
    <w:rsid w:val="00FD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B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862</Words>
  <Characters>4915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MarinaПовелительМира</cp:lastModifiedBy>
  <cp:revision>3</cp:revision>
  <dcterms:created xsi:type="dcterms:W3CDTF">2020-01-22T18:22:00Z</dcterms:created>
  <dcterms:modified xsi:type="dcterms:W3CDTF">2020-01-23T15:32:00Z</dcterms:modified>
</cp:coreProperties>
</file>