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FA" w:rsidRDefault="00BE4FFA" w:rsidP="00BE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педагога – психолога Никулиной О.Н. </w:t>
      </w:r>
    </w:p>
    <w:p w:rsidR="000D0E6E" w:rsidRDefault="00BE4FFA" w:rsidP="00BE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экспериментальной деятельности по песочной терапии</w:t>
      </w:r>
    </w:p>
    <w:p w:rsidR="00BE4FFA" w:rsidRPr="00BE4FFA" w:rsidRDefault="00BE4FFA" w:rsidP="00BE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(период с 2009 по 2012 гг.). </w:t>
      </w:r>
    </w:p>
    <w:p w:rsidR="00BE4FFA" w:rsidRPr="00BE4FFA" w:rsidRDefault="00BE4FFA" w:rsidP="00BE4FFA">
      <w:pPr>
        <w:spacing w:after="0"/>
        <w:ind w:firstLine="113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E4FFA">
        <w:rPr>
          <w:rFonts w:ascii="Times New Roman" w:hAnsi="Times New Roman" w:cs="Times New Roman"/>
          <w:b/>
          <w:i/>
          <w:sz w:val="28"/>
          <w:szCs w:val="28"/>
        </w:rPr>
        <w:t>Из профессиональной истории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080A1B" w:rsidRPr="00080A1B" w:rsidRDefault="00080A1B" w:rsidP="00BE4FFA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2009 года мы включаемся в новый эксперимент по песочной терапии.</w:t>
      </w:r>
    </w:p>
    <w:p w:rsidR="00A7433F" w:rsidRDefault="000A0A09" w:rsidP="00BE4FFA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спросит, а нужно ли это? Теперь уже можно сказать, что это просто необходимо. </w:t>
      </w:r>
    </w:p>
    <w:p w:rsidR="000A0A09" w:rsidRDefault="000A0A09" w:rsidP="00E4762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Нередкими стали случаи различного рода отклонений в эмоциональном развитии детей, проявления агрессивности, тревожности, эгоцентризма, нежелания сочувствовать, сопереживать,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сорадоваться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другим. </w:t>
      </w:r>
    </w:p>
    <w:p w:rsidR="00BE4FFA" w:rsidRDefault="00300080" w:rsidP="00E4762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Объясняется это просто – все большее значение придается ранним интеллектуальным успехам и достижениям, увлечение которым сокращает живое человеческое общение</w:t>
      </w:r>
      <w:r w:rsidR="00D500E8">
        <w:rPr>
          <w:rFonts w:ascii="Times New Roman" w:hAnsi="Times New Roman" w:cs="Times New Roman"/>
          <w:sz w:val="28"/>
          <w:szCs w:val="28"/>
        </w:rPr>
        <w:t xml:space="preserve">, так необходимое ребенку-дошкольнику эмоционально – чувственное познание окружающего мира. Это приводит  к преждевременному взрослению детей, приобретению формального опыта, не связанного с чувствами, эмоциональными переживаниями детей, хотя это должна </w:t>
      </w:r>
      <w:r w:rsidR="00A131C6">
        <w:rPr>
          <w:rFonts w:ascii="Times New Roman" w:hAnsi="Times New Roman" w:cs="Times New Roman"/>
          <w:sz w:val="28"/>
          <w:szCs w:val="28"/>
        </w:rPr>
        <w:t>быть</w:t>
      </w:r>
      <w:r w:rsidR="00D500E8">
        <w:rPr>
          <w:rFonts w:ascii="Times New Roman" w:hAnsi="Times New Roman" w:cs="Times New Roman"/>
          <w:sz w:val="28"/>
          <w:szCs w:val="28"/>
        </w:rPr>
        <w:t xml:space="preserve"> их родная стихия</w:t>
      </w:r>
      <w:r w:rsidR="00A13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080" w:rsidRDefault="00A131C6" w:rsidP="00E4762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тогда</w:t>
      </w:r>
      <w:r w:rsidR="00080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оказались впереди </w:t>
      </w:r>
      <w:r w:rsidR="00501E4C">
        <w:rPr>
          <w:rFonts w:ascii="Times New Roman" w:hAnsi="Times New Roman" w:cs="Times New Roman"/>
          <w:sz w:val="28"/>
          <w:szCs w:val="28"/>
        </w:rPr>
        <w:t>стандартного обучения и воспитания</w:t>
      </w:r>
      <w:r w:rsidR="00080A1B">
        <w:rPr>
          <w:rFonts w:ascii="Times New Roman" w:hAnsi="Times New Roman" w:cs="Times New Roman"/>
          <w:sz w:val="28"/>
          <w:szCs w:val="28"/>
        </w:rPr>
        <w:t>,</w:t>
      </w:r>
      <w:r w:rsidR="00501E4C">
        <w:rPr>
          <w:rFonts w:ascii="Times New Roman" w:hAnsi="Times New Roman" w:cs="Times New Roman"/>
          <w:sz w:val="28"/>
          <w:szCs w:val="28"/>
        </w:rPr>
        <w:t xml:space="preserve"> и оно догнало нас только сейчас в предъявлении к современному </w:t>
      </w:r>
      <w:r w:rsidR="003C4997">
        <w:rPr>
          <w:rFonts w:ascii="Times New Roman" w:hAnsi="Times New Roman" w:cs="Times New Roman"/>
          <w:sz w:val="28"/>
          <w:szCs w:val="28"/>
        </w:rPr>
        <w:t>образованию</w:t>
      </w:r>
      <w:r w:rsidR="00501E4C">
        <w:rPr>
          <w:rFonts w:ascii="Times New Roman" w:hAnsi="Times New Roman" w:cs="Times New Roman"/>
          <w:sz w:val="28"/>
          <w:szCs w:val="28"/>
        </w:rPr>
        <w:t xml:space="preserve"> новых федераль</w:t>
      </w:r>
      <w:r w:rsidR="00AA4519">
        <w:rPr>
          <w:rFonts w:ascii="Times New Roman" w:hAnsi="Times New Roman" w:cs="Times New Roman"/>
          <w:sz w:val="28"/>
          <w:szCs w:val="28"/>
        </w:rPr>
        <w:t>ных государственных требований, где во главе угла стоит личность ребенка.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Бесспорно, главная роль в организации экспериментальной работы в ДОУ принадлежит руководителю, который должен обладать высокими профессиональными качествами и должен быть готов к погружению в эксперимент. Руководитель является носителем норм, его зрелая  правовая установка обязательно будет влиять на правосознание коллектива. Руководителю необходимо провести самоанализ и решить готов ли он сам работать в режиме эксперимента. Чтобы эксперимент состоялся по всем правилам педагогической науки, у субъектов этого процесса (педагоги, воспитанники, родители) должен быть серьезный мотив заинтересованного участия. Очень важно, чтобы эксперимент стал средством развития и помог привлечь интеллектуальные и материальные ресурсы для решения поставленной проблемы.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На подготовительном этапе экспериментальной деятельности педагогами М</w:t>
      </w:r>
      <w:r w:rsidR="00286892">
        <w:rPr>
          <w:rFonts w:ascii="Times New Roman" w:hAnsi="Times New Roman" w:cs="Times New Roman"/>
          <w:sz w:val="28"/>
          <w:szCs w:val="28"/>
        </w:rPr>
        <w:t>Б</w:t>
      </w:r>
      <w:r w:rsidRPr="001D2D6B">
        <w:rPr>
          <w:rFonts w:ascii="Times New Roman" w:hAnsi="Times New Roman" w:cs="Times New Roman"/>
          <w:sz w:val="28"/>
          <w:szCs w:val="28"/>
        </w:rPr>
        <w:t xml:space="preserve">ДОУ </w:t>
      </w:r>
      <w:r w:rsidR="00286892">
        <w:rPr>
          <w:rFonts w:ascii="Times New Roman" w:hAnsi="Times New Roman" w:cs="Times New Roman"/>
          <w:sz w:val="28"/>
          <w:szCs w:val="28"/>
        </w:rPr>
        <w:t>ЦРР - детского</w:t>
      </w:r>
      <w:r w:rsidRPr="001D2D6B">
        <w:rPr>
          <w:rFonts w:ascii="Times New Roman" w:hAnsi="Times New Roman" w:cs="Times New Roman"/>
          <w:sz w:val="28"/>
          <w:szCs w:val="28"/>
        </w:rPr>
        <w:t xml:space="preserve"> сад</w:t>
      </w:r>
      <w:r w:rsidR="00286892">
        <w:rPr>
          <w:rFonts w:ascii="Times New Roman" w:hAnsi="Times New Roman" w:cs="Times New Roman"/>
          <w:sz w:val="28"/>
          <w:szCs w:val="28"/>
        </w:rPr>
        <w:t>а</w:t>
      </w:r>
      <w:r w:rsidRPr="001D2D6B">
        <w:rPr>
          <w:rFonts w:ascii="Times New Roman" w:hAnsi="Times New Roman" w:cs="Times New Roman"/>
          <w:sz w:val="28"/>
          <w:szCs w:val="28"/>
        </w:rPr>
        <w:t xml:space="preserve"> </w:t>
      </w:r>
      <w:r w:rsidR="00E33D90">
        <w:rPr>
          <w:rFonts w:ascii="Times New Roman" w:hAnsi="Times New Roman" w:cs="Times New Roman"/>
          <w:sz w:val="28"/>
          <w:szCs w:val="28"/>
        </w:rPr>
        <w:t xml:space="preserve">№7 «Золотой ключик» </w:t>
      </w:r>
      <w:r w:rsidRPr="001D2D6B">
        <w:rPr>
          <w:rFonts w:ascii="Times New Roman" w:hAnsi="Times New Roman" w:cs="Times New Roman"/>
          <w:sz w:val="28"/>
          <w:szCs w:val="28"/>
        </w:rPr>
        <w:t>была изучена психолого-педагогическая литература и документы по теме эксперимента; проведён мониторинг выявления уровня компетентности педагогов по проблеме эксперимента.</w:t>
      </w:r>
    </w:p>
    <w:p w:rsidR="00F250F9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экспериментальной работы в дошкольном учреждении во многом зависит от качества планирования деятельности. Поэтому важнейшим моментом начала работы по апробации программы явилось составление </w:t>
      </w:r>
      <w:r w:rsidR="00E33D90">
        <w:rPr>
          <w:rFonts w:ascii="Times New Roman" w:hAnsi="Times New Roman" w:cs="Times New Roman"/>
          <w:sz w:val="28"/>
          <w:szCs w:val="28"/>
        </w:rPr>
        <w:t>заведующим и старшим воспитателем</w:t>
      </w:r>
      <w:r w:rsidR="00E33D90" w:rsidRPr="001D2D6B">
        <w:rPr>
          <w:rFonts w:ascii="Times New Roman" w:hAnsi="Times New Roman" w:cs="Times New Roman"/>
          <w:sz w:val="28"/>
          <w:szCs w:val="28"/>
        </w:rPr>
        <w:t xml:space="preserve"> </w:t>
      </w:r>
      <w:r w:rsidRPr="001D2D6B">
        <w:rPr>
          <w:rFonts w:ascii="Times New Roman" w:hAnsi="Times New Roman" w:cs="Times New Roman"/>
          <w:sz w:val="28"/>
          <w:szCs w:val="28"/>
        </w:rPr>
        <w:t xml:space="preserve">плана проведения эксперимента. 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К педагогу, работающему в экспериментальной группе, предъявляются  большие требования:</w:t>
      </w:r>
    </w:p>
    <w:p w:rsidR="001D2D6B" w:rsidRPr="001D2D6B" w:rsidRDefault="001D2D6B" w:rsidP="001D2D6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уметь определять конкретные образовательные и воспитательные задачи с учётом возрастных и индивидуальных особенностей детей дошкольного возраста;</w:t>
      </w:r>
    </w:p>
    <w:p w:rsidR="001D2D6B" w:rsidRPr="001D2D6B" w:rsidRDefault="001D2D6B" w:rsidP="001D2D6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владеть навыками перспективного планирования;</w:t>
      </w:r>
    </w:p>
    <w:p w:rsidR="001D2D6B" w:rsidRPr="001D2D6B" w:rsidRDefault="001D2D6B" w:rsidP="001D2D6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методически грамотно выстраивать педагогический процесс;</w:t>
      </w:r>
    </w:p>
    <w:p w:rsidR="001D2D6B" w:rsidRPr="001D2D6B" w:rsidRDefault="001D2D6B" w:rsidP="001D2D6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осуществлять сотрудничество с родителями (законными представителями) по вопросам обучения и воспитания детей;</w:t>
      </w:r>
    </w:p>
    <w:p w:rsidR="001D2D6B" w:rsidRPr="001D2D6B" w:rsidRDefault="001D2D6B" w:rsidP="001D2D6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 xml:space="preserve">совершенствовать педагогическое мастерство. 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Руководителю необходимо хорошо изучить внутренние резервы каждого участника, ведь ни для кого не секрет, что все люди индивидуальны: один с большим желанием включается в эксперимент, другой строит преграды на пути воплощения задуманного в жизнь, а третьему всё просто безразлично.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 xml:space="preserve">Педагогический коллектив всегда неоднороден, поэтому с помощью специально подобранного инструментария были выявлены: 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- уровень теоретической подготовленности педагогов;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 xml:space="preserve">- профессиональная компетенция; 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- методическая компетенция;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- творческий потенциал;</w:t>
      </w:r>
    </w:p>
    <w:p w:rsidR="001D2D6B" w:rsidRPr="001D2D6B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- готовность к самосовершенствованию и саморазвитию.</w:t>
      </w:r>
    </w:p>
    <w:p w:rsidR="002C56B3" w:rsidRDefault="001D2D6B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Анализ кадрового потенциала позволил выявить педагогов-мастеров, которые могут справиться с внедрением инноваций, обладающих инертным педагогическим мышлением.</w:t>
      </w:r>
      <w:r w:rsidR="00F2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D6B" w:rsidRDefault="00F250F9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решено передать работу </w:t>
      </w:r>
      <w:r w:rsidR="002C56B3">
        <w:rPr>
          <w:rFonts w:ascii="Times New Roman" w:hAnsi="Times New Roman" w:cs="Times New Roman"/>
          <w:sz w:val="28"/>
          <w:szCs w:val="28"/>
        </w:rPr>
        <w:t xml:space="preserve"> по эксперименту</w:t>
      </w:r>
      <w:r>
        <w:rPr>
          <w:rFonts w:ascii="Times New Roman" w:hAnsi="Times New Roman" w:cs="Times New Roman"/>
          <w:sz w:val="28"/>
          <w:szCs w:val="28"/>
        </w:rPr>
        <w:t xml:space="preserve"> педагогу – психологу Никулиной О.Н.</w:t>
      </w:r>
    </w:p>
    <w:p w:rsidR="00251F59" w:rsidRDefault="00251F59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 назначена координатором эксперимента и взяла инициативу в свои руки.</w:t>
      </w:r>
    </w:p>
    <w:p w:rsidR="002C7205" w:rsidRDefault="002C7205" w:rsidP="001D2D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определена цель и задачи эксперимента</w:t>
      </w:r>
      <w:r w:rsidR="00080A1B">
        <w:rPr>
          <w:rFonts w:ascii="Times New Roman" w:hAnsi="Times New Roman" w:cs="Times New Roman"/>
          <w:sz w:val="28"/>
          <w:szCs w:val="28"/>
        </w:rPr>
        <w:t>.</w:t>
      </w:r>
    </w:p>
    <w:p w:rsidR="004676BC" w:rsidRPr="002C56B3" w:rsidRDefault="004676BC" w:rsidP="004676BC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76BC">
        <w:rPr>
          <w:rFonts w:ascii="Times New Roman" w:hAnsi="Times New Roman" w:cs="Times New Roman"/>
          <w:sz w:val="28"/>
          <w:szCs w:val="28"/>
        </w:rPr>
        <w:t>Создание п</w:t>
      </w:r>
      <w:r>
        <w:rPr>
          <w:rFonts w:ascii="Times New Roman" w:hAnsi="Times New Roman" w:cs="Times New Roman"/>
          <w:sz w:val="28"/>
          <w:szCs w:val="28"/>
        </w:rPr>
        <w:t xml:space="preserve">редметно-пространственной среды – это следующий после определения </w:t>
      </w:r>
      <w:r w:rsidR="009941D4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>
        <w:rPr>
          <w:rFonts w:ascii="Times New Roman" w:hAnsi="Times New Roman" w:cs="Times New Roman"/>
          <w:sz w:val="28"/>
          <w:szCs w:val="28"/>
        </w:rPr>
        <w:t>настроя коллектива</w:t>
      </w:r>
      <w:r w:rsidR="002C56B3">
        <w:rPr>
          <w:rFonts w:ascii="Times New Roman" w:hAnsi="Times New Roman" w:cs="Times New Roman"/>
          <w:sz w:val="28"/>
          <w:szCs w:val="28"/>
        </w:rPr>
        <w:t>, постановки цели и задач</w:t>
      </w:r>
      <w:r>
        <w:rPr>
          <w:rFonts w:ascii="Times New Roman" w:hAnsi="Times New Roman" w:cs="Times New Roman"/>
          <w:sz w:val="28"/>
          <w:szCs w:val="28"/>
        </w:rPr>
        <w:t xml:space="preserve"> этап.</w:t>
      </w:r>
      <w:r w:rsidRPr="004676BC">
        <w:rPr>
          <w:rFonts w:ascii="Times New Roman" w:hAnsi="Times New Roman" w:cs="Times New Roman"/>
          <w:sz w:val="28"/>
          <w:szCs w:val="28"/>
        </w:rPr>
        <w:t xml:space="preserve"> </w:t>
      </w:r>
      <w:r w:rsidR="00F250F9">
        <w:rPr>
          <w:rFonts w:ascii="Times New Roman" w:hAnsi="Times New Roman" w:cs="Times New Roman"/>
          <w:sz w:val="28"/>
          <w:szCs w:val="28"/>
        </w:rPr>
        <w:t>Э</w:t>
      </w:r>
      <w:r w:rsidRPr="004676BC">
        <w:rPr>
          <w:rFonts w:ascii="Times New Roman" w:hAnsi="Times New Roman" w:cs="Times New Roman"/>
          <w:sz w:val="28"/>
          <w:szCs w:val="28"/>
        </w:rPr>
        <w:t xml:space="preserve">то неотъемлемая часть работы коллектива в условиях экспериментальной деятельности. В ДОУ был проведён анализ предметно-пространственной среды, который указал на необходимость реорганизации </w:t>
      </w:r>
      <w:r w:rsidRPr="004676BC">
        <w:rPr>
          <w:rFonts w:ascii="Times New Roman" w:hAnsi="Times New Roman" w:cs="Times New Roman"/>
          <w:sz w:val="28"/>
          <w:szCs w:val="28"/>
        </w:rPr>
        <w:lastRenderedPageBreak/>
        <w:t xml:space="preserve">среды в соответствии с требованиями программы. Данные проекты обсуждались на мини-педсоветах, заседаниях временной творческой группы. Сейчас </w:t>
      </w:r>
      <w:r w:rsidR="00F250F9">
        <w:rPr>
          <w:rFonts w:ascii="Times New Roman" w:hAnsi="Times New Roman" w:cs="Times New Roman"/>
          <w:sz w:val="28"/>
          <w:szCs w:val="28"/>
        </w:rPr>
        <w:t>уголок песочной терапии</w:t>
      </w:r>
      <w:r w:rsidRPr="004676BC">
        <w:rPr>
          <w:rFonts w:ascii="Times New Roman" w:hAnsi="Times New Roman" w:cs="Times New Roman"/>
          <w:sz w:val="28"/>
          <w:szCs w:val="28"/>
        </w:rPr>
        <w:t xml:space="preserve"> в ДОУ </w:t>
      </w:r>
      <w:r w:rsidR="00F250F9">
        <w:rPr>
          <w:rFonts w:ascii="Times New Roman" w:hAnsi="Times New Roman" w:cs="Times New Roman"/>
          <w:sz w:val="28"/>
          <w:szCs w:val="28"/>
        </w:rPr>
        <w:t>функционирует и постоянно пополняется</w:t>
      </w:r>
      <w:r w:rsidRPr="004676BC">
        <w:rPr>
          <w:rFonts w:ascii="Times New Roman" w:hAnsi="Times New Roman" w:cs="Times New Roman"/>
          <w:sz w:val="28"/>
          <w:szCs w:val="28"/>
        </w:rPr>
        <w:t>, предполагает возможность преобразования, с лёгкостью моделируется</w:t>
      </w:r>
      <w:proofErr w:type="gramStart"/>
      <w:r w:rsidRPr="00467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6BC">
        <w:rPr>
          <w:rFonts w:ascii="Times New Roman" w:hAnsi="Times New Roman" w:cs="Times New Roman"/>
          <w:sz w:val="28"/>
          <w:szCs w:val="28"/>
        </w:rPr>
        <w:t xml:space="preserve"> </w:t>
      </w:r>
      <w:r w:rsidR="002C56B3" w:rsidRPr="002C56B3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2C56B3" w:rsidRPr="002C56B3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2C56B3" w:rsidRPr="002C56B3">
        <w:rPr>
          <w:rFonts w:ascii="Times New Roman" w:hAnsi="Times New Roman" w:cs="Times New Roman"/>
          <w:b/>
          <w:sz w:val="32"/>
          <w:szCs w:val="32"/>
        </w:rPr>
        <w:t>от что у нас получилось!)</w:t>
      </w:r>
    </w:p>
    <w:p w:rsidR="004676BC" w:rsidRPr="004676BC" w:rsidRDefault="004676BC" w:rsidP="00F250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BC">
        <w:rPr>
          <w:rFonts w:ascii="Times New Roman" w:hAnsi="Times New Roman" w:cs="Times New Roman"/>
          <w:sz w:val="28"/>
          <w:szCs w:val="28"/>
        </w:rPr>
        <w:t xml:space="preserve">Одним из важнейших факторов, по мнению многих специалистов в области дошкольного детства, влияющих на организацию образования детей дошкольного возраста, является состояние </w:t>
      </w:r>
      <w:r w:rsidR="00F250F9">
        <w:rPr>
          <w:rFonts w:ascii="Times New Roman" w:hAnsi="Times New Roman" w:cs="Times New Roman"/>
          <w:sz w:val="28"/>
          <w:szCs w:val="28"/>
        </w:rPr>
        <w:t xml:space="preserve">психического </w:t>
      </w:r>
      <w:r w:rsidRPr="004676BC">
        <w:rPr>
          <w:rFonts w:ascii="Times New Roman" w:hAnsi="Times New Roman" w:cs="Times New Roman"/>
          <w:sz w:val="28"/>
          <w:szCs w:val="28"/>
        </w:rPr>
        <w:t>здоровья дошкольников. Поэтому был проведён</w:t>
      </w:r>
      <w:r w:rsidR="00F250F9">
        <w:rPr>
          <w:rFonts w:ascii="Times New Roman" w:hAnsi="Times New Roman" w:cs="Times New Roman"/>
          <w:sz w:val="28"/>
          <w:szCs w:val="28"/>
        </w:rPr>
        <w:t xml:space="preserve"> первичный</w:t>
      </w:r>
      <w:r w:rsidRPr="004676BC">
        <w:rPr>
          <w:rFonts w:ascii="Times New Roman" w:hAnsi="Times New Roman" w:cs="Times New Roman"/>
          <w:sz w:val="28"/>
          <w:szCs w:val="28"/>
        </w:rPr>
        <w:t xml:space="preserve"> мониторинг детей </w:t>
      </w:r>
      <w:r w:rsidR="00F250F9">
        <w:rPr>
          <w:rFonts w:ascii="Times New Roman" w:hAnsi="Times New Roman" w:cs="Times New Roman"/>
          <w:sz w:val="28"/>
          <w:szCs w:val="28"/>
        </w:rPr>
        <w:t>экспериментальной и контрольной группы</w:t>
      </w:r>
      <w:r w:rsidRPr="004676BC">
        <w:rPr>
          <w:rFonts w:ascii="Times New Roman" w:hAnsi="Times New Roman" w:cs="Times New Roman"/>
          <w:sz w:val="28"/>
          <w:szCs w:val="28"/>
        </w:rPr>
        <w:t xml:space="preserve">. </w:t>
      </w:r>
      <w:r w:rsidR="00F250F9">
        <w:rPr>
          <w:rFonts w:ascii="Times New Roman" w:hAnsi="Times New Roman" w:cs="Times New Roman"/>
          <w:sz w:val="28"/>
          <w:szCs w:val="28"/>
        </w:rPr>
        <w:t xml:space="preserve">Результаты были приблизительно одинаковыми. </w:t>
      </w:r>
      <w:proofErr w:type="gramStart"/>
      <w:r w:rsidR="00F250F9">
        <w:rPr>
          <w:rFonts w:ascii="Times New Roman" w:hAnsi="Times New Roman" w:cs="Times New Roman"/>
          <w:sz w:val="28"/>
          <w:szCs w:val="28"/>
        </w:rPr>
        <w:t xml:space="preserve">Отслеживались следующие параметры: агрессия, импульсивность, эгоизм, неуверенность в себе, </w:t>
      </w:r>
      <w:proofErr w:type="spellStart"/>
      <w:r w:rsidR="00F250F9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="00F250F9">
        <w:rPr>
          <w:rFonts w:ascii="Times New Roman" w:hAnsi="Times New Roman" w:cs="Times New Roman"/>
          <w:sz w:val="28"/>
          <w:szCs w:val="28"/>
        </w:rPr>
        <w:t>, скрытность, оптимизм, тревожность.</w:t>
      </w:r>
      <w:proofErr w:type="gramEnd"/>
    </w:p>
    <w:p w:rsidR="002C7205" w:rsidRDefault="002C7205" w:rsidP="00080A1B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Педагогом – психологом был разработан цикл коррекционных занятий с элементами песочной терапии,</w:t>
      </w:r>
      <w:r w:rsidR="002B56DF">
        <w:rPr>
          <w:rFonts w:ascii="Times New Roman" w:hAnsi="Times New Roman" w:cs="Times New Roman"/>
          <w:sz w:val="28"/>
          <w:szCs w:val="28"/>
        </w:rPr>
        <w:t xml:space="preserve"> учитывающие выше</w:t>
      </w:r>
      <w:r w:rsidR="002C56B3">
        <w:rPr>
          <w:rFonts w:ascii="Times New Roman" w:hAnsi="Times New Roman" w:cs="Times New Roman"/>
          <w:sz w:val="28"/>
          <w:szCs w:val="28"/>
        </w:rPr>
        <w:t>указанные параметры</w:t>
      </w:r>
      <w:r>
        <w:rPr>
          <w:rFonts w:ascii="Times New Roman" w:hAnsi="Times New Roman" w:cs="Times New Roman"/>
          <w:sz w:val="28"/>
          <w:szCs w:val="28"/>
        </w:rPr>
        <w:t xml:space="preserve"> часть из которых в дальнейшем вошли в методическое пособие, а сам эксперимент лег в основу опыта </w:t>
      </w:r>
      <w:r w:rsidR="002B56DF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>
        <w:rPr>
          <w:rFonts w:ascii="Times New Roman" w:hAnsi="Times New Roman" w:cs="Times New Roman"/>
          <w:sz w:val="28"/>
          <w:szCs w:val="28"/>
        </w:rPr>
        <w:t xml:space="preserve">на тему «Использование элементов песочной терапии в развитии эмоционально – волевой сферы дошкольников» </w:t>
      </w:r>
    </w:p>
    <w:p w:rsidR="00080A1B" w:rsidRDefault="002B56DF" w:rsidP="002C72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экспериментальной деятельностью велось в разных направлениях. </w:t>
      </w:r>
    </w:p>
    <w:p w:rsidR="00080A1B" w:rsidRDefault="002B56DF" w:rsidP="002C72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эксперимента был проведен семинар – практикум для руководителей ДОУ района, семинар – практикум по инновационным технологиям в ДОУ для воспитателей средних групп района, было проведено ознакомление с экспериментом по песочной терапии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БелРИППК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родители были ознакомлены с методикой проведения занятий на родительском собрании,  а также проведено 2 методических объединения для педагогов-психологов района с проведением мастер-класса и открытым показом занятия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элементом песочной терапии.</w:t>
      </w:r>
    </w:p>
    <w:p w:rsidR="002C7205" w:rsidRPr="002C7205" w:rsidRDefault="002C7205" w:rsidP="002C72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BC">
        <w:rPr>
          <w:rFonts w:ascii="Times New Roman" w:hAnsi="Times New Roman" w:cs="Times New Roman"/>
          <w:sz w:val="28"/>
          <w:szCs w:val="28"/>
        </w:rPr>
        <w:t xml:space="preserve">Отслеживание результатов развития детей – важный компонент любой экспериментальной работы. </w:t>
      </w:r>
      <w:r>
        <w:rPr>
          <w:rFonts w:ascii="Times New Roman" w:hAnsi="Times New Roman" w:cs="Times New Roman"/>
          <w:sz w:val="28"/>
          <w:szCs w:val="28"/>
        </w:rPr>
        <w:t>Необходимо отметить, что занятия с элементами песочной терапии – это коррекционные</w:t>
      </w:r>
      <w:r w:rsidR="002C5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большей степени занятия</w:t>
      </w:r>
      <w:r w:rsidR="002C5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процесс коррекции длительный и не сразу заметный, поэтому динамика ощутима лишь ближе к окончанию эксперимента</w:t>
      </w:r>
      <w:r w:rsidRPr="002C7205">
        <w:rPr>
          <w:rFonts w:ascii="Times New Roman" w:hAnsi="Times New Roman" w:cs="Times New Roman"/>
          <w:b/>
          <w:sz w:val="32"/>
          <w:szCs w:val="32"/>
        </w:rPr>
        <w:t>.</w:t>
      </w:r>
      <w:r w:rsidR="002C56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7205" w:rsidRPr="004676BC" w:rsidRDefault="002C7205" w:rsidP="004676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BFF" w:rsidRPr="004676BC" w:rsidRDefault="00677BFF" w:rsidP="004676B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677BFF" w:rsidRPr="004676BC" w:rsidSect="0090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473"/>
    <w:multiLevelType w:val="hybridMultilevel"/>
    <w:tmpl w:val="E1249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837FD"/>
    <w:multiLevelType w:val="hybridMultilevel"/>
    <w:tmpl w:val="3A368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65B93"/>
    <w:multiLevelType w:val="hybridMultilevel"/>
    <w:tmpl w:val="B14E8442"/>
    <w:lvl w:ilvl="0" w:tplc="0BC60F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FF"/>
    <w:rsid w:val="0007460A"/>
    <w:rsid w:val="00080A1B"/>
    <w:rsid w:val="000A0A09"/>
    <w:rsid w:val="000D0E6E"/>
    <w:rsid w:val="00132808"/>
    <w:rsid w:val="001D2D6B"/>
    <w:rsid w:val="001D60DB"/>
    <w:rsid w:val="00222360"/>
    <w:rsid w:val="00251F59"/>
    <w:rsid w:val="002548B2"/>
    <w:rsid w:val="002619DF"/>
    <w:rsid w:val="00263074"/>
    <w:rsid w:val="00286892"/>
    <w:rsid w:val="002A09A3"/>
    <w:rsid w:val="002A57E3"/>
    <w:rsid w:val="002B56DF"/>
    <w:rsid w:val="002C35AB"/>
    <w:rsid w:val="002C56B3"/>
    <w:rsid w:val="002C7205"/>
    <w:rsid w:val="002F2E39"/>
    <w:rsid w:val="00300080"/>
    <w:rsid w:val="003321BC"/>
    <w:rsid w:val="003332F8"/>
    <w:rsid w:val="003C16B1"/>
    <w:rsid w:val="003C4997"/>
    <w:rsid w:val="004144FF"/>
    <w:rsid w:val="004676BC"/>
    <w:rsid w:val="004A0417"/>
    <w:rsid w:val="004A4B89"/>
    <w:rsid w:val="004B6110"/>
    <w:rsid w:val="00501E4C"/>
    <w:rsid w:val="0059710F"/>
    <w:rsid w:val="00611934"/>
    <w:rsid w:val="00672147"/>
    <w:rsid w:val="00677BFF"/>
    <w:rsid w:val="00746198"/>
    <w:rsid w:val="007621C0"/>
    <w:rsid w:val="007D213A"/>
    <w:rsid w:val="00821EE3"/>
    <w:rsid w:val="00827FF8"/>
    <w:rsid w:val="00850F70"/>
    <w:rsid w:val="0089207D"/>
    <w:rsid w:val="008C13D4"/>
    <w:rsid w:val="009037EC"/>
    <w:rsid w:val="00953E45"/>
    <w:rsid w:val="009941D4"/>
    <w:rsid w:val="00996158"/>
    <w:rsid w:val="009A4CF0"/>
    <w:rsid w:val="00A131C6"/>
    <w:rsid w:val="00A24FD8"/>
    <w:rsid w:val="00A7433F"/>
    <w:rsid w:val="00AA4519"/>
    <w:rsid w:val="00AB3972"/>
    <w:rsid w:val="00AF6A36"/>
    <w:rsid w:val="00B6315D"/>
    <w:rsid w:val="00BD057D"/>
    <w:rsid w:val="00BE1EDF"/>
    <w:rsid w:val="00BE4FFA"/>
    <w:rsid w:val="00BE7403"/>
    <w:rsid w:val="00C274B6"/>
    <w:rsid w:val="00CA2FFA"/>
    <w:rsid w:val="00D0251A"/>
    <w:rsid w:val="00D500E8"/>
    <w:rsid w:val="00DC3E19"/>
    <w:rsid w:val="00E33D90"/>
    <w:rsid w:val="00E47620"/>
    <w:rsid w:val="00E55BF1"/>
    <w:rsid w:val="00EB1696"/>
    <w:rsid w:val="00F250F9"/>
    <w:rsid w:val="00F27755"/>
    <w:rsid w:val="00F64021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10</cp:revision>
  <dcterms:created xsi:type="dcterms:W3CDTF">2002-03-28T01:47:00Z</dcterms:created>
  <dcterms:modified xsi:type="dcterms:W3CDTF">2020-11-20T20:46:00Z</dcterms:modified>
</cp:coreProperties>
</file>