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A7" w:rsidRDefault="00664066" w:rsidP="0061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проекта «Дети в приоритете» в МБДОУ </w:t>
      </w:r>
    </w:p>
    <w:p w:rsidR="00614A62" w:rsidRPr="00F57B13" w:rsidRDefault="00664066" w:rsidP="00614A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«Центр развития ребенка – детский сад «Золотой ключик» </w:t>
      </w:r>
    </w:p>
    <w:p w:rsidR="00664066" w:rsidRDefault="00664066" w:rsidP="004A4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066" w:rsidRPr="00664066" w:rsidRDefault="00664066" w:rsidP="006640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4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Никулина О.Н. , старший воспитатель</w:t>
      </w:r>
    </w:p>
    <w:p w:rsidR="00664066" w:rsidRDefault="00664066" w:rsidP="004A4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E4D" w:rsidRDefault="00FD07D5" w:rsidP="004A4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«Дети в приорите</w:t>
      </w:r>
      <w:r w:rsidR="00C51B22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C51B22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только </w:t>
      </w:r>
      <w:r w:rsidR="00C51B22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</w:t>
      </w:r>
      <w:r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C8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54775" w:rsidRDefault="00C81E4D" w:rsidP="004A4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– это</w:t>
      </w:r>
      <w:r w:rsidR="00831820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девиз</w:t>
      </w:r>
      <w:r w:rsidR="00C51B22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820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каждого педагога МБДОУ «Центр развития ребенка - </w:t>
      </w:r>
      <w:r w:rsidR="00C51B22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820" w:rsidRPr="0083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«Золотой ключик»</w:t>
      </w:r>
      <w:r w:rsidR="00F9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76C07" w:rsidRDefault="004171C9" w:rsidP="00E847E7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что мы решили обратить внимание, </w:t>
      </w:r>
      <w:r w:rsidR="00676C07">
        <w:rPr>
          <w:b w:val="0"/>
          <w:szCs w:val="28"/>
        </w:rPr>
        <w:t>включившись в проект.</w:t>
      </w:r>
    </w:p>
    <w:p w:rsidR="00C65559" w:rsidRDefault="00676C07" w:rsidP="00E847E7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П</w:t>
      </w:r>
      <w:r w:rsidR="00A028B7">
        <w:rPr>
          <w:b w:val="0"/>
          <w:szCs w:val="28"/>
        </w:rPr>
        <w:t>режде всего</w:t>
      </w:r>
      <w:r w:rsidR="00C65559">
        <w:rPr>
          <w:b w:val="0"/>
          <w:szCs w:val="28"/>
        </w:rPr>
        <w:t>,</w:t>
      </w:r>
      <w:r w:rsidR="004171C9">
        <w:rPr>
          <w:b w:val="0"/>
          <w:szCs w:val="28"/>
        </w:rPr>
        <w:t xml:space="preserve"> на </w:t>
      </w:r>
      <w:r w:rsidR="00C65559">
        <w:rPr>
          <w:b w:val="0"/>
          <w:szCs w:val="28"/>
        </w:rPr>
        <w:t>внедрение доброжелательны</w:t>
      </w:r>
      <w:r w:rsidR="008A2F04">
        <w:rPr>
          <w:b w:val="0"/>
          <w:szCs w:val="28"/>
        </w:rPr>
        <w:t>х технологий в работу с детьми:</w:t>
      </w:r>
    </w:p>
    <w:p w:rsidR="00890A9B" w:rsidRDefault="00646DB7" w:rsidP="00890A9B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B7">
        <w:rPr>
          <w:rFonts w:ascii="Times New Roman" w:hAnsi="Times New Roman" w:cs="Times New Roman"/>
          <w:b/>
          <w:sz w:val="28"/>
          <w:szCs w:val="28"/>
        </w:rPr>
        <w:t>Т</w:t>
      </w:r>
      <w:r w:rsidR="00890A9B" w:rsidRPr="00646DB7">
        <w:rPr>
          <w:rFonts w:ascii="Times New Roman" w:hAnsi="Times New Roman" w:cs="Times New Roman"/>
          <w:b/>
          <w:sz w:val="28"/>
          <w:szCs w:val="28"/>
        </w:rPr>
        <w:t>ехнол</w:t>
      </w:r>
      <w:r w:rsidRPr="00646DB7">
        <w:rPr>
          <w:rFonts w:ascii="Times New Roman" w:hAnsi="Times New Roman" w:cs="Times New Roman"/>
          <w:b/>
          <w:sz w:val="28"/>
          <w:szCs w:val="28"/>
        </w:rPr>
        <w:t xml:space="preserve">огия «Утренний </w:t>
      </w:r>
      <w:r w:rsidR="00C831AF">
        <w:rPr>
          <w:rFonts w:ascii="Times New Roman" w:hAnsi="Times New Roman" w:cs="Times New Roman"/>
          <w:b/>
          <w:sz w:val="28"/>
          <w:szCs w:val="28"/>
        </w:rPr>
        <w:t>и вечерний круг»</w:t>
      </w:r>
    </w:p>
    <w:p w:rsidR="00996DC8" w:rsidRPr="00456284" w:rsidRDefault="00996DC8" w:rsidP="00897BB2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 xml:space="preserve">Утренний круг </w:t>
      </w:r>
      <w:proofErr w:type="gramStart"/>
      <w:r w:rsidRPr="00456284">
        <w:rPr>
          <w:rFonts w:ascii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Pr="00456284">
        <w:rPr>
          <w:rFonts w:ascii="Times New Roman" w:hAnsi="Times New Roman" w:cs="Times New Roman"/>
          <w:sz w:val="28"/>
          <w:szCs w:val="28"/>
        </w:rPr>
        <w:t xml:space="preserve"> для формирования детского сообщества</w:t>
      </w:r>
      <w:r w:rsidR="009D69FE" w:rsidRPr="00456284">
        <w:rPr>
          <w:rFonts w:ascii="Times New Roman" w:hAnsi="Times New Roman" w:cs="Times New Roman"/>
          <w:sz w:val="28"/>
          <w:szCs w:val="28"/>
        </w:rPr>
        <w:t xml:space="preserve">, развития когнитивных и коммуникативных способностей, </w:t>
      </w:r>
      <w:proofErr w:type="spellStart"/>
      <w:r w:rsidR="009D69FE" w:rsidRPr="0045628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D69FE" w:rsidRPr="0045628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83DD5" w:rsidRPr="00456284" w:rsidRDefault="00783DD5" w:rsidP="00897BB2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>Утренний круг – это начало дня,</w:t>
      </w:r>
      <w:r w:rsidR="00347C72" w:rsidRPr="00456284">
        <w:rPr>
          <w:rFonts w:ascii="Times New Roman" w:hAnsi="Times New Roman" w:cs="Times New Roman"/>
          <w:sz w:val="28"/>
          <w:szCs w:val="28"/>
        </w:rPr>
        <w:t xml:space="preserve"> </w:t>
      </w:r>
      <w:r w:rsidRPr="00456284">
        <w:rPr>
          <w:rFonts w:ascii="Times New Roman" w:hAnsi="Times New Roman" w:cs="Times New Roman"/>
          <w:sz w:val="28"/>
          <w:szCs w:val="28"/>
        </w:rPr>
        <w:t xml:space="preserve">когда дети собираются все вместе для того, чтобы порадоваться предстоящему дню, поделиться </w:t>
      </w:r>
      <w:r w:rsidR="00347C72" w:rsidRPr="00456284">
        <w:rPr>
          <w:rFonts w:ascii="Times New Roman" w:hAnsi="Times New Roman" w:cs="Times New Roman"/>
          <w:sz w:val="28"/>
          <w:szCs w:val="28"/>
        </w:rPr>
        <w:t xml:space="preserve">впечатлениями. Узнать новости, обсудить совместные планы, проблемы, договориться о правилах. </w:t>
      </w:r>
    </w:p>
    <w:p w:rsidR="00265858" w:rsidRPr="00456284" w:rsidRDefault="00265858" w:rsidP="00897BB2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>Именно на утреннем круге зарождается и обсуждается новое приключение</w:t>
      </w:r>
      <w:r w:rsidR="00725816" w:rsidRPr="00456284">
        <w:rPr>
          <w:rFonts w:ascii="Times New Roman" w:hAnsi="Times New Roman" w:cs="Times New Roman"/>
          <w:sz w:val="28"/>
          <w:szCs w:val="28"/>
        </w:rPr>
        <w:t>, с</w:t>
      </w:r>
      <w:r w:rsidRPr="00456284">
        <w:rPr>
          <w:rFonts w:ascii="Times New Roman" w:hAnsi="Times New Roman" w:cs="Times New Roman"/>
          <w:sz w:val="28"/>
          <w:szCs w:val="28"/>
        </w:rPr>
        <w:t>обытие,</w:t>
      </w:r>
      <w:r w:rsidR="00B21E7F" w:rsidRPr="00456284">
        <w:rPr>
          <w:rFonts w:ascii="Times New Roman" w:hAnsi="Times New Roman" w:cs="Times New Roman"/>
          <w:sz w:val="28"/>
          <w:szCs w:val="28"/>
        </w:rPr>
        <w:t xml:space="preserve"> дети обсуждают «мировые» и «научные» проблемы.</w:t>
      </w:r>
    </w:p>
    <w:p w:rsidR="00F72CC0" w:rsidRPr="00456284" w:rsidRDefault="00F72CC0" w:rsidP="00897BB2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>Вечерний круг в группах прово</w:t>
      </w:r>
      <w:r w:rsidR="00112AA3" w:rsidRPr="00456284">
        <w:rPr>
          <w:rFonts w:ascii="Times New Roman" w:hAnsi="Times New Roman" w:cs="Times New Roman"/>
          <w:sz w:val="28"/>
          <w:szCs w:val="28"/>
        </w:rPr>
        <w:t>дится в форме рефлексии – обсуждения с детьми наиболее важных моментов прошедшего дня.</w:t>
      </w:r>
      <w:r w:rsidR="00CF5DE0" w:rsidRPr="00456284">
        <w:rPr>
          <w:rFonts w:ascii="Times New Roman" w:hAnsi="Times New Roman" w:cs="Times New Roman"/>
          <w:sz w:val="28"/>
          <w:szCs w:val="28"/>
        </w:rPr>
        <w:t xml:space="preserve"> Вечерний круг помогает детям  научиться осознават</w:t>
      </w:r>
      <w:r w:rsidR="00CA135C" w:rsidRPr="00456284">
        <w:rPr>
          <w:rFonts w:ascii="Times New Roman" w:hAnsi="Times New Roman" w:cs="Times New Roman"/>
          <w:sz w:val="28"/>
          <w:szCs w:val="28"/>
        </w:rPr>
        <w:t xml:space="preserve">ь и анализировать свои поступки. Однако детям групп компенсирующей направленности это сделать гораздо сложнее. </w:t>
      </w:r>
    </w:p>
    <w:p w:rsidR="001E7861" w:rsidRPr="00456284" w:rsidRDefault="00CA135C" w:rsidP="00B079E5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>Именно поэтому этим</w:t>
      </w:r>
      <w:r w:rsidR="00F72CC0" w:rsidRPr="00456284">
        <w:rPr>
          <w:rFonts w:ascii="Times New Roman" w:hAnsi="Times New Roman" w:cs="Times New Roman"/>
          <w:sz w:val="28"/>
          <w:szCs w:val="28"/>
        </w:rPr>
        <w:t xml:space="preserve"> режимным</w:t>
      </w:r>
      <w:r w:rsidR="00B21E7F" w:rsidRPr="00456284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F72CC0" w:rsidRPr="00456284">
        <w:rPr>
          <w:rFonts w:ascii="Times New Roman" w:hAnsi="Times New Roman" w:cs="Times New Roman"/>
          <w:sz w:val="28"/>
          <w:szCs w:val="28"/>
        </w:rPr>
        <w:t>ам</w:t>
      </w:r>
      <w:r w:rsidR="00B21E7F" w:rsidRPr="00456284">
        <w:rPr>
          <w:rFonts w:ascii="Times New Roman" w:hAnsi="Times New Roman" w:cs="Times New Roman"/>
          <w:sz w:val="28"/>
          <w:szCs w:val="28"/>
        </w:rPr>
        <w:t xml:space="preserve"> большое внимание уде</w:t>
      </w:r>
      <w:r w:rsidR="009E401F">
        <w:rPr>
          <w:rFonts w:ascii="Times New Roman" w:hAnsi="Times New Roman" w:cs="Times New Roman"/>
          <w:sz w:val="28"/>
          <w:szCs w:val="28"/>
        </w:rPr>
        <w:t>лила Ковалева Н. В.</w:t>
      </w:r>
      <w:r w:rsidR="00B21E7F" w:rsidRPr="00456284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EB49EB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B21E7F" w:rsidRPr="00456284">
        <w:rPr>
          <w:rFonts w:ascii="Times New Roman" w:hAnsi="Times New Roman" w:cs="Times New Roman"/>
          <w:sz w:val="28"/>
          <w:szCs w:val="28"/>
        </w:rPr>
        <w:t>групп</w:t>
      </w:r>
      <w:r w:rsidR="00FC1CAC" w:rsidRPr="00456284">
        <w:rPr>
          <w:rFonts w:ascii="Times New Roman" w:hAnsi="Times New Roman" w:cs="Times New Roman"/>
          <w:sz w:val="28"/>
          <w:szCs w:val="28"/>
        </w:rPr>
        <w:t xml:space="preserve">ы компенсирующей направленности № 1. </w:t>
      </w:r>
    </w:p>
    <w:p w:rsidR="00C831AF" w:rsidRPr="00456284" w:rsidRDefault="00FC1CAC" w:rsidP="00C831AF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84">
        <w:rPr>
          <w:rFonts w:ascii="Times New Roman" w:hAnsi="Times New Roman" w:cs="Times New Roman"/>
          <w:sz w:val="28"/>
          <w:szCs w:val="28"/>
        </w:rPr>
        <w:t>Работая в этом направлении</w:t>
      </w:r>
      <w:r w:rsidR="00B079E5" w:rsidRPr="00456284">
        <w:rPr>
          <w:rFonts w:ascii="Times New Roman" w:hAnsi="Times New Roman" w:cs="Times New Roman"/>
          <w:sz w:val="28"/>
          <w:szCs w:val="28"/>
        </w:rPr>
        <w:t>,</w:t>
      </w:r>
      <w:r w:rsidRPr="00456284">
        <w:rPr>
          <w:rFonts w:ascii="Times New Roman" w:hAnsi="Times New Roman" w:cs="Times New Roman"/>
          <w:sz w:val="28"/>
          <w:szCs w:val="28"/>
        </w:rPr>
        <w:t xml:space="preserve"> она вместе с родителями </w:t>
      </w:r>
      <w:r w:rsidR="00B079E5" w:rsidRPr="00456284">
        <w:rPr>
          <w:rFonts w:ascii="Times New Roman" w:hAnsi="Times New Roman" w:cs="Times New Roman"/>
          <w:sz w:val="28"/>
          <w:szCs w:val="28"/>
        </w:rPr>
        <w:t>изготовила</w:t>
      </w:r>
      <w:r w:rsidR="00897BB2" w:rsidRPr="0045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BB2" w:rsidRPr="0045628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97BB2" w:rsidRPr="00456284">
        <w:rPr>
          <w:rFonts w:ascii="Times New Roman" w:hAnsi="Times New Roman" w:cs="Times New Roman"/>
          <w:sz w:val="28"/>
          <w:szCs w:val="28"/>
        </w:rPr>
        <w:t xml:space="preserve"> – дидактический материал ковер «Тематическая карусель», который предоставляет большие возможности для формирования детского сообщества, развития коммуникативных способностей, </w:t>
      </w:r>
      <w:proofErr w:type="spellStart"/>
      <w:r w:rsidR="00897BB2" w:rsidRPr="0045628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97BB2" w:rsidRPr="00456284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1E7861" w:rsidRPr="00456284">
        <w:rPr>
          <w:rFonts w:ascii="Times New Roman" w:hAnsi="Times New Roman" w:cs="Times New Roman"/>
          <w:sz w:val="28"/>
          <w:szCs w:val="28"/>
        </w:rPr>
        <w:t xml:space="preserve">развитию способности выражать свои мысли, </w:t>
      </w:r>
      <w:r w:rsidR="00C831AF" w:rsidRPr="0045628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97BB2" w:rsidRPr="00456284">
        <w:rPr>
          <w:rFonts w:ascii="Times New Roman" w:hAnsi="Times New Roman" w:cs="Times New Roman"/>
          <w:sz w:val="28"/>
          <w:szCs w:val="28"/>
        </w:rPr>
        <w:t xml:space="preserve">также используется в организованной образовательной деятельности и других видах деятельности как дидактический материал для развития речи. </w:t>
      </w:r>
    </w:p>
    <w:p w:rsidR="00841A4B" w:rsidRDefault="00841A4B" w:rsidP="00FF3643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учителем – дефектологом</w:t>
      </w:r>
      <w:r w:rsidR="009E401F">
        <w:rPr>
          <w:rFonts w:ascii="Times New Roman" w:hAnsi="Times New Roman" w:cs="Times New Roman"/>
          <w:sz w:val="28"/>
          <w:szCs w:val="28"/>
        </w:rPr>
        <w:t xml:space="preserve"> Фокиной Е. Г.</w:t>
      </w:r>
      <w:r>
        <w:rPr>
          <w:rFonts w:ascii="Times New Roman" w:hAnsi="Times New Roman" w:cs="Times New Roman"/>
          <w:sz w:val="28"/>
          <w:szCs w:val="28"/>
        </w:rPr>
        <w:t xml:space="preserve"> и учителем – логопедом</w:t>
      </w:r>
      <w:r w:rsidR="00C0724F">
        <w:rPr>
          <w:rFonts w:ascii="Times New Roman" w:hAnsi="Times New Roman" w:cs="Times New Roman"/>
          <w:sz w:val="28"/>
          <w:szCs w:val="28"/>
        </w:rPr>
        <w:t xml:space="preserve"> Воробьевой Т. А.</w:t>
      </w:r>
      <w:r w:rsidR="00200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  <w:r w:rsidR="00747F6E">
        <w:rPr>
          <w:rFonts w:ascii="Times New Roman" w:hAnsi="Times New Roman" w:cs="Times New Roman"/>
          <w:sz w:val="28"/>
          <w:szCs w:val="28"/>
        </w:rPr>
        <w:t>создала доброжелательное пространство группы,</w:t>
      </w:r>
      <w:r w:rsidR="00FF3643">
        <w:rPr>
          <w:rFonts w:ascii="Times New Roman" w:hAnsi="Times New Roman" w:cs="Times New Roman"/>
          <w:sz w:val="28"/>
          <w:szCs w:val="28"/>
        </w:rPr>
        <w:t xml:space="preserve"> поделив ее на образовательные Центры и Центры активности,</w:t>
      </w:r>
      <w:r w:rsidR="00747F6E">
        <w:rPr>
          <w:rFonts w:ascii="Times New Roman" w:hAnsi="Times New Roman" w:cs="Times New Roman"/>
          <w:sz w:val="28"/>
          <w:szCs w:val="28"/>
        </w:rPr>
        <w:t xml:space="preserve"> где каждый ребенок может </w:t>
      </w:r>
      <w:r w:rsidR="004043A7">
        <w:rPr>
          <w:rFonts w:ascii="Times New Roman" w:hAnsi="Times New Roman" w:cs="Times New Roman"/>
          <w:sz w:val="28"/>
          <w:szCs w:val="28"/>
        </w:rPr>
        <w:t xml:space="preserve">найти самостоятельное занятие по интересам. </w:t>
      </w:r>
    </w:p>
    <w:p w:rsidR="0062257E" w:rsidRPr="002E1A3C" w:rsidRDefault="00AC4521" w:rsidP="002E1A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Остановлюсь на Центре «</w:t>
      </w:r>
      <w:r w:rsidR="00033FD9">
        <w:rPr>
          <w:rFonts w:ascii="Times New Roman" w:hAnsi="Times New Roman"/>
          <w:sz w:val="28"/>
          <w:szCs w:val="28"/>
        </w:rPr>
        <w:t>Ти</w:t>
      </w:r>
      <w:r w:rsidR="002E1A3C">
        <w:rPr>
          <w:rFonts w:ascii="Times New Roman" w:hAnsi="Times New Roman"/>
          <w:sz w:val="28"/>
          <w:szCs w:val="28"/>
        </w:rPr>
        <w:t>хая гавань</w:t>
      </w:r>
      <w:r>
        <w:rPr>
          <w:rFonts w:ascii="Times New Roman" w:hAnsi="Times New Roman"/>
          <w:sz w:val="28"/>
          <w:szCs w:val="28"/>
        </w:rPr>
        <w:t>»</w:t>
      </w:r>
      <w:r w:rsidR="005A71E1">
        <w:rPr>
          <w:rFonts w:ascii="Times New Roman" w:hAnsi="Times New Roman"/>
          <w:sz w:val="28"/>
          <w:szCs w:val="28"/>
        </w:rPr>
        <w:t>,</w:t>
      </w:r>
      <w:r w:rsidR="002E1A3C">
        <w:rPr>
          <w:rFonts w:ascii="Times New Roman" w:hAnsi="Times New Roman"/>
          <w:sz w:val="28"/>
          <w:szCs w:val="28"/>
        </w:rPr>
        <w:t xml:space="preserve"> в котором находятся</w:t>
      </w:r>
      <w:r w:rsidR="0062257E">
        <w:rPr>
          <w:rFonts w:ascii="Times New Roman" w:hAnsi="Times New Roman"/>
          <w:sz w:val="28"/>
          <w:szCs w:val="28"/>
        </w:rPr>
        <w:t xml:space="preserve"> методические пособия для формирования положительной мотивации в разных видах деятельности</w:t>
      </w:r>
      <w:r w:rsidR="0062257E" w:rsidRPr="00214989">
        <w:rPr>
          <w:rFonts w:ascii="Times New Roman" w:hAnsi="Times New Roman"/>
          <w:sz w:val="28"/>
          <w:szCs w:val="28"/>
        </w:rPr>
        <w:t>:</w:t>
      </w:r>
    </w:p>
    <w:p w:rsidR="0062257E" w:rsidRPr="001B71E2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B71E2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5C4250">
        <w:rPr>
          <w:rFonts w:ascii="Times New Roman" w:eastAsia="Times New Roman" w:hAnsi="Times New Roman"/>
          <w:sz w:val="28"/>
          <w:szCs w:val="28"/>
        </w:rPr>
        <w:t>цикл игровых упражнений и шуточных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стихов «</w:t>
      </w:r>
      <w:proofErr w:type="spellStart"/>
      <w:r w:rsidRPr="001B71E2">
        <w:rPr>
          <w:rFonts w:ascii="Times New Roman" w:eastAsia="Times New Roman" w:hAnsi="Times New Roman"/>
          <w:sz w:val="28"/>
          <w:szCs w:val="28"/>
        </w:rPr>
        <w:t>Мирилок</w:t>
      </w:r>
      <w:proofErr w:type="spellEnd"/>
      <w:r w:rsidRPr="001B71E2">
        <w:rPr>
          <w:rFonts w:ascii="Times New Roman" w:eastAsia="Times New Roman" w:hAnsi="Times New Roman"/>
          <w:sz w:val="28"/>
          <w:szCs w:val="28"/>
        </w:rPr>
        <w:t>» для разрешения конфликтных ситуаций;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«Коврик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злости», где можно проговорить свои претензии и </w:t>
      </w:r>
      <w:r>
        <w:rPr>
          <w:rFonts w:ascii="Times New Roman" w:eastAsia="Times New Roman" w:hAnsi="Times New Roman"/>
          <w:sz w:val="28"/>
          <w:szCs w:val="28"/>
        </w:rPr>
        <w:t>обиды;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«Уголок топанья» для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вытаптывания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своего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гнев</w:t>
      </w:r>
      <w:r>
        <w:rPr>
          <w:rFonts w:ascii="Times New Roman" w:eastAsia="Times New Roman" w:hAnsi="Times New Roman"/>
          <w:sz w:val="28"/>
          <w:szCs w:val="28"/>
        </w:rPr>
        <w:t>а;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«Подушка – колотушка</w:t>
      </w:r>
      <w:r w:rsidRPr="001B71E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для выбивания агрессии;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«О</w:t>
      </w:r>
      <w:r w:rsidRPr="001B71E2">
        <w:rPr>
          <w:rFonts w:ascii="Times New Roman" w:eastAsia="Times New Roman" w:hAnsi="Times New Roman"/>
          <w:sz w:val="28"/>
          <w:szCs w:val="28"/>
        </w:rPr>
        <w:t>стровок дружбы»</w:t>
      </w:r>
      <w:r>
        <w:rPr>
          <w:rFonts w:ascii="Times New Roman" w:eastAsia="Times New Roman" w:hAnsi="Times New Roman"/>
          <w:sz w:val="28"/>
          <w:szCs w:val="28"/>
        </w:rPr>
        <w:t>, где детям предоставляется возможность помириться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и торжественно связать «Ленточки дружбы» (для девочек) или сковат</w:t>
      </w:r>
      <w:r>
        <w:rPr>
          <w:rFonts w:ascii="Times New Roman" w:eastAsia="Times New Roman" w:hAnsi="Times New Roman"/>
          <w:sz w:val="28"/>
          <w:szCs w:val="28"/>
        </w:rPr>
        <w:t>ь «Цепи друзей» (для мальчиков)</w:t>
      </w:r>
      <w:r w:rsidRPr="001B71E2">
        <w:rPr>
          <w:rFonts w:ascii="Times New Roman" w:eastAsia="Times New Roman" w:hAnsi="Times New Roman"/>
          <w:sz w:val="28"/>
          <w:szCs w:val="28"/>
        </w:rPr>
        <w:t>;</w:t>
      </w:r>
    </w:p>
    <w:p w:rsidR="0062257E" w:rsidRDefault="005C4250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изготовлены педагогом и родителями</w:t>
      </w:r>
      <w:r w:rsidR="0062257E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используются предметы и пособия</w:t>
      </w:r>
      <w:r w:rsidR="0062257E" w:rsidRPr="001B71E2">
        <w:rPr>
          <w:rFonts w:ascii="Times New Roman" w:eastAsia="Times New Roman" w:hAnsi="Times New Roman"/>
          <w:sz w:val="28"/>
          <w:szCs w:val="28"/>
        </w:rPr>
        <w:t xml:space="preserve"> для снятия мышечного и эмоционального напряжения: мягкие молоточки, биты, подушки для боя, мягкие поролоновые мячики, молотки для забивания деревянных гвоздей. 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B71E2">
        <w:rPr>
          <w:rFonts w:ascii="Times New Roman" w:eastAsia="Times New Roman" w:hAnsi="Times New Roman"/>
          <w:sz w:val="28"/>
          <w:szCs w:val="28"/>
        </w:rPr>
        <w:t>Для того чтобы научить детей совершат</w:t>
      </w:r>
      <w:r w:rsidR="005C4250">
        <w:rPr>
          <w:rFonts w:ascii="Times New Roman" w:eastAsia="Times New Roman" w:hAnsi="Times New Roman"/>
          <w:sz w:val="28"/>
          <w:szCs w:val="28"/>
        </w:rPr>
        <w:t>ь добрые поступки, дела в Центре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«появилась» </w:t>
      </w:r>
      <w:r w:rsidRPr="001B71E2">
        <w:rPr>
          <w:rFonts w:ascii="Times New Roman" w:eastAsia="Times New Roman" w:hAnsi="Times New Roman"/>
          <w:sz w:val="28"/>
          <w:szCs w:val="28"/>
          <w:u w:val="single"/>
        </w:rPr>
        <w:t>копилка «Добрых дел»</w:t>
      </w:r>
      <w:r>
        <w:rPr>
          <w:rFonts w:ascii="Times New Roman" w:eastAsia="Times New Roman" w:hAnsi="Times New Roman"/>
          <w:sz w:val="28"/>
          <w:szCs w:val="28"/>
        </w:rPr>
        <w:t xml:space="preserve">, в которой 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хранятся добрые поступки и хорошие дела. 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B71E2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конце каждой недели подводятся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 итог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1D23E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выясняется</w:t>
      </w:r>
      <w:r w:rsidRPr="001B71E2">
        <w:rPr>
          <w:rFonts w:ascii="Times New Roman" w:eastAsia="Times New Roman" w:hAnsi="Times New Roman"/>
          <w:sz w:val="28"/>
          <w:szCs w:val="28"/>
        </w:rPr>
        <w:t>, кто из ребят совершил больше всех хороших поступков и замечательных дел</w:t>
      </w:r>
      <w:r>
        <w:rPr>
          <w:rFonts w:ascii="Times New Roman" w:eastAsia="Times New Roman" w:hAnsi="Times New Roman"/>
          <w:sz w:val="28"/>
          <w:szCs w:val="28"/>
        </w:rPr>
        <w:t xml:space="preserve"> с использованием ковра «Тематическая карусель» в режимном моменте «вечерний круг»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2257E" w:rsidRDefault="0062257E" w:rsidP="0062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B71E2">
        <w:rPr>
          <w:rFonts w:ascii="Times New Roman" w:eastAsia="Times New Roman" w:hAnsi="Times New Roman"/>
          <w:sz w:val="28"/>
          <w:szCs w:val="28"/>
        </w:rPr>
        <w:t>Повышению чувства уверенности в себе способствуют упражнения типа </w:t>
      </w:r>
      <w:r w:rsidRPr="001B71E2">
        <w:rPr>
          <w:rFonts w:ascii="Times New Roman" w:eastAsia="Times New Roman" w:hAnsi="Times New Roman"/>
          <w:sz w:val="28"/>
          <w:szCs w:val="28"/>
          <w:u w:val="single"/>
        </w:rPr>
        <w:t xml:space="preserve">«Хвалебные </w:t>
      </w:r>
      <w:proofErr w:type="gramStart"/>
      <w:r w:rsidRPr="001B71E2">
        <w:rPr>
          <w:rFonts w:ascii="Times New Roman" w:eastAsia="Times New Roman" w:hAnsi="Times New Roman"/>
          <w:sz w:val="28"/>
          <w:szCs w:val="28"/>
          <w:u w:val="single"/>
        </w:rPr>
        <w:t>бусы</w:t>
      </w:r>
      <w:proofErr w:type="gramEnd"/>
      <w:r w:rsidRPr="001B71E2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Pr="001B71E2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1D23E8">
        <w:rPr>
          <w:rFonts w:ascii="Times New Roman" w:eastAsia="Times New Roman" w:hAnsi="Times New Roman"/>
          <w:sz w:val="28"/>
          <w:szCs w:val="28"/>
        </w:rPr>
        <w:t>оторые также пополнили Центр «Тихая гавань»</w:t>
      </w:r>
      <w:r w:rsidRPr="001B71E2">
        <w:rPr>
          <w:rFonts w:ascii="Times New Roman" w:eastAsia="Times New Roman" w:hAnsi="Times New Roman"/>
          <w:sz w:val="28"/>
          <w:szCs w:val="28"/>
        </w:rPr>
        <w:t>.</w:t>
      </w:r>
    </w:p>
    <w:p w:rsidR="00725816" w:rsidRPr="00646DB7" w:rsidRDefault="00725816" w:rsidP="00725816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Постертехнологии</w:t>
      </w:r>
      <w:proofErr w:type="spellEnd"/>
      <w:r w:rsidRPr="00646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хочется отметить творческий подход к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07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07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родителями, создала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«Мое настроение».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уделяет большое внимание эмоциональному благополучию ребенка в группе и считает, что только тот ребенок максимально развивается, который чувствует себя спокойным, любимым.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считает Ольга Петровна, помогают ей не пропустить плохое настроение малыша и вовремя снять эмоциональное напряжение, чтобы день прошел в радостном настроении.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Иванисовой М</w:t>
      </w:r>
      <w:r w:rsidR="00C07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07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«Дерево успехов» отличаются простотой и удобством и отражают  те успехи, которые ребенок самостоятельно способен выделить и отметить (не только свои, но и успехи друзей).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«Дерево успехов» обрастает конвертиками с успехами каждого ребенка.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Е</w:t>
      </w:r>
      <w:r w:rsidR="0000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решила,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активно использоваться детьми,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дети старшей группы. 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«Достижения детей группы «Елочка» удобны тем, что дети свои достижения рисуют, согласуют с педагогом и самостоятельно размещают в карманчике. </w:t>
      </w:r>
    </w:p>
    <w:p w:rsidR="00725816" w:rsidRDefault="00725816" w:rsidP="0072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0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0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«Наши любимые игрушки».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созданы преимущественно для родителей, так как расположены в холле  первой младшей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3BF5" w:rsidRDefault="00725816" w:rsidP="007B3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уголок, можно узнать не только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 каждого ребенка, но и о его темпераменте и увлечениях. Родители, изучив информацию, вносят коррективы и дополнения</w:t>
      </w:r>
      <w:r w:rsidR="003A7A03">
        <w:rPr>
          <w:rFonts w:ascii="Times New Roman" w:hAnsi="Times New Roman" w:cs="Times New Roman"/>
          <w:sz w:val="28"/>
          <w:szCs w:val="28"/>
        </w:rPr>
        <w:t xml:space="preserve"> и сами активно его пополняют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A03" w:rsidRDefault="007B3BF5" w:rsidP="007B3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0" cy="2190750"/>
            <wp:effectExtent l="19050" t="0" r="0" b="0"/>
            <wp:docPr id="5" name="Рисунок 1" descr="D:\Мои документы\22 ПРОЕКТЫ\Доброжелательный детский сад Дети в приоритете\2020 г. Отчет по постерам\IMG-51f3e6d34a96e97bfe4ddb3707cea5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2 ПРОЕКТЫ\Доброжелательный детский сад Дети в приоритете\2020 г. Отчет по постерам\IMG-51f3e6d34a96e97bfe4ddb3707cea5d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855090"/>
            <wp:effectExtent l="19050" t="0" r="0" b="0"/>
            <wp:docPr id="6" name="Рисунок 2" descr="D:\Мои документы\22 ПРОЕКТЫ\Доброжелательный детский сад Дети в приоритете\2020 г. Отчет по постерам\IMG-d987310b9cbd8d767a41262f662a06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2 ПРОЕКТЫ\Доброжелательный детский сад Дети в приоритете\2020 г. Отчет по постерам\IMG-d987310b9cbd8d767a41262f662a061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41" cy="285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BE" w:rsidRDefault="003D1DBE" w:rsidP="003D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B8" w:rsidRDefault="00042BBA" w:rsidP="00E26FB8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«Репка»</w:t>
      </w:r>
      <w:r w:rsidR="00E26FB8">
        <w:rPr>
          <w:rFonts w:ascii="Times New Roman" w:hAnsi="Times New Roman" w:cs="Times New Roman"/>
          <w:sz w:val="28"/>
          <w:szCs w:val="28"/>
        </w:rPr>
        <w:t xml:space="preserve"> выделено место для размещения </w:t>
      </w:r>
      <w:r w:rsidR="002E2566">
        <w:rPr>
          <w:rFonts w:ascii="Times New Roman" w:hAnsi="Times New Roman" w:cs="Times New Roman"/>
          <w:sz w:val="28"/>
          <w:szCs w:val="28"/>
        </w:rPr>
        <w:t>плаката</w:t>
      </w:r>
      <w:r w:rsidR="00E26FB8">
        <w:rPr>
          <w:rFonts w:ascii="Times New Roman" w:hAnsi="Times New Roman" w:cs="Times New Roman"/>
          <w:sz w:val="28"/>
          <w:szCs w:val="28"/>
        </w:rPr>
        <w:t>, объявлений, детских работ, фотографий и прочее «Групповой стенд», который является эффективным средством развития детей</w:t>
      </w:r>
      <w:r w:rsidR="002E2566">
        <w:rPr>
          <w:rFonts w:ascii="Times New Roman" w:hAnsi="Times New Roman" w:cs="Times New Roman"/>
          <w:sz w:val="28"/>
          <w:szCs w:val="28"/>
        </w:rPr>
        <w:t xml:space="preserve"> и позволяет каждому ребенку почувствовать себя полноценным членом коллектива</w:t>
      </w:r>
      <w:r w:rsidR="00E26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 xml:space="preserve">В процессе реализации  ООП  </w:t>
      </w:r>
      <w:r>
        <w:rPr>
          <w:rFonts w:ascii="Times New Roman" w:hAnsi="Times New Roman" w:cs="Times New Roman"/>
          <w:sz w:val="28"/>
          <w:szCs w:val="28"/>
        </w:rPr>
        <w:t>и прое</w:t>
      </w:r>
      <w:r w:rsidR="00E26F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 «Дети в приоритете» </w:t>
      </w:r>
      <w:r w:rsidRPr="003259F5">
        <w:rPr>
          <w:rFonts w:ascii="Times New Roman" w:hAnsi="Times New Roman" w:cs="Times New Roman"/>
          <w:sz w:val="28"/>
          <w:szCs w:val="28"/>
        </w:rPr>
        <w:t xml:space="preserve">был организован и постоянно меняется в соответствии с тематикой </w:t>
      </w:r>
      <w:r w:rsidRPr="003259F5">
        <w:rPr>
          <w:rFonts w:ascii="Times New Roman" w:hAnsi="Times New Roman" w:cs="Times New Roman"/>
          <w:b/>
          <w:sz w:val="28"/>
          <w:szCs w:val="28"/>
        </w:rPr>
        <w:t xml:space="preserve">интерактивный группой тематический стенд «Экран событий». 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 xml:space="preserve">Интерактивный стенд находится в групповом помещении. Стенд размером 2м  </w:t>
      </w:r>
      <w:r w:rsidRPr="003259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9F5">
        <w:rPr>
          <w:rFonts w:ascii="Times New Roman" w:hAnsi="Times New Roman" w:cs="Times New Roman"/>
          <w:sz w:val="28"/>
          <w:szCs w:val="28"/>
        </w:rPr>
        <w:t xml:space="preserve"> 1,5 м. Стенд является незаменимым помощником воспитателей в обучении детей и отвечает следующим требованиям: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>- материалы стенда нужны и интересны детям;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>- материалы регулярно обновляются;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>- материалы соответствуют возрастным особенностям детей;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>- материалы снабжены надписями;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>На стенде размещаются творческие, самостоятельные работы детей, но не те, которые выполнены на занятиях по четкому указанию воспитателя.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 xml:space="preserve">Детские работы на стенде размещены так, что детям удобно их рассматривать и обмениваться мнениями. </w:t>
      </w:r>
    </w:p>
    <w:p w:rsidR="003D1DBE" w:rsidRPr="003259F5" w:rsidRDefault="003D1DBE" w:rsidP="003D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 w:cs="Times New Roman"/>
          <w:sz w:val="28"/>
          <w:szCs w:val="28"/>
        </w:rPr>
        <w:t xml:space="preserve">В оформлении стенда используются наиболее интересные материалы, которые с одной стороны детям очень интересны, а с другой стороны – к созданию которых они причастны. </w:t>
      </w:r>
    </w:p>
    <w:p w:rsidR="003D1DBE" w:rsidRPr="00536CDE" w:rsidRDefault="003D1DBE" w:rsidP="00536CDE">
      <w:pPr>
        <w:pStyle w:val="a3"/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Стенд предс</w:t>
      </w:r>
      <w:r w:rsidR="00536CDE">
        <w:rPr>
          <w:rFonts w:ascii="Times New Roman" w:hAnsi="Times New Roman"/>
          <w:sz w:val="28"/>
          <w:szCs w:val="28"/>
        </w:rPr>
        <w:t xml:space="preserve">тавлен в виде магнитного полотна и </w:t>
      </w:r>
      <w:r w:rsidRPr="003259F5">
        <w:rPr>
          <w:rFonts w:ascii="Times New Roman" w:hAnsi="Times New Roman" w:cs="Times New Roman"/>
          <w:sz w:val="28"/>
          <w:szCs w:val="28"/>
        </w:rPr>
        <w:t>состоит из следующих разделов:</w:t>
      </w:r>
    </w:p>
    <w:p w:rsidR="003D1DBE" w:rsidRPr="003259F5" w:rsidRDefault="003D1DBE" w:rsidP="003D1D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53"/>
        <w:jc w:val="both"/>
        <w:rPr>
          <w:rFonts w:ascii="Times New Roman" w:hAnsi="Times New Roman"/>
          <w:b/>
          <w:sz w:val="28"/>
          <w:szCs w:val="28"/>
        </w:rPr>
      </w:pPr>
      <w:r w:rsidRPr="003259F5">
        <w:rPr>
          <w:rFonts w:ascii="Times New Roman" w:hAnsi="Times New Roman"/>
          <w:b/>
          <w:sz w:val="28"/>
          <w:szCs w:val="28"/>
        </w:rPr>
        <w:t>Информационный раздел «Хочу все знать»;</w:t>
      </w:r>
    </w:p>
    <w:p w:rsidR="003D1DBE" w:rsidRPr="003259F5" w:rsidRDefault="003D1DBE" w:rsidP="003D1DBE">
      <w:pPr>
        <w:pStyle w:val="a3"/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 xml:space="preserve">Содержит вопросы детей по определенной теме. Вопросы могут быть сформулированы в любой удобной для ребенка форме: в виде рисунка, </w:t>
      </w:r>
      <w:r w:rsidRPr="003259F5">
        <w:rPr>
          <w:rFonts w:ascii="Times New Roman" w:hAnsi="Times New Roman"/>
          <w:sz w:val="28"/>
          <w:szCs w:val="28"/>
        </w:rPr>
        <w:lastRenderedPageBreak/>
        <w:t xml:space="preserve">картинки, текста, фотографии, символического знака. Этот раздел заполняется детьми и педагогом в начале тематического периода. </w:t>
      </w:r>
    </w:p>
    <w:p w:rsidR="003D1DBE" w:rsidRPr="003259F5" w:rsidRDefault="003D1DBE" w:rsidP="003D1DBE">
      <w:pPr>
        <w:pStyle w:val="a3"/>
        <w:numPr>
          <w:ilvl w:val="0"/>
          <w:numId w:val="4"/>
        </w:numPr>
        <w:spacing w:after="0" w:line="240" w:lineRule="auto"/>
        <w:ind w:right="53"/>
        <w:jc w:val="both"/>
        <w:rPr>
          <w:rFonts w:ascii="Times New Roman" w:hAnsi="Times New Roman"/>
          <w:b/>
          <w:sz w:val="28"/>
          <w:szCs w:val="28"/>
        </w:rPr>
      </w:pPr>
      <w:r w:rsidRPr="003259F5">
        <w:rPr>
          <w:rFonts w:ascii="Times New Roman" w:hAnsi="Times New Roman"/>
          <w:b/>
          <w:sz w:val="28"/>
          <w:szCs w:val="28"/>
        </w:rPr>
        <w:t>Выставка творческих работ  «</w:t>
      </w:r>
      <w:proofErr w:type="gramStart"/>
      <w:r w:rsidRPr="003259F5">
        <w:rPr>
          <w:rFonts w:ascii="Times New Roman" w:hAnsi="Times New Roman"/>
          <w:b/>
          <w:sz w:val="28"/>
          <w:szCs w:val="28"/>
        </w:rPr>
        <w:t>Интересное</w:t>
      </w:r>
      <w:proofErr w:type="gramEnd"/>
      <w:r w:rsidRPr="003259F5">
        <w:rPr>
          <w:rFonts w:ascii="Times New Roman" w:hAnsi="Times New Roman"/>
          <w:b/>
          <w:sz w:val="28"/>
          <w:szCs w:val="28"/>
        </w:rPr>
        <w:t xml:space="preserve"> вокруг нас»;</w:t>
      </w:r>
    </w:p>
    <w:p w:rsidR="003D1DBE" w:rsidRPr="003259F5" w:rsidRDefault="003D1DBE" w:rsidP="003D1DBE">
      <w:pPr>
        <w:pStyle w:val="a3"/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Данный раздел содержит ответы на поставленные детьми вопросы. Ответы на интересующие детей  вопросы готовят дети вместе с воспитателем и родителями.  Ответы также предоставляются в любой удобной для ребенка форме.</w:t>
      </w:r>
    </w:p>
    <w:p w:rsidR="003D1DBE" w:rsidRPr="003259F5" w:rsidRDefault="003D1DBE" w:rsidP="003D1DBE">
      <w:pPr>
        <w:pStyle w:val="a3"/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 xml:space="preserve">Детские работы размещаются не только на магнитном полотне, но и на полке, предназначенной для выставки детских работ.  </w:t>
      </w:r>
    </w:p>
    <w:p w:rsidR="003D1DBE" w:rsidRPr="003259F5" w:rsidRDefault="003D1DBE" w:rsidP="003D1D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53"/>
        <w:jc w:val="both"/>
        <w:rPr>
          <w:rFonts w:ascii="Times New Roman" w:hAnsi="Times New Roman"/>
          <w:b/>
          <w:sz w:val="28"/>
          <w:szCs w:val="28"/>
        </w:rPr>
      </w:pPr>
      <w:r w:rsidRPr="003259F5">
        <w:rPr>
          <w:rFonts w:ascii="Times New Roman" w:hAnsi="Times New Roman"/>
          <w:b/>
          <w:sz w:val="28"/>
          <w:szCs w:val="28"/>
        </w:rPr>
        <w:t xml:space="preserve">Информация от родителей к детям «Знаю </w:t>
      </w:r>
      <w:proofErr w:type="gramStart"/>
      <w:r w:rsidRPr="003259F5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3259F5">
        <w:rPr>
          <w:rFonts w:ascii="Times New Roman" w:hAnsi="Times New Roman"/>
          <w:b/>
          <w:sz w:val="28"/>
          <w:szCs w:val="28"/>
        </w:rPr>
        <w:t xml:space="preserve"> и теперь знаешь ты»</w:t>
      </w:r>
    </w:p>
    <w:p w:rsidR="003D1DBE" w:rsidRPr="003259F5" w:rsidRDefault="003D1DBE" w:rsidP="003D1DBE">
      <w:pPr>
        <w:pStyle w:val="a3"/>
        <w:tabs>
          <w:tab w:val="left" w:pos="0"/>
        </w:tabs>
        <w:spacing w:after="0" w:line="240" w:lineRule="auto"/>
        <w:ind w:left="0"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 xml:space="preserve">В данном разделе размещается информация, предоставляемая родителями. Она включает в себя фотографии, вырезки из газет, рисунки, письма, предметы. Данный раздел представлен в виде почтового ящика, где родители оставляют информацию. </w:t>
      </w:r>
    </w:p>
    <w:p w:rsidR="003D1DBE" w:rsidRPr="003259F5" w:rsidRDefault="003D1DBE" w:rsidP="003D1D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right="53"/>
        <w:jc w:val="both"/>
        <w:rPr>
          <w:rFonts w:ascii="Times New Roman" w:hAnsi="Times New Roman"/>
          <w:b/>
          <w:sz w:val="28"/>
          <w:szCs w:val="28"/>
        </w:rPr>
      </w:pPr>
      <w:r w:rsidRPr="003259F5">
        <w:rPr>
          <w:rFonts w:ascii="Times New Roman" w:hAnsi="Times New Roman"/>
          <w:b/>
          <w:sz w:val="28"/>
          <w:szCs w:val="28"/>
        </w:rPr>
        <w:t xml:space="preserve">Стенгазета «Ай да мы!» </w:t>
      </w:r>
    </w:p>
    <w:p w:rsidR="003D1DBE" w:rsidRPr="003259F5" w:rsidRDefault="003D1DBE" w:rsidP="003D1DBE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Данный раздел является заключительным и представлен в виде веревки с креплениями, на котором закрепляется газета или несколько газет по предложенной тематике, содержащая следующие рубрики:</w:t>
      </w:r>
    </w:p>
    <w:p w:rsidR="003D1DBE" w:rsidRPr="003259F5" w:rsidRDefault="003D1DBE" w:rsidP="003D1DBE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- «Внимание – это важно!»</w:t>
      </w:r>
    </w:p>
    <w:p w:rsidR="003D1DBE" w:rsidRPr="003259F5" w:rsidRDefault="003D1DBE" w:rsidP="003D1DBE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- «Интервью с известным человеком»</w:t>
      </w:r>
    </w:p>
    <w:p w:rsidR="00C831AF" w:rsidRPr="003D1DBE" w:rsidRDefault="003D1DBE" w:rsidP="003D1DBE">
      <w:pPr>
        <w:tabs>
          <w:tab w:val="left" w:pos="993"/>
        </w:tabs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F5">
        <w:rPr>
          <w:rFonts w:ascii="Times New Roman" w:hAnsi="Times New Roman"/>
          <w:sz w:val="28"/>
          <w:szCs w:val="28"/>
        </w:rPr>
        <w:t>- «Где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F5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59F5">
        <w:rPr>
          <w:rFonts w:ascii="Times New Roman" w:hAnsi="Times New Roman"/>
          <w:sz w:val="28"/>
          <w:szCs w:val="28"/>
        </w:rPr>
        <w:t xml:space="preserve"> вам расскажем».</w:t>
      </w:r>
    </w:p>
    <w:p w:rsidR="0097385E" w:rsidRPr="005076DF" w:rsidRDefault="00A71BEE" w:rsidP="002D2C3C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DBE">
        <w:rPr>
          <w:rFonts w:ascii="Times New Roman" w:hAnsi="Times New Roman" w:cs="Times New Roman"/>
          <w:b/>
          <w:sz w:val="28"/>
          <w:szCs w:val="28"/>
        </w:rPr>
        <w:t xml:space="preserve">Уголки уединения </w:t>
      </w:r>
      <w:r w:rsidRPr="005076DF">
        <w:rPr>
          <w:rFonts w:ascii="Times New Roman" w:hAnsi="Times New Roman" w:cs="Times New Roman"/>
          <w:sz w:val="28"/>
          <w:szCs w:val="28"/>
        </w:rPr>
        <w:t xml:space="preserve"> - это также часть </w:t>
      </w:r>
      <w:r w:rsidR="00CE3A1E" w:rsidRPr="005076DF">
        <w:rPr>
          <w:rFonts w:ascii="Times New Roman" w:hAnsi="Times New Roman" w:cs="Times New Roman"/>
          <w:sz w:val="28"/>
          <w:szCs w:val="28"/>
        </w:rPr>
        <w:t xml:space="preserve"> пространства группы</w:t>
      </w:r>
      <w:r w:rsidR="00AC07F7" w:rsidRPr="005076DF">
        <w:rPr>
          <w:rFonts w:ascii="Times New Roman" w:hAnsi="Times New Roman" w:cs="Times New Roman"/>
          <w:sz w:val="28"/>
          <w:szCs w:val="28"/>
        </w:rPr>
        <w:t xml:space="preserve">. </w:t>
      </w:r>
      <w:r w:rsidR="0097385E" w:rsidRPr="005076DF">
        <w:rPr>
          <w:rFonts w:ascii="Times New Roman" w:hAnsi="Times New Roman" w:cs="Times New Roman"/>
          <w:sz w:val="28"/>
          <w:szCs w:val="28"/>
        </w:rPr>
        <w:t>Ребенку просто необходима возможность побыть одному, если он в этом нуждается.</w:t>
      </w:r>
      <w:r w:rsidR="002D2C3C" w:rsidRPr="005076DF">
        <w:rPr>
          <w:rFonts w:ascii="Times New Roman" w:hAnsi="Times New Roman" w:cs="Times New Roman"/>
          <w:sz w:val="28"/>
          <w:szCs w:val="28"/>
        </w:rPr>
        <w:t xml:space="preserve"> Постоянно быть частью большого коллектива  - это нагрузка для дошкольников. Уголок уединения поможет ребенку избежать стресса.</w:t>
      </w:r>
    </w:p>
    <w:p w:rsidR="00BA64E5" w:rsidRPr="005076DF" w:rsidRDefault="00BA64E5" w:rsidP="00B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6DF">
        <w:rPr>
          <w:rFonts w:ascii="Times New Roman" w:hAnsi="Times New Roman" w:cs="Times New Roman"/>
          <w:sz w:val="28"/>
          <w:szCs w:val="28"/>
        </w:rPr>
        <w:t>Уголки уединения созданы в 2-х младших группах «Теремок» «</w:t>
      </w:r>
      <w:proofErr w:type="spellStart"/>
      <w:r w:rsidRPr="005076DF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076DF">
        <w:rPr>
          <w:rFonts w:ascii="Times New Roman" w:hAnsi="Times New Roman" w:cs="Times New Roman"/>
          <w:sz w:val="28"/>
          <w:szCs w:val="28"/>
        </w:rPr>
        <w:t>», в 3–</w:t>
      </w:r>
      <w:proofErr w:type="spellStart"/>
      <w:r w:rsidRPr="005076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76DF">
        <w:rPr>
          <w:rFonts w:ascii="Times New Roman" w:hAnsi="Times New Roman" w:cs="Times New Roman"/>
          <w:sz w:val="28"/>
          <w:szCs w:val="28"/>
        </w:rPr>
        <w:t xml:space="preserve"> средних «Солнышко», «Ромашка» и «Репка»  и 7–и старших группах «Елочка», «Ягодка», «Мишка», «Колобок» и  в 3 группах компенсирующей направленности  ДОО. </w:t>
      </w:r>
      <w:proofErr w:type="gramEnd"/>
    </w:p>
    <w:p w:rsidR="00367D70" w:rsidRPr="005076DF" w:rsidRDefault="00367D70" w:rsidP="00367D70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 xml:space="preserve">Каждый педагог отнесся к организации уголка уединения творчески, но я расскажу о </w:t>
      </w:r>
      <w:proofErr w:type="gramStart"/>
      <w:r w:rsidRPr="005076D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076DF">
        <w:rPr>
          <w:rFonts w:ascii="Times New Roman" w:hAnsi="Times New Roman" w:cs="Times New Roman"/>
          <w:sz w:val="28"/>
          <w:szCs w:val="28"/>
        </w:rPr>
        <w:t xml:space="preserve"> необычных…</w:t>
      </w:r>
    </w:p>
    <w:p w:rsidR="00367D70" w:rsidRDefault="002D2C3C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67D70">
        <w:rPr>
          <w:rFonts w:ascii="Times New Roman" w:hAnsi="Times New Roman" w:cs="Times New Roman"/>
          <w:sz w:val="28"/>
          <w:szCs w:val="28"/>
        </w:rPr>
        <w:t xml:space="preserve">очется отметить творческий подход к созданию центров релаксации, уголков уюта и уединения воспитателей старшей группы «Солнышко» Новиковой Л.В. и Капустиной Л.В., которые были </w:t>
      </w:r>
      <w:r w:rsidR="00367D70" w:rsidRPr="00DC616B">
        <w:rPr>
          <w:rFonts w:ascii="Times New Roman" w:hAnsi="Times New Roman" w:cs="Times New Roman"/>
          <w:sz w:val="28"/>
          <w:szCs w:val="24"/>
        </w:rPr>
        <w:t xml:space="preserve">созданы благодаря слаженной и дружной совместной деятельности воспитателей, детей и родителей. 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уголке имеется: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«Маски настроений», которые дети примеряют и выражают свое настроение. 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«</w:t>
      </w:r>
      <w:r w:rsidRPr="00DC616B">
        <w:rPr>
          <w:rFonts w:ascii="Times New Roman" w:hAnsi="Times New Roman" w:cs="Times New Roman"/>
          <w:sz w:val="28"/>
          <w:szCs w:val="24"/>
        </w:rPr>
        <w:t>Мешочки с</w:t>
      </w:r>
      <w:r>
        <w:rPr>
          <w:rFonts w:ascii="Times New Roman" w:hAnsi="Times New Roman" w:cs="Times New Roman"/>
          <w:sz w:val="28"/>
          <w:szCs w:val="24"/>
        </w:rPr>
        <w:t xml:space="preserve"> плохим и хорошим настроением» </w:t>
      </w:r>
      <w:r w:rsidRPr="00DC616B">
        <w:rPr>
          <w:rFonts w:ascii="Times New Roman" w:hAnsi="Times New Roman" w:cs="Times New Roman"/>
          <w:sz w:val="28"/>
          <w:szCs w:val="24"/>
        </w:rPr>
        <w:t>де</w:t>
      </w:r>
      <w:r>
        <w:rPr>
          <w:rFonts w:ascii="Times New Roman" w:hAnsi="Times New Roman" w:cs="Times New Roman"/>
          <w:sz w:val="28"/>
          <w:szCs w:val="24"/>
        </w:rPr>
        <w:t xml:space="preserve">ти пополняют своим настроением. 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«</w:t>
      </w:r>
      <w:r w:rsidRPr="00DC616B">
        <w:rPr>
          <w:rFonts w:ascii="Times New Roman" w:hAnsi="Times New Roman" w:cs="Times New Roman"/>
          <w:sz w:val="28"/>
          <w:szCs w:val="24"/>
        </w:rPr>
        <w:t>Зеркало настроения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DC616B">
        <w:rPr>
          <w:rFonts w:ascii="Times New Roman" w:hAnsi="Times New Roman" w:cs="Times New Roman"/>
          <w:sz w:val="28"/>
          <w:szCs w:val="24"/>
        </w:rPr>
        <w:t xml:space="preserve"> - предмет волшебный! Ребенок может резко изменить свое отражение, в</w:t>
      </w:r>
      <w:r>
        <w:rPr>
          <w:rFonts w:ascii="Times New Roman" w:hAnsi="Times New Roman" w:cs="Times New Roman"/>
          <w:sz w:val="28"/>
          <w:szCs w:val="24"/>
        </w:rPr>
        <w:t>ыразив эмоции с помощью мимики</w:t>
      </w:r>
      <w:r w:rsidR="00C76107">
        <w:rPr>
          <w:rFonts w:ascii="Times New Roman" w:hAnsi="Times New Roman" w:cs="Times New Roman"/>
          <w:sz w:val="28"/>
          <w:szCs w:val="24"/>
        </w:rPr>
        <w:t>,</w:t>
      </w:r>
      <w:r w:rsidRPr="006B0F2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</w:t>
      </w:r>
      <w:r w:rsidRPr="00DC616B">
        <w:rPr>
          <w:rFonts w:ascii="Times New Roman" w:hAnsi="Times New Roman" w:cs="Times New Roman"/>
          <w:sz w:val="28"/>
          <w:szCs w:val="24"/>
        </w:rPr>
        <w:t>то помогает ребенку овладеть собой в различных ситуациях</w:t>
      </w:r>
      <w:r>
        <w:rPr>
          <w:rFonts w:ascii="Times New Roman" w:hAnsi="Times New Roman" w:cs="Times New Roman"/>
          <w:sz w:val="28"/>
          <w:szCs w:val="24"/>
        </w:rPr>
        <w:t xml:space="preserve">, тренирует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«Островок примирения», где</w:t>
      </w:r>
      <w:r w:rsidRPr="00DC616B">
        <w:rPr>
          <w:rFonts w:ascii="Times New Roman" w:hAnsi="Times New Roman" w:cs="Times New Roman"/>
          <w:sz w:val="28"/>
          <w:szCs w:val="24"/>
        </w:rPr>
        <w:t xml:space="preserve"> дети при конфликте заходят на </w:t>
      </w:r>
      <w:r>
        <w:rPr>
          <w:rFonts w:ascii="Times New Roman" w:hAnsi="Times New Roman" w:cs="Times New Roman"/>
          <w:sz w:val="28"/>
          <w:szCs w:val="24"/>
        </w:rPr>
        <w:t xml:space="preserve">коврик и решают свой конфликт - мирятся. </w:t>
      </w:r>
    </w:p>
    <w:p w:rsidR="00367D70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«Коробка примирения» - </w:t>
      </w:r>
      <w:r w:rsidRPr="00DC616B">
        <w:rPr>
          <w:rFonts w:ascii="Times New Roman" w:hAnsi="Times New Roman" w:cs="Times New Roman"/>
          <w:sz w:val="28"/>
          <w:szCs w:val="24"/>
        </w:rPr>
        <w:t xml:space="preserve">коробка с  отверстием с двух сторон. </w:t>
      </w:r>
      <w:r>
        <w:rPr>
          <w:rFonts w:ascii="Times New Roman" w:hAnsi="Times New Roman" w:cs="Times New Roman"/>
          <w:sz w:val="28"/>
          <w:szCs w:val="24"/>
        </w:rPr>
        <w:t>Дети вставляют туда руки и мирятся.</w:t>
      </w:r>
    </w:p>
    <w:p w:rsidR="00E12AEA" w:rsidRDefault="00367D70" w:rsidP="00E1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  «Баночка крика»</w:t>
      </w:r>
      <w:r w:rsidRPr="00DC616B">
        <w:rPr>
          <w:rFonts w:ascii="Times New Roman" w:hAnsi="Times New Roman" w:cs="Times New Roman"/>
          <w:sz w:val="28"/>
          <w:szCs w:val="24"/>
        </w:rPr>
        <w:t xml:space="preserve"> с </w:t>
      </w:r>
      <w:proofErr w:type="gramStart"/>
      <w:r w:rsidRPr="00DC616B">
        <w:rPr>
          <w:rFonts w:ascii="Times New Roman" w:hAnsi="Times New Roman" w:cs="Times New Roman"/>
          <w:sz w:val="28"/>
          <w:szCs w:val="24"/>
        </w:rPr>
        <w:t>помощью</w:t>
      </w:r>
      <w:proofErr w:type="gramEnd"/>
      <w:r w:rsidRPr="00DC616B">
        <w:rPr>
          <w:rFonts w:ascii="Times New Roman" w:hAnsi="Times New Roman" w:cs="Times New Roman"/>
          <w:sz w:val="28"/>
          <w:szCs w:val="24"/>
        </w:rPr>
        <w:t xml:space="preserve"> которой </w:t>
      </w:r>
      <w:r>
        <w:rPr>
          <w:rFonts w:ascii="Times New Roman" w:hAnsi="Times New Roman" w:cs="Times New Roman"/>
          <w:sz w:val="28"/>
          <w:szCs w:val="24"/>
        </w:rPr>
        <w:t>дети  избавляются от агрессии. Также в</w:t>
      </w:r>
      <w:r w:rsidRPr="00DC616B">
        <w:rPr>
          <w:rFonts w:ascii="Times New Roman" w:hAnsi="Times New Roman" w:cs="Times New Roman"/>
          <w:sz w:val="28"/>
          <w:szCs w:val="24"/>
        </w:rPr>
        <w:t xml:space="preserve"> уголке используются</w:t>
      </w:r>
      <w:r>
        <w:rPr>
          <w:rFonts w:ascii="Times New Roman" w:hAnsi="Times New Roman" w:cs="Times New Roman"/>
          <w:sz w:val="28"/>
          <w:szCs w:val="24"/>
        </w:rPr>
        <w:t xml:space="preserve"> «Игрушки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4"/>
        </w:rPr>
        <w:t>», «Коробка добрых дел»</w:t>
      </w:r>
      <w:r w:rsidRPr="00DC616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70" w:rsidRPr="00630F5F" w:rsidRDefault="00367D70" w:rsidP="0036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требуют детальной доработки уголки уединения и уюта в группах компенсирующей направленности с учетом индивидуальных особенностей и возможностей детей с ОВЗ, в том числе детей – инвалидов. </w:t>
      </w:r>
      <w:r w:rsidRPr="00946055">
        <w:rPr>
          <w:rFonts w:ascii="Times New Roman" w:hAnsi="Times New Roman" w:cs="Times New Roman"/>
          <w:sz w:val="28"/>
          <w:szCs w:val="28"/>
        </w:rPr>
        <w:t>Группы компенсирующей направленности посещают дети с различными формами нозологических  нарушений развития, что требует увеличения количества уголков уединений и уюта с учетом нозологий.</w:t>
      </w:r>
      <w:r w:rsidR="00E12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7D" w:rsidRPr="005076DF" w:rsidRDefault="00C511FC" w:rsidP="00C511FC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>Воспитателями  группы «Репка» был создан уголок Уединения «Оранжевый остров», который выполняет не только роль уголка уединения, но и способен удовлетворит</w:t>
      </w:r>
      <w:r w:rsidR="00C7517D" w:rsidRPr="005076DF">
        <w:rPr>
          <w:rFonts w:ascii="Times New Roman" w:hAnsi="Times New Roman" w:cs="Times New Roman"/>
          <w:sz w:val="28"/>
          <w:szCs w:val="28"/>
        </w:rPr>
        <w:t>ь интересы каждого малыша</w:t>
      </w:r>
      <w:r w:rsidR="00C76107">
        <w:rPr>
          <w:rFonts w:ascii="Times New Roman" w:hAnsi="Times New Roman" w:cs="Times New Roman"/>
          <w:sz w:val="28"/>
          <w:szCs w:val="28"/>
        </w:rPr>
        <w:t>.</w:t>
      </w:r>
    </w:p>
    <w:p w:rsidR="00C511FC" w:rsidRPr="005076DF" w:rsidRDefault="00C7517D" w:rsidP="00C511FC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 xml:space="preserve"> В</w:t>
      </w:r>
      <w:r w:rsidR="00C511FC" w:rsidRPr="005076DF">
        <w:rPr>
          <w:rFonts w:ascii="Times New Roman" w:hAnsi="Times New Roman" w:cs="Times New Roman"/>
          <w:sz w:val="28"/>
          <w:szCs w:val="28"/>
        </w:rPr>
        <w:t xml:space="preserve">нешний вид уголка (ярко оранжево – зеленый)  </w:t>
      </w:r>
      <w:r w:rsidRPr="005076DF">
        <w:rPr>
          <w:rFonts w:ascii="Times New Roman" w:hAnsi="Times New Roman" w:cs="Times New Roman"/>
          <w:sz w:val="28"/>
          <w:szCs w:val="28"/>
        </w:rPr>
        <w:t xml:space="preserve">сразу поднимает настроение и погружает малыша в мир творчества, радости и фантазий. </w:t>
      </w:r>
    </w:p>
    <w:p w:rsidR="003C7D69" w:rsidRPr="005076DF" w:rsidRDefault="00C7608A" w:rsidP="00C511FC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 xml:space="preserve">Для развития логического мышления уголок оснащен  логическими, </w:t>
      </w:r>
      <w:r w:rsidR="00C511FC" w:rsidRPr="005076DF">
        <w:rPr>
          <w:rFonts w:ascii="Times New Roman" w:hAnsi="Times New Roman" w:cs="Times New Roman"/>
          <w:sz w:val="28"/>
          <w:szCs w:val="28"/>
        </w:rPr>
        <w:t xml:space="preserve"> настольными играми.</w:t>
      </w:r>
    </w:p>
    <w:p w:rsidR="00C511FC" w:rsidRPr="005076DF" w:rsidRDefault="003C7D69" w:rsidP="00C511FC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</w:t>
      </w:r>
      <w:r w:rsidR="00786768" w:rsidRPr="005076DF">
        <w:rPr>
          <w:rFonts w:ascii="Times New Roman" w:hAnsi="Times New Roman" w:cs="Times New Roman"/>
          <w:sz w:val="28"/>
          <w:szCs w:val="28"/>
        </w:rPr>
        <w:t xml:space="preserve">побыть в одиночестве в уголке имеются мягкие кресла, подушки, игрушки, которые напоминают ребенку о домашней обстановке и снимают нежелательные эмоциональные проявления. </w:t>
      </w:r>
      <w:r w:rsidR="00C511FC" w:rsidRPr="0050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16" w:rsidRPr="005076DF" w:rsidRDefault="00410916" w:rsidP="00410916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6DF">
        <w:rPr>
          <w:rFonts w:ascii="Times New Roman" w:hAnsi="Times New Roman" w:cs="Times New Roman"/>
          <w:sz w:val="28"/>
          <w:szCs w:val="28"/>
        </w:rPr>
        <w:t>Логвиновой</w:t>
      </w:r>
      <w:proofErr w:type="spellEnd"/>
      <w:r w:rsidRPr="005076DF">
        <w:rPr>
          <w:rFonts w:ascii="Times New Roman" w:hAnsi="Times New Roman" w:cs="Times New Roman"/>
          <w:sz w:val="28"/>
          <w:szCs w:val="28"/>
        </w:rPr>
        <w:t xml:space="preserve"> Л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 w:rsidRPr="005076DF">
        <w:rPr>
          <w:rFonts w:ascii="Times New Roman" w:hAnsi="Times New Roman" w:cs="Times New Roman"/>
          <w:sz w:val="28"/>
          <w:szCs w:val="28"/>
        </w:rPr>
        <w:t xml:space="preserve"> И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 w:rsidRPr="005076DF">
        <w:rPr>
          <w:rFonts w:ascii="Times New Roman" w:hAnsi="Times New Roman" w:cs="Times New Roman"/>
          <w:sz w:val="28"/>
          <w:szCs w:val="28"/>
        </w:rPr>
        <w:t xml:space="preserve"> был создан уголок уединения «Лисья нора»</w:t>
      </w:r>
      <w:r w:rsidR="00E82D74">
        <w:rPr>
          <w:rFonts w:ascii="Times New Roman" w:hAnsi="Times New Roman" w:cs="Times New Roman"/>
          <w:sz w:val="28"/>
          <w:szCs w:val="28"/>
        </w:rPr>
        <w:t>.</w:t>
      </w:r>
      <w:r w:rsidRPr="005076DF">
        <w:rPr>
          <w:rFonts w:ascii="Times New Roman" w:hAnsi="Times New Roman" w:cs="Times New Roman"/>
          <w:sz w:val="28"/>
          <w:szCs w:val="28"/>
        </w:rPr>
        <w:t xml:space="preserve"> В нем также находятся подушки, </w:t>
      </w:r>
      <w:proofErr w:type="spellStart"/>
      <w:r w:rsidRPr="005076DF">
        <w:rPr>
          <w:rFonts w:ascii="Times New Roman" w:hAnsi="Times New Roman" w:cs="Times New Roman"/>
          <w:sz w:val="28"/>
          <w:szCs w:val="28"/>
        </w:rPr>
        <w:t>антистрессовые</w:t>
      </w:r>
      <w:proofErr w:type="spellEnd"/>
      <w:r w:rsidRPr="005076DF">
        <w:rPr>
          <w:rFonts w:ascii="Times New Roman" w:hAnsi="Times New Roman" w:cs="Times New Roman"/>
          <w:sz w:val="28"/>
          <w:szCs w:val="28"/>
        </w:rPr>
        <w:t xml:space="preserve"> игрушки, мягкие игрушки.</w:t>
      </w:r>
    </w:p>
    <w:p w:rsidR="00367D70" w:rsidRPr="005076DF" w:rsidRDefault="00410916" w:rsidP="00056CF5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 xml:space="preserve">Изюминкой уголка стал светильник, имитирующий звездное небо, который способствует снятию эмоционального напряжения, а также развитию познавательных интересов детей. </w:t>
      </w:r>
    </w:p>
    <w:p w:rsidR="00BA64E5" w:rsidRPr="005076DF" w:rsidRDefault="00BA64E5" w:rsidP="00E70D55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>Для всех детей детского сада работает сен</w:t>
      </w:r>
      <w:r w:rsidR="00057376" w:rsidRPr="005076DF">
        <w:rPr>
          <w:rFonts w:ascii="Times New Roman" w:hAnsi="Times New Roman" w:cs="Times New Roman"/>
          <w:sz w:val="28"/>
          <w:szCs w:val="28"/>
        </w:rPr>
        <w:t>сорная комната</w:t>
      </w:r>
      <w:r w:rsidR="00056CF5" w:rsidRPr="005076DF">
        <w:rPr>
          <w:rFonts w:ascii="Times New Roman" w:hAnsi="Times New Roman" w:cs="Times New Roman"/>
          <w:sz w:val="28"/>
          <w:szCs w:val="28"/>
        </w:rPr>
        <w:t>, в которой очень гармонично расположился Центр релаксации.</w:t>
      </w:r>
    </w:p>
    <w:p w:rsidR="00BA64E5" w:rsidRDefault="00056CF5" w:rsidP="00BA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>Сенсорная комната работает</w:t>
      </w:r>
      <w:r w:rsidR="00BA64E5" w:rsidRPr="005076DF">
        <w:rPr>
          <w:rFonts w:ascii="Times New Roman" w:hAnsi="Times New Roman" w:cs="Times New Roman"/>
          <w:sz w:val="28"/>
          <w:szCs w:val="28"/>
        </w:rPr>
        <w:t xml:space="preserve"> по расписанию</w:t>
      </w:r>
      <w:r w:rsidR="00BA64E5">
        <w:rPr>
          <w:rFonts w:ascii="Times New Roman" w:hAnsi="Times New Roman" w:cs="Times New Roman"/>
          <w:sz w:val="28"/>
          <w:szCs w:val="28"/>
        </w:rPr>
        <w:t>, утвержденному заведующим.</w:t>
      </w:r>
    </w:p>
    <w:p w:rsidR="0097385E" w:rsidRDefault="00BA64E5" w:rsidP="00BA6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59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Релаксационный блок</w:t>
      </w:r>
      <w:r w:rsidRPr="00365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способствует снятию </w:t>
      </w:r>
      <w:proofErr w:type="spellStart"/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психоэмоционального</w:t>
      </w:r>
      <w:proofErr w:type="spellEnd"/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напряжения. </w:t>
      </w:r>
    </w:p>
    <w:p w:rsidR="00CB31C3" w:rsidRPr="00CB31C3" w:rsidRDefault="00BA64E5" w:rsidP="00CB31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включает: различные мягкие покрытия, пуфики,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36">
        <w:rPr>
          <w:rFonts w:ascii="Times New Roman" w:hAnsi="Times New Roman" w:cs="Times New Roman"/>
          <w:sz w:val="28"/>
          <w:szCs w:val="28"/>
        </w:rPr>
        <w:t>подушки</w:t>
      </w:r>
      <w:r>
        <w:rPr>
          <w:rFonts w:ascii="Times New Roman" w:hAnsi="Times New Roman" w:cs="Times New Roman"/>
          <w:sz w:val="28"/>
          <w:szCs w:val="28"/>
        </w:rPr>
        <w:t xml:space="preserve"> в виде цветных фруктов и котов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кресла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-груши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маты, сухой бассейн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подсветкой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приборы, создающие рассеянный свет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(пузырьковые лампы, лампа со светящимися нитями и зеркальным потолком, лампа, создающая эффект звездного неба, лампа «Рассеянный звездопад»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мобайлы</w:t>
      </w:r>
      <w:proofErr w:type="spellEnd"/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фонотеку релаксационной</w:t>
      </w:r>
      <w:r w:rsidRPr="00365936">
        <w:rPr>
          <w:rFonts w:ascii="Times New Roman" w:hAnsi="Times New Roman" w:cs="Times New Roman"/>
          <w:sz w:val="28"/>
          <w:szCs w:val="28"/>
        </w:rPr>
        <w:t> музыки</w:t>
      </w:r>
      <w:r w:rsidRPr="003659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звуков природы и др. оборудование и предметы, способствующие созданию расслабляющего, успокаивающего эффекта.</w:t>
      </w:r>
      <w:proofErr w:type="gramEnd"/>
    </w:p>
    <w:p w:rsidR="00646DB7" w:rsidRDefault="00CB31C3" w:rsidP="00890A9B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1C3">
        <w:rPr>
          <w:rFonts w:ascii="Times New Roman" w:hAnsi="Times New Roman" w:cs="Times New Roman"/>
          <w:sz w:val="28"/>
          <w:szCs w:val="28"/>
        </w:rPr>
        <w:t>Развитие игровой деятельности дошкольников – это направление проекта «Дети в приоритете» очень близко каждому педагогу, однако и в него были внесены коррективы.</w:t>
      </w:r>
      <w:r w:rsidR="00DD6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33D" w:rsidRPr="005076DF" w:rsidRDefault="00DD633D" w:rsidP="00DD633D">
      <w:pPr>
        <w:pStyle w:val="a5"/>
        <w:ind w:firstLine="567"/>
        <w:jc w:val="both"/>
        <w:rPr>
          <w:b w:val="0"/>
          <w:szCs w:val="28"/>
        </w:rPr>
      </w:pPr>
      <w:r w:rsidRPr="005076DF">
        <w:rPr>
          <w:b w:val="0"/>
          <w:szCs w:val="28"/>
        </w:rPr>
        <w:lastRenderedPageBreak/>
        <w:t xml:space="preserve">Казалось бы, это вопросы до боли знакомые всем участникам образовательных отношений, потому что игровая деятельность – это та деятельность, которая нас окружает ежечасно, а воспитатели вообще придерживались позиции  «Всё мы знаем, всё умеем». </w:t>
      </w:r>
    </w:p>
    <w:p w:rsidR="00DD633D" w:rsidRPr="005076DF" w:rsidRDefault="00DD633D" w:rsidP="00DD633D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076DF">
        <w:rPr>
          <w:bCs/>
          <w:sz w:val="28"/>
          <w:szCs w:val="28"/>
        </w:rPr>
        <w:t>Но первые результаты диагностики показали обратное, и побудили коллектив вдохнуть новую жизнь в сопровождение игровой деятельности и совершенствование развивающей предметно – пространственной среды, которая так знакома и не знакома одновременно.</w:t>
      </w:r>
    </w:p>
    <w:p w:rsidR="00DD633D" w:rsidRPr="00AD530D" w:rsidRDefault="008C040C" w:rsidP="00890A9B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6DF">
        <w:rPr>
          <w:rFonts w:ascii="Times New Roman" w:hAnsi="Times New Roman" w:cs="Times New Roman"/>
          <w:sz w:val="28"/>
          <w:szCs w:val="28"/>
        </w:rPr>
        <w:t>Резул</w:t>
      </w:r>
      <w:r w:rsidR="006E2204">
        <w:rPr>
          <w:rFonts w:ascii="Times New Roman" w:hAnsi="Times New Roman" w:cs="Times New Roman"/>
          <w:sz w:val="28"/>
          <w:szCs w:val="28"/>
        </w:rPr>
        <w:t>ьтаты своих корректировок первыми 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опы</w:t>
      </w:r>
      <w:r w:rsidR="006E2204">
        <w:rPr>
          <w:rFonts w:ascii="Times New Roman" w:hAnsi="Times New Roman" w:cs="Times New Roman"/>
          <w:sz w:val="28"/>
          <w:szCs w:val="28"/>
        </w:rPr>
        <w:t>тные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Рябоконь Е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B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Именно они объединили два направления проекта </w:t>
      </w:r>
      <w:r w:rsidR="00AD530D">
        <w:rPr>
          <w:rFonts w:ascii="Times New Roman" w:hAnsi="Times New Roman" w:cs="Times New Roman"/>
          <w:sz w:val="28"/>
          <w:szCs w:val="28"/>
        </w:rPr>
        <w:t>«</w:t>
      </w:r>
      <w:r w:rsidR="00AD530D" w:rsidRPr="00CB31C3">
        <w:rPr>
          <w:rFonts w:ascii="Times New Roman" w:hAnsi="Times New Roman" w:cs="Times New Roman"/>
          <w:sz w:val="28"/>
          <w:szCs w:val="28"/>
        </w:rPr>
        <w:t>Развитие игровой деятельности дошкольников</w:t>
      </w:r>
      <w:r w:rsidR="00AD530D">
        <w:rPr>
          <w:rFonts w:ascii="Times New Roman" w:hAnsi="Times New Roman" w:cs="Times New Roman"/>
          <w:sz w:val="28"/>
          <w:szCs w:val="28"/>
        </w:rPr>
        <w:t>» и «П</w:t>
      </w:r>
      <w:r w:rsidR="00AD530D" w:rsidRPr="00AD530D">
        <w:rPr>
          <w:rFonts w:ascii="Times New Roman" w:hAnsi="Times New Roman" w:cs="Times New Roman"/>
          <w:sz w:val="28"/>
          <w:szCs w:val="28"/>
        </w:rPr>
        <w:t>ривлечение к образовательному процессу педагогического ресурса семьи</w:t>
      </w:r>
      <w:r w:rsidR="00AD530D">
        <w:rPr>
          <w:rFonts w:ascii="Times New Roman" w:hAnsi="Times New Roman" w:cs="Times New Roman"/>
          <w:sz w:val="28"/>
          <w:szCs w:val="28"/>
        </w:rPr>
        <w:t>». Совместно с родителями появился Центр «Мега – конструктор»</w:t>
      </w:r>
      <w:r w:rsidR="00785C7E">
        <w:rPr>
          <w:rFonts w:ascii="Times New Roman" w:hAnsi="Times New Roman" w:cs="Times New Roman"/>
          <w:sz w:val="28"/>
          <w:szCs w:val="28"/>
        </w:rPr>
        <w:t>.</w:t>
      </w:r>
    </w:p>
    <w:p w:rsidR="00581229" w:rsidRPr="00AD530D" w:rsidRDefault="00581229" w:rsidP="00AD5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AA2295">
        <w:rPr>
          <w:rFonts w:ascii="Times New Roman" w:eastAsia="Times New Roman" w:hAnsi="Times New Roman"/>
          <w:sz w:val="28"/>
          <w:szCs w:val="28"/>
        </w:rPr>
        <w:t xml:space="preserve">объединил в себя серию коммуникативных игр (авторские игры собственного изготовления) с МЕГА  - конструкторами и использованием схем и алгоритмов </w:t>
      </w:r>
      <w:r>
        <w:rPr>
          <w:rFonts w:ascii="Times New Roman" w:eastAsia="Times New Roman" w:hAnsi="Times New Roman"/>
          <w:sz w:val="28"/>
          <w:szCs w:val="28"/>
        </w:rPr>
        <w:t>для работы с ними, направленные на  развитие</w:t>
      </w:r>
      <w:r w:rsidRPr="00AA2295">
        <w:rPr>
          <w:rFonts w:ascii="Times New Roman" w:eastAsia="Times New Roman" w:hAnsi="Times New Roman"/>
          <w:sz w:val="28"/>
          <w:szCs w:val="28"/>
        </w:rPr>
        <w:t xml:space="preserve"> умений работать в коллективе по достижению коллективной  цели: «Мега – лодка», «Мега – автобус», «Мега – дом», Мега – воздушный шар». </w:t>
      </w:r>
    </w:p>
    <w:p w:rsidR="00581229" w:rsidRPr="00006146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 xml:space="preserve">Использование «Мега - конструктора» направлено на развитие игровой и реализацию познавательной поисковой деятельности, на развитие социально - коммуникативных навыков у детей старшего дошкольного возраста. </w:t>
      </w:r>
    </w:p>
    <w:p w:rsidR="00581229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 xml:space="preserve">Комплект конструктора состоит из набора пластиковых труб,  уголков – соединений и ткани разного цвета  в соответствии с изделием. </w:t>
      </w:r>
    </w:p>
    <w:p w:rsidR="00581229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>Данная разработка способствует развитию памяти, внимания, наблюдательности, связной речи, логического мышления. «Мега – конструктор» является дополнительной возможностью в направлении профориентации дошкольников.</w:t>
      </w:r>
    </w:p>
    <w:p w:rsidR="00581229" w:rsidRPr="00006146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>С целью выявления уровня представлений детей в определенной области, формирования у детей системы практических знаний и умений, обеспечивающей их успешное развитие в познавательной и игровой сфере, педагогом были разработаны различные варианты игр с «Мега – конструктором»: игры – путешествия, логические игры – конструирования с использованием схем, сюжетно – ролевые игры, коммуникативные игры.</w:t>
      </w:r>
    </w:p>
    <w:p w:rsidR="00581229" w:rsidRPr="00006146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>Игры систематизированы. Создан Банк данных игр с «Мега – конструктором».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29" w:rsidRDefault="00581229" w:rsidP="00581229">
      <w:pPr>
        <w:tabs>
          <w:tab w:val="left" w:pos="993"/>
        </w:tabs>
        <w:spacing w:after="0" w:line="24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146">
        <w:rPr>
          <w:rFonts w:ascii="Times New Roman" w:hAnsi="Times New Roman" w:cs="Times New Roman"/>
          <w:sz w:val="28"/>
          <w:szCs w:val="28"/>
        </w:rPr>
        <w:t xml:space="preserve">Достоинство данной разработки в том, что она подходит для самостоятельной детской и совместной с воспитателем деятельности. Разнообразие вариантов игры дает возможность ее широкого применения. Данной разработке </w:t>
      </w:r>
      <w:proofErr w:type="gramStart"/>
      <w:r w:rsidRPr="00006146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006146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8373E">
        <w:rPr>
          <w:rFonts w:ascii="Times New Roman" w:hAnsi="Times New Roman" w:cs="Times New Roman"/>
          <w:sz w:val="28"/>
          <w:szCs w:val="28"/>
        </w:rPr>
        <w:t xml:space="preserve">ь, научность и результативность и. что немаловажно, мобильность, </w:t>
      </w:r>
      <w:proofErr w:type="spellStart"/>
      <w:r w:rsidR="00F8373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="00F8373E">
        <w:rPr>
          <w:rFonts w:ascii="Times New Roman" w:hAnsi="Times New Roman" w:cs="Times New Roman"/>
          <w:sz w:val="28"/>
          <w:szCs w:val="28"/>
        </w:rPr>
        <w:t xml:space="preserve">, доступность. </w:t>
      </w:r>
    </w:p>
    <w:p w:rsidR="00581229" w:rsidRDefault="00F8373E" w:rsidP="00F8373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4408" cy="1876425"/>
            <wp:effectExtent l="19050" t="0" r="4042" b="0"/>
            <wp:docPr id="7" name="Рисунок 6" descr="D:\Мои документы\3. ФОТОГРАФИИ\Колобок Машины\DSC_9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3. ФОТОГРАФИИ\Колобок Машины\DSC_9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08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409" cy="1876425"/>
            <wp:effectExtent l="19050" t="0" r="4041" b="0"/>
            <wp:docPr id="8" name="Рисунок 5" descr="D:\Мои документы\3. ФОТОГРАФИИ\Колобок Машины\DSC_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3. ФОТОГРАФИИ\Колобок Машины\DSC_92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00" cy="187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3E" w:rsidRDefault="00F8373E" w:rsidP="00785C7E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373E" w:rsidRDefault="00F8373E" w:rsidP="00890A9B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A49B0" w:rsidRDefault="004A49B0" w:rsidP="002F47D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303F50"/>
          <w:sz w:val="28"/>
          <w:szCs w:val="28"/>
        </w:rPr>
      </w:pPr>
      <w:r w:rsidRPr="00C93DE6">
        <w:rPr>
          <w:sz w:val="28"/>
          <w:szCs w:val="28"/>
          <w:shd w:val="clear" w:color="auto" w:fill="FFFFFF"/>
        </w:rPr>
        <w:t>Центр «Вернисаж профессий», который периодически обновляется, меняется фотовыставка, обновляются сюжетно – ролевые игры, дидактические игры</w:t>
      </w:r>
      <w:r w:rsidR="002F47D8">
        <w:rPr>
          <w:sz w:val="28"/>
          <w:szCs w:val="28"/>
          <w:shd w:val="clear" w:color="auto" w:fill="FFFFFF"/>
        </w:rPr>
        <w:t xml:space="preserve"> создан в группе «Елочка».</w:t>
      </w:r>
    </w:p>
    <w:p w:rsidR="004A49B0" w:rsidRPr="00603A79" w:rsidRDefault="004A49B0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603A79">
        <w:rPr>
          <w:sz w:val="28"/>
          <w:szCs w:val="28"/>
          <w:shd w:val="clear" w:color="auto" w:fill="FFFFFF"/>
        </w:rPr>
        <w:t>В Центре собрана коллекция оборудования по различным профессиям: спецодежда, предметы по профессиям, орудия труда, мини выставки по профессиям</w:t>
      </w:r>
      <w:r w:rsidRPr="00603A79">
        <w:rPr>
          <w:color w:val="000000"/>
          <w:sz w:val="28"/>
          <w:szCs w:val="28"/>
          <w:shd w:val="clear" w:color="auto" w:fill="FFFFFF"/>
        </w:rPr>
        <w:t xml:space="preserve"> («Военная часть», с различными видами транспорта, военных, орудий и т.д., «Сельское подворье», с животными и орудиями труда, сельскохозяйственная техника), семейные альбомы с профессиями родителей.</w:t>
      </w:r>
    </w:p>
    <w:p w:rsidR="004A49B0" w:rsidRDefault="004A49B0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этого в Центре «Вернисаж профессий» имеется настольный кукольный театр «Моя профессия», где актеры – сами дети. Кукольный театр дает возможность каждому ребенку презентовать определенную профессию, непроизвольно знакомя своих друзей с особенностями той или иной профессии. </w:t>
      </w:r>
    </w:p>
    <w:p w:rsidR="004A49B0" w:rsidRDefault="004A49B0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Центры, организованные в рамках проекта активно используются не только детьми группы. </w:t>
      </w:r>
    </w:p>
    <w:p w:rsidR="004A49B0" w:rsidRDefault="004A49B0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детском саду практикуется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детьми групп ДОУ одного возраста и разного возраста.</w:t>
      </w: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7B27B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участие в проекте «Дети в приоритете» дало мощный толчок для развития и саморазвития каждого</w:t>
      </w:r>
      <w:r w:rsidR="007B09EC">
        <w:rPr>
          <w:color w:val="000000"/>
          <w:sz w:val="28"/>
          <w:szCs w:val="28"/>
          <w:shd w:val="clear" w:color="auto" w:fill="FFFFFF"/>
        </w:rPr>
        <w:t xml:space="preserve"> педагога нашего детского сада, однако еще много идей, не воплощенных в жизнь</w:t>
      </w:r>
      <w:r w:rsidR="00A6440F">
        <w:rPr>
          <w:color w:val="000000"/>
          <w:sz w:val="28"/>
          <w:szCs w:val="28"/>
          <w:shd w:val="clear" w:color="auto" w:fill="FFFFFF"/>
        </w:rPr>
        <w:t>,</w:t>
      </w:r>
      <w:r w:rsidR="007B09EC">
        <w:rPr>
          <w:color w:val="000000"/>
          <w:sz w:val="28"/>
          <w:szCs w:val="28"/>
          <w:shd w:val="clear" w:color="auto" w:fill="FFFFFF"/>
        </w:rPr>
        <w:t xml:space="preserve"> и мы над ними активно работаем!</w:t>
      </w: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C24C32" w:rsidRDefault="00C24C32" w:rsidP="004A49B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A82568" w:rsidRDefault="00A82568"/>
    <w:sectPr w:rsidR="00A82568" w:rsidSect="00A8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47A"/>
    <w:multiLevelType w:val="hybridMultilevel"/>
    <w:tmpl w:val="85382D7A"/>
    <w:lvl w:ilvl="0" w:tplc="D8D8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A0DF0"/>
    <w:multiLevelType w:val="hybridMultilevel"/>
    <w:tmpl w:val="65F292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725377"/>
    <w:multiLevelType w:val="hybridMultilevel"/>
    <w:tmpl w:val="3A8EDBCE"/>
    <w:lvl w:ilvl="0" w:tplc="F1E803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6699E"/>
    <w:multiLevelType w:val="hybridMultilevel"/>
    <w:tmpl w:val="CBEE0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B0"/>
    <w:rsid w:val="00005E5C"/>
    <w:rsid w:val="00033FD9"/>
    <w:rsid w:val="00042BBA"/>
    <w:rsid w:val="00056CF5"/>
    <w:rsid w:val="00057376"/>
    <w:rsid w:val="00112AA3"/>
    <w:rsid w:val="00125C70"/>
    <w:rsid w:val="001D23E8"/>
    <w:rsid w:val="001E7861"/>
    <w:rsid w:val="00200EF9"/>
    <w:rsid w:val="00207654"/>
    <w:rsid w:val="00257ACB"/>
    <w:rsid w:val="00265858"/>
    <w:rsid w:val="0029276B"/>
    <w:rsid w:val="002D2C3C"/>
    <w:rsid w:val="002E1A3C"/>
    <w:rsid w:val="002E2566"/>
    <w:rsid w:val="002E335D"/>
    <w:rsid w:val="002F47D8"/>
    <w:rsid w:val="00302409"/>
    <w:rsid w:val="00347C72"/>
    <w:rsid w:val="00365886"/>
    <w:rsid w:val="00367D70"/>
    <w:rsid w:val="003A7A03"/>
    <w:rsid w:val="003C7D69"/>
    <w:rsid w:val="003D1DBE"/>
    <w:rsid w:val="004043A7"/>
    <w:rsid w:val="00410916"/>
    <w:rsid w:val="00411FB8"/>
    <w:rsid w:val="004171C9"/>
    <w:rsid w:val="004216A9"/>
    <w:rsid w:val="0043449D"/>
    <w:rsid w:val="00441538"/>
    <w:rsid w:val="00456284"/>
    <w:rsid w:val="00456672"/>
    <w:rsid w:val="00491ADA"/>
    <w:rsid w:val="00493F13"/>
    <w:rsid w:val="004A49B0"/>
    <w:rsid w:val="004A7E4D"/>
    <w:rsid w:val="005064EF"/>
    <w:rsid w:val="005076DF"/>
    <w:rsid w:val="00536CDE"/>
    <w:rsid w:val="005511DB"/>
    <w:rsid w:val="00581229"/>
    <w:rsid w:val="005A71E1"/>
    <w:rsid w:val="005C4250"/>
    <w:rsid w:val="005E6DA7"/>
    <w:rsid w:val="00614A62"/>
    <w:rsid w:val="0062257E"/>
    <w:rsid w:val="00646DB7"/>
    <w:rsid w:val="00664066"/>
    <w:rsid w:val="00676C07"/>
    <w:rsid w:val="006A6AFD"/>
    <w:rsid w:val="006B61F6"/>
    <w:rsid w:val="006E2204"/>
    <w:rsid w:val="00725816"/>
    <w:rsid w:val="00747F6E"/>
    <w:rsid w:val="00783DD5"/>
    <w:rsid w:val="00785C7E"/>
    <w:rsid w:val="00786768"/>
    <w:rsid w:val="007B09EC"/>
    <w:rsid w:val="007B27BB"/>
    <w:rsid w:val="007B3BF5"/>
    <w:rsid w:val="007B71AF"/>
    <w:rsid w:val="00831820"/>
    <w:rsid w:val="00841A4B"/>
    <w:rsid w:val="00870910"/>
    <w:rsid w:val="00890A9B"/>
    <w:rsid w:val="00897BB2"/>
    <w:rsid w:val="008A2F04"/>
    <w:rsid w:val="008B17F0"/>
    <w:rsid w:val="008B6B46"/>
    <w:rsid w:val="008C040C"/>
    <w:rsid w:val="008F1746"/>
    <w:rsid w:val="009109E1"/>
    <w:rsid w:val="00925549"/>
    <w:rsid w:val="009664A0"/>
    <w:rsid w:val="0097385E"/>
    <w:rsid w:val="00996DC8"/>
    <w:rsid w:val="009D69FE"/>
    <w:rsid w:val="009E401F"/>
    <w:rsid w:val="00A028B7"/>
    <w:rsid w:val="00A6440F"/>
    <w:rsid w:val="00A71BEE"/>
    <w:rsid w:val="00A82568"/>
    <w:rsid w:val="00A92C16"/>
    <w:rsid w:val="00A92CB9"/>
    <w:rsid w:val="00AC07F7"/>
    <w:rsid w:val="00AC4521"/>
    <w:rsid w:val="00AC4C45"/>
    <w:rsid w:val="00AD530D"/>
    <w:rsid w:val="00B079E5"/>
    <w:rsid w:val="00B10111"/>
    <w:rsid w:val="00B21E7F"/>
    <w:rsid w:val="00B54775"/>
    <w:rsid w:val="00B93253"/>
    <w:rsid w:val="00BA64E5"/>
    <w:rsid w:val="00C0724F"/>
    <w:rsid w:val="00C10581"/>
    <w:rsid w:val="00C24C32"/>
    <w:rsid w:val="00C35D98"/>
    <w:rsid w:val="00C511FC"/>
    <w:rsid w:val="00C51B22"/>
    <w:rsid w:val="00C65559"/>
    <w:rsid w:val="00C666A3"/>
    <w:rsid w:val="00C7517D"/>
    <w:rsid w:val="00C7608A"/>
    <w:rsid w:val="00C76107"/>
    <w:rsid w:val="00C81E4D"/>
    <w:rsid w:val="00C831AF"/>
    <w:rsid w:val="00CA135C"/>
    <w:rsid w:val="00CB31C3"/>
    <w:rsid w:val="00CC608E"/>
    <w:rsid w:val="00CE3A1E"/>
    <w:rsid w:val="00CF5DE0"/>
    <w:rsid w:val="00D07719"/>
    <w:rsid w:val="00D913BC"/>
    <w:rsid w:val="00DD633D"/>
    <w:rsid w:val="00E12AEA"/>
    <w:rsid w:val="00E26FB8"/>
    <w:rsid w:val="00E70D55"/>
    <w:rsid w:val="00E72B86"/>
    <w:rsid w:val="00E82D74"/>
    <w:rsid w:val="00E847E7"/>
    <w:rsid w:val="00EB1B0A"/>
    <w:rsid w:val="00EB49EB"/>
    <w:rsid w:val="00EE1C28"/>
    <w:rsid w:val="00F23DBA"/>
    <w:rsid w:val="00F55DEA"/>
    <w:rsid w:val="00F57B13"/>
    <w:rsid w:val="00F72CC0"/>
    <w:rsid w:val="00F75B5A"/>
    <w:rsid w:val="00F7775E"/>
    <w:rsid w:val="00F8373E"/>
    <w:rsid w:val="00F944AC"/>
    <w:rsid w:val="00FC1CAC"/>
    <w:rsid w:val="00FD07D5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B0"/>
    <w:pPr>
      <w:ind w:left="720"/>
      <w:contextualSpacing/>
    </w:pPr>
  </w:style>
  <w:style w:type="character" w:styleId="a4">
    <w:name w:val="Strong"/>
    <w:basedOn w:val="a0"/>
    <w:uiPriority w:val="22"/>
    <w:qFormat/>
    <w:rsid w:val="004A49B0"/>
    <w:rPr>
      <w:b/>
      <w:bCs/>
    </w:rPr>
  </w:style>
  <w:style w:type="paragraph" w:styleId="a5">
    <w:name w:val="Title"/>
    <w:aliases w:val="Заголовок"/>
    <w:basedOn w:val="a"/>
    <w:link w:val="a6"/>
    <w:qFormat/>
    <w:rsid w:val="004A49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aliases w:val="Заголовок Знак"/>
    <w:basedOn w:val="a0"/>
    <w:link w:val="a5"/>
    <w:rsid w:val="004A49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rmal (Web)"/>
    <w:aliases w:val="Знак Знак1"/>
    <w:basedOn w:val="a"/>
    <w:uiPriority w:val="99"/>
    <w:unhideWhenUsed/>
    <w:rsid w:val="004A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9B0"/>
  </w:style>
  <w:style w:type="paragraph" w:customStyle="1" w:styleId="c20">
    <w:name w:val="c20"/>
    <w:basedOn w:val="a"/>
    <w:rsid w:val="004A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49B0"/>
    <w:rPr>
      <w:color w:val="0000FF"/>
      <w:u w:val="single"/>
    </w:rPr>
  </w:style>
  <w:style w:type="character" w:customStyle="1" w:styleId="FontStyle13">
    <w:name w:val="Font Style13"/>
    <w:basedOn w:val="a0"/>
    <w:rsid w:val="004A49B0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4A49B0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rsid w:val="004A49B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A49B0"/>
    <w:pPr>
      <w:widowControl w:val="0"/>
      <w:autoSpaceDE w:val="0"/>
      <w:autoSpaceDN w:val="0"/>
      <w:adjustRightInd w:val="0"/>
      <w:spacing w:after="0" w:line="285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4A49B0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 Spacing"/>
    <w:uiPriority w:val="1"/>
    <w:qFormat/>
    <w:rsid w:val="004A49B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2020-11-10T13:16:00Z</dcterms:created>
  <dcterms:modified xsi:type="dcterms:W3CDTF">2020-11-12T09:06:00Z</dcterms:modified>
</cp:coreProperties>
</file>