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074E" w14:textId="35FD9D20" w:rsidR="006900A4" w:rsidRPr="00620F3C" w:rsidRDefault="00E728E9" w:rsidP="00DE7A34">
      <w:pPr>
        <w:widowControl w:val="0"/>
        <w:spacing w:after="0" w:line="240" w:lineRule="auto"/>
        <w:jc w:val="center"/>
        <w:rPr>
          <w:rFonts w:ascii="Times New Roman" w:hAnsi="Times New Roman"/>
          <w:b/>
          <w:sz w:val="24"/>
          <w:szCs w:val="24"/>
        </w:rPr>
      </w:pPr>
      <w:r>
        <w:pict w14:anchorId="7D0399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6.5pt;height:662.25pt">
            <v:imagedata r:id="rId8" o:title=""/>
          </v:shape>
        </w:pict>
      </w:r>
      <w:r w:rsidR="000D0E99">
        <w:rPr>
          <w:rFonts w:ascii="Times New Roman" w:hAnsi="Times New Roman"/>
          <w:b/>
          <w:sz w:val="24"/>
          <w:szCs w:val="24"/>
        </w:rPr>
        <w:br w:type="page"/>
      </w:r>
      <w:r w:rsidR="006900A4" w:rsidRPr="00620F3C">
        <w:rPr>
          <w:rFonts w:ascii="Times New Roman" w:hAnsi="Times New Roman"/>
          <w:b/>
          <w:sz w:val="24"/>
          <w:szCs w:val="24"/>
        </w:rPr>
        <w:lastRenderedPageBreak/>
        <w:t>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4"/>
        <w:gridCol w:w="600"/>
      </w:tblGrid>
      <w:tr w:rsidR="00DB3BB4" w:rsidRPr="00620F3C" w14:paraId="5C31AE78" w14:textId="77777777" w:rsidTr="003271C9">
        <w:trPr>
          <w:jc w:val="center"/>
        </w:trPr>
        <w:tc>
          <w:tcPr>
            <w:tcW w:w="9254" w:type="dxa"/>
            <w:shd w:val="clear" w:color="auto" w:fill="auto"/>
          </w:tcPr>
          <w:p w14:paraId="2088F15D" w14:textId="77777777" w:rsidR="006900A4" w:rsidRPr="00620F3C" w:rsidRDefault="006900A4" w:rsidP="00DE7A34">
            <w:pPr>
              <w:widowControl w:val="0"/>
              <w:spacing w:after="0" w:line="240" w:lineRule="auto"/>
              <w:jc w:val="both"/>
              <w:rPr>
                <w:rFonts w:ascii="Times New Roman" w:hAnsi="Times New Roman"/>
                <w:sz w:val="24"/>
                <w:szCs w:val="24"/>
              </w:rPr>
            </w:pPr>
            <w:r w:rsidRPr="00620F3C">
              <w:rPr>
                <w:rFonts w:ascii="Times New Roman" w:hAnsi="Times New Roman"/>
                <w:b/>
                <w:i/>
                <w:sz w:val="24"/>
                <w:szCs w:val="24"/>
              </w:rPr>
              <w:t>ВВЕДЕНИЕ</w:t>
            </w:r>
            <w:r w:rsidRPr="00620F3C">
              <w:rPr>
                <w:rFonts w:ascii="Times New Roman" w:hAnsi="Times New Roman"/>
                <w:sz w:val="24"/>
                <w:szCs w:val="24"/>
              </w:rPr>
              <w:t>………………………………………………………………………………….</w:t>
            </w:r>
          </w:p>
        </w:tc>
        <w:tc>
          <w:tcPr>
            <w:tcW w:w="600" w:type="dxa"/>
            <w:shd w:val="clear" w:color="auto" w:fill="auto"/>
            <w:vAlign w:val="center"/>
          </w:tcPr>
          <w:p w14:paraId="40A02ED6" w14:textId="77777777" w:rsidR="006900A4" w:rsidRPr="00620F3C" w:rsidRDefault="00DB3BB4" w:rsidP="00DE7A34">
            <w:pPr>
              <w:widowControl w:val="0"/>
              <w:spacing w:after="0" w:line="240" w:lineRule="auto"/>
              <w:jc w:val="center"/>
              <w:rPr>
                <w:rFonts w:ascii="Times New Roman" w:hAnsi="Times New Roman"/>
                <w:sz w:val="24"/>
                <w:szCs w:val="24"/>
              </w:rPr>
            </w:pPr>
            <w:r>
              <w:rPr>
                <w:rFonts w:ascii="Times New Roman" w:hAnsi="Times New Roman"/>
                <w:sz w:val="24"/>
                <w:szCs w:val="24"/>
              </w:rPr>
              <w:t>3</w:t>
            </w:r>
          </w:p>
        </w:tc>
      </w:tr>
      <w:tr w:rsidR="00DB3BB4" w:rsidRPr="00620F3C" w14:paraId="4A76AE76" w14:textId="77777777" w:rsidTr="003271C9">
        <w:trPr>
          <w:jc w:val="center"/>
        </w:trPr>
        <w:tc>
          <w:tcPr>
            <w:tcW w:w="9254" w:type="dxa"/>
            <w:shd w:val="clear" w:color="auto" w:fill="auto"/>
          </w:tcPr>
          <w:p w14:paraId="78FF0C8E" w14:textId="77777777" w:rsidR="006900A4" w:rsidRPr="00620F3C" w:rsidRDefault="006900A4" w:rsidP="00DE7A34">
            <w:pPr>
              <w:widowControl w:val="0"/>
              <w:spacing w:after="0" w:line="240" w:lineRule="auto"/>
              <w:jc w:val="both"/>
              <w:rPr>
                <w:rFonts w:ascii="Times New Roman" w:hAnsi="Times New Roman"/>
                <w:sz w:val="24"/>
                <w:szCs w:val="24"/>
              </w:rPr>
            </w:pPr>
            <w:r w:rsidRPr="00620F3C">
              <w:rPr>
                <w:rFonts w:ascii="Times New Roman" w:hAnsi="Times New Roman"/>
                <w:b/>
                <w:i/>
                <w:sz w:val="24"/>
                <w:szCs w:val="24"/>
              </w:rPr>
              <w:t>1. ЦЕЛЕВОЙ РАЗДЕЛ</w:t>
            </w:r>
            <w:r w:rsidRPr="00620F3C">
              <w:rPr>
                <w:rFonts w:ascii="Times New Roman" w:hAnsi="Times New Roman"/>
                <w:sz w:val="24"/>
                <w:szCs w:val="24"/>
              </w:rPr>
              <w:t>……………………………………………………………………...</w:t>
            </w:r>
          </w:p>
        </w:tc>
        <w:tc>
          <w:tcPr>
            <w:tcW w:w="600" w:type="dxa"/>
            <w:shd w:val="clear" w:color="auto" w:fill="auto"/>
            <w:vAlign w:val="center"/>
          </w:tcPr>
          <w:p w14:paraId="6B91910E" w14:textId="77777777" w:rsidR="006900A4" w:rsidRPr="00620F3C" w:rsidRDefault="00DB3BB4" w:rsidP="00DE7A34">
            <w:pPr>
              <w:widowControl w:val="0"/>
              <w:spacing w:after="0" w:line="240" w:lineRule="auto"/>
              <w:jc w:val="center"/>
              <w:rPr>
                <w:rFonts w:ascii="Times New Roman" w:hAnsi="Times New Roman"/>
                <w:sz w:val="24"/>
                <w:szCs w:val="24"/>
              </w:rPr>
            </w:pPr>
            <w:r>
              <w:rPr>
                <w:rFonts w:ascii="Times New Roman" w:hAnsi="Times New Roman"/>
                <w:sz w:val="24"/>
                <w:szCs w:val="24"/>
              </w:rPr>
              <w:t>5</w:t>
            </w:r>
          </w:p>
        </w:tc>
      </w:tr>
      <w:tr w:rsidR="00DB3BB4" w:rsidRPr="00620F3C" w14:paraId="51E1B475" w14:textId="77777777" w:rsidTr="003271C9">
        <w:trPr>
          <w:jc w:val="center"/>
        </w:trPr>
        <w:tc>
          <w:tcPr>
            <w:tcW w:w="9254" w:type="dxa"/>
            <w:shd w:val="clear" w:color="auto" w:fill="auto"/>
          </w:tcPr>
          <w:p w14:paraId="460FBFC1" w14:textId="77777777" w:rsidR="006900A4" w:rsidRPr="00620F3C" w:rsidRDefault="006900A4" w:rsidP="00DE7A34">
            <w:pPr>
              <w:widowControl w:val="0"/>
              <w:spacing w:after="0" w:line="240" w:lineRule="auto"/>
              <w:jc w:val="both"/>
              <w:rPr>
                <w:rFonts w:ascii="Times New Roman" w:hAnsi="Times New Roman"/>
                <w:sz w:val="24"/>
                <w:szCs w:val="24"/>
              </w:rPr>
            </w:pPr>
            <w:r w:rsidRPr="00620F3C">
              <w:rPr>
                <w:rFonts w:ascii="Times New Roman" w:hAnsi="Times New Roman"/>
                <w:sz w:val="24"/>
                <w:szCs w:val="24"/>
              </w:rPr>
              <w:t>1.1. Пояснительная записка…………………………………………………………………</w:t>
            </w:r>
          </w:p>
        </w:tc>
        <w:tc>
          <w:tcPr>
            <w:tcW w:w="600" w:type="dxa"/>
            <w:shd w:val="clear" w:color="auto" w:fill="auto"/>
            <w:vAlign w:val="center"/>
          </w:tcPr>
          <w:p w14:paraId="653C359D" w14:textId="77777777" w:rsidR="006900A4" w:rsidRPr="00620F3C" w:rsidRDefault="00DB3BB4" w:rsidP="00DE7A34">
            <w:pPr>
              <w:widowControl w:val="0"/>
              <w:spacing w:after="0" w:line="240" w:lineRule="auto"/>
              <w:jc w:val="center"/>
              <w:rPr>
                <w:rFonts w:ascii="Times New Roman" w:hAnsi="Times New Roman"/>
                <w:sz w:val="24"/>
                <w:szCs w:val="24"/>
              </w:rPr>
            </w:pPr>
            <w:r>
              <w:rPr>
                <w:rFonts w:ascii="Times New Roman" w:hAnsi="Times New Roman"/>
                <w:sz w:val="24"/>
                <w:szCs w:val="24"/>
              </w:rPr>
              <w:t>5</w:t>
            </w:r>
          </w:p>
        </w:tc>
      </w:tr>
      <w:tr w:rsidR="00DB3BB4" w:rsidRPr="00620F3C" w14:paraId="539A1743" w14:textId="77777777" w:rsidTr="003271C9">
        <w:trPr>
          <w:jc w:val="center"/>
        </w:trPr>
        <w:tc>
          <w:tcPr>
            <w:tcW w:w="9254" w:type="dxa"/>
            <w:shd w:val="clear" w:color="auto" w:fill="auto"/>
          </w:tcPr>
          <w:p w14:paraId="5AD4BFF9" w14:textId="77777777" w:rsidR="006900A4" w:rsidRPr="00620F3C" w:rsidRDefault="006900A4" w:rsidP="00DE7A34">
            <w:pPr>
              <w:widowControl w:val="0"/>
              <w:spacing w:after="0" w:line="240" w:lineRule="auto"/>
              <w:jc w:val="both"/>
              <w:rPr>
                <w:rFonts w:ascii="Times New Roman" w:hAnsi="Times New Roman"/>
                <w:sz w:val="24"/>
                <w:szCs w:val="24"/>
              </w:rPr>
            </w:pPr>
            <w:r w:rsidRPr="00620F3C">
              <w:rPr>
                <w:rFonts w:ascii="Times New Roman" w:hAnsi="Times New Roman"/>
                <w:sz w:val="24"/>
                <w:szCs w:val="24"/>
              </w:rPr>
              <w:t>1.1.1. Цели и задачи Программы…………………………………………………………...</w:t>
            </w:r>
          </w:p>
        </w:tc>
        <w:tc>
          <w:tcPr>
            <w:tcW w:w="600" w:type="dxa"/>
            <w:shd w:val="clear" w:color="auto" w:fill="auto"/>
            <w:vAlign w:val="center"/>
          </w:tcPr>
          <w:p w14:paraId="2ED59AA2" w14:textId="77777777" w:rsidR="006900A4" w:rsidRPr="00620F3C" w:rsidRDefault="00DB3BB4" w:rsidP="00DE7A34">
            <w:pPr>
              <w:widowControl w:val="0"/>
              <w:spacing w:after="0" w:line="240" w:lineRule="auto"/>
              <w:jc w:val="center"/>
              <w:rPr>
                <w:rFonts w:ascii="Times New Roman" w:hAnsi="Times New Roman"/>
                <w:sz w:val="24"/>
                <w:szCs w:val="24"/>
              </w:rPr>
            </w:pPr>
            <w:r>
              <w:rPr>
                <w:rFonts w:ascii="Times New Roman" w:hAnsi="Times New Roman"/>
                <w:sz w:val="24"/>
                <w:szCs w:val="24"/>
              </w:rPr>
              <w:t>5</w:t>
            </w:r>
          </w:p>
        </w:tc>
      </w:tr>
      <w:tr w:rsidR="00DB3BB4" w:rsidRPr="00620F3C" w14:paraId="53DBFD6D" w14:textId="77777777" w:rsidTr="003271C9">
        <w:trPr>
          <w:jc w:val="center"/>
        </w:trPr>
        <w:tc>
          <w:tcPr>
            <w:tcW w:w="9254" w:type="dxa"/>
            <w:shd w:val="clear" w:color="auto" w:fill="auto"/>
          </w:tcPr>
          <w:p w14:paraId="597B3A15" w14:textId="77777777" w:rsidR="006900A4" w:rsidRPr="00620F3C" w:rsidRDefault="006900A4" w:rsidP="006D7BCB">
            <w:pPr>
              <w:widowControl w:val="0"/>
              <w:spacing w:after="0" w:line="240" w:lineRule="auto"/>
              <w:jc w:val="both"/>
              <w:rPr>
                <w:rFonts w:ascii="Times New Roman" w:hAnsi="Times New Roman"/>
                <w:sz w:val="24"/>
                <w:szCs w:val="24"/>
              </w:rPr>
            </w:pPr>
            <w:r w:rsidRPr="00620F3C">
              <w:rPr>
                <w:rFonts w:ascii="Times New Roman" w:hAnsi="Times New Roman"/>
                <w:sz w:val="24"/>
                <w:szCs w:val="24"/>
              </w:rPr>
              <w:t xml:space="preserve">1.1.2. </w:t>
            </w:r>
            <w:r w:rsidR="00E35126" w:rsidRPr="00E35126">
              <w:rPr>
                <w:rFonts w:ascii="Times New Roman" w:eastAsia="Times New Roman" w:hAnsi="Times New Roman"/>
                <w:sz w:val="24"/>
                <w:szCs w:val="24"/>
                <w:lang w:eastAsia="ru-RU"/>
              </w:rPr>
              <w:t xml:space="preserve">Значимые характеристики для разработки и реализации </w:t>
            </w:r>
            <w:r w:rsidR="00E35126">
              <w:rPr>
                <w:rFonts w:ascii="Times New Roman" w:eastAsia="Times New Roman" w:hAnsi="Times New Roman"/>
                <w:sz w:val="24"/>
                <w:szCs w:val="24"/>
                <w:lang w:eastAsia="ru-RU"/>
              </w:rPr>
              <w:t>П</w:t>
            </w:r>
            <w:r w:rsidR="00E35126" w:rsidRPr="00E35126">
              <w:rPr>
                <w:rFonts w:ascii="Times New Roman" w:eastAsia="Times New Roman" w:hAnsi="Times New Roman"/>
                <w:sz w:val="24"/>
                <w:szCs w:val="24"/>
                <w:lang w:eastAsia="ru-RU"/>
              </w:rPr>
              <w:t>рограммы дошкольного образования слабослышащих и позднооглохших детей</w:t>
            </w:r>
            <w:r w:rsidR="006D7BCB">
              <w:rPr>
                <w:rFonts w:ascii="Times New Roman" w:eastAsia="Times New Roman" w:hAnsi="Times New Roman"/>
                <w:sz w:val="24"/>
                <w:szCs w:val="24"/>
                <w:lang w:eastAsia="ru-RU"/>
              </w:rPr>
              <w:t>……………………………………</w:t>
            </w:r>
          </w:p>
        </w:tc>
        <w:tc>
          <w:tcPr>
            <w:tcW w:w="600" w:type="dxa"/>
            <w:shd w:val="clear" w:color="auto" w:fill="auto"/>
            <w:vAlign w:val="center"/>
          </w:tcPr>
          <w:p w14:paraId="6770222D" w14:textId="77777777" w:rsidR="006900A4" w:rsidRPr="00620F3C" w:rsidRDefault="00DB3BB4" w:rsidP="00DE7A34">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DB3BB4" w:rsidRPr="00620F3C" w14:paraId="1AF574F5" w14:textId="77777777" w:rsidTr="003271C9">
        <w:trPr>
          <w:jc w:val="center"/>
        </w:trPr>
        <w:tc>
          <w:tcPr>
            <w:tcW w:w="9254" w:type="dxa"/>
            <w:shd w:val="clear" w:color="auto" w:fill="auto"/>
          </w:tcPr>
          <w:p w14:paraId="399619B6" w14:textId="77777777" w:rsidR="000E0C7C" w:rsidRPr="00620F3C" w:rsidRDefault="000E0C7C" w:rsidP="006D7BCB">
            <w:pPr>
              <w:spacing w:after="0" w:line="240" w:lineRule="auto"/>
              <w:jc w:val="both"/>
              <w:rPr>
                <w:rFonts w:ascii="Times New Roman" w:hAnsi="Times New Roman"/>
                <w:sz w:val="24"/>
                <w:szCs w:val="24"/>
              </w:rPr>
            </w:pPr>
            <w:r>
              <w:rPr>
                <w:rFonts w:ascii="Times New Roman" w:hAnsi="Times New Roman"/>
                <w:sz w:val="24"/>
                <w:szCs w:val="24"/>
              </w:rPr>
              <w:t xml:space="preserve">1.1.2.1. </w:t>
            </w:r>
            <w:r w:rsidR="006D7BCB" w:rsidRPr="006D7BCB">
              <w:rPr>
                <w:rFonts w:ascii="Times New Roman" w:eastAsia="Times New Roman" w:hAnsi="Times New Roman"/>
                <w:sz w:val="24"/>
                <w:szCs w:val="24"/>
                <w:lang w:eastAsia="ru-RU"/>
              </w:rPr>
              <w:t>Характеристика особенностей развития слабослышащих и позднооглохших детей</w:t>
            </w:r>
            <w:r w:rsidR="006D7BCB">
              <w:rPr>
                <w:rFonts w:ascii="Times New Roman" w:eastAsia="Times New Roman" w:hAnsi="Times New Roman"/>
                <w:sz w:val="24"/>
                <w:szCs w:val="24"/>
                <w:lang w:eastAsia="ru-RU"/>
              </w:rPr>
              <w:t>…………………………………………………………………………………………….</w:t>
            </w:r>
          </w:p>
        </w:tc>
        <w:tc>
          <w:tcPr>
            <w:tcW w:w="600" w:type="dxa"/>
            <w:shd w:val="clear" w:color="auto" w:fill="auto"/>
            <w:vAlign w:val="center"/>
          </w:tcPr>
          <w:p w14:paraId="4E653029" w14:textId="77777777" w:rsidR="000E0C7C" w:rsidRPr="00620F3C" w:rsidRDefault="00DB3BB4" w:rsidP="00DE7A34">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DB3BB4" w:rsidRPr="00620F3C" w14:paraId="422D461A" w14:textId="77777777" w:rsidTr="003271C9">
        <w:trPr>
          <w:jc w:val="center"/>
        </w:trPr>
        <w:tc>
          <w:tcPr>
            <w:tcW w:w="9254" w:type="dxa"/>
            <w:shd w:val="clear" w:color="auto" w:fill="auto"/>
          </w:tcPr>
          <w:p w14:paraId="5594893C" w14:textId="77777777" w:rsidR="006D7BCB" w:rsidRDefault="00A522E5" w:rsidP="00A522E5">
            <w:pPr>
              <w:spacing w:after="0" w:line="240" w:lineRule="auto"/>
              <w:jc w:val="both"/>
              <w:rPr>
                <w:rFonts w:ascii="Times New Roman" w:hAnsi="Times New Roman"/>
                <w:sz w:val="24"/>
                <w:szCs w:val="24"/>
              </w:rPr>
            </w:pPr>
            <w:r w:rsidRPr="00A522E5">
              <w:rPr>
                <w:rFonts w:ascii="Times New Roman" w:eastAsia="Times New Roman" w:hAnsi="Times New Roman"/>
                <w:sz w:val="24"/>
                <w:szCs w:val="24"/>
                <w:lang w:eastAsia="ru-RU"/>
              </w:rPr>
              <w:t>1.1.2.2. Особые образовательные потребности слабослышащих и позднооглохших детей</w:t>
            </w:r>
            <w:r>
              <w:rPr>
                <w:rFonts w:ascii="Times New Roman" w:eastAsia="Times New Roman" w:hAnsi="Times New Roman"/>
                <w:sz w:val="24"/>
                <w:szCs w:val="24"/>
                <w:lang w:eastAsia="ru-RU"/>
              </w:rPr>
              <w:t>…………………………………………………………………………………………….</w:t>
            </w:r>
          </w:p>
        </w:tc>
        <w:tc>
          <w:tcPr>
            <w:tcW w:w="600" w:type="dxa"/>
            <w:shd w:val="clear" w:color="auto" w:fill="auto"/>
            <w:vAlign w:val="center"/>
          </w:tcPr>
          <w:p w14:paraId="3E619F69" w14:textId="77777777" w:rsidR="006D7BCB" w:rsidRDefault="00A522E5" w:rsidP="00DE7A34">
            <w:pPr>
              <w:widowControl w:val="0"/>
              <w:spacing w:after="0" w:line="240" w:lineRule="auto"/>
              <w:jc w:val="center"/>
              <w:rPr>
                <w:rFonts w:ascii="Times New Roman" w:hAnsi="Times New Roman"/>
                <w:sz w:val="24"/>
                <w:szCs w:val="24"/>
              </w:rPr>
            </w:pPr>
            <w:r>
              <w:rPr>
                <w:rFonts w:ascii="Times New Roman" w:hAnsi="Times New Roman"/>
                <w:sz w:val="24"/>
                <w:szCs w:val="24"/>
              </w:rPr>
              <w:t>1</w:t>
            </w:r>
            <w:r w:rsidR="00DB3BB4">
              <w:rPr>
                <w:rFonts w:ascii="Times New Roman" w:hAnsi="Times New Roman"/>
                <w:sz w:val="24"/>
                <w:szCs w:val="24"/>
              </w:rPr>
              <w:t>1</w:t>
            </w:r>
          </w:p>
        </w:tc>
      </w:tr>
      <w:tr w:rsidR="00DB3BB4" w:rsidRPr="00620F3C" w14:paraId="7729E56C" w14:textId="77777777" w:rsidTr="003271C9">
        <w:trPr>
          <w:jc w:val="center"/>
        </w:trPr>
        <w:tc>
          <w:tcPr>
            <w:tcW w:w="9254" w:type="dxa"/>
            <w:shd w:val="clear" w:color="auto" w:fill="auto"/>
          </w:tcPr>
          <w:p w14:paraId="5DE72DCF" w14:textId="77777777" w:rsidR="006D7BCB" w:rsidRDefault="00A522E5" w:rsidP="006D7BCB">
            <w:pPr>
              <w:spacing w:after="0" w:line="240" w:lineRule="auto"/>
              <w:jc w:val="both"/>
              <w:rPr>
                <w:rFonts w:ascii="Times New Roman" w:hAnsi="Times New Roman"/>
                <w:sz w:val="24"/>
                <w:szCs w:val="24"/>
              </w:rPr>
            </w:pPr>
            <w:r>
              <w:rPr>
                <w:rFonts w:ascii="Times New Roman" w:hAnsi="Times New Roman"/>
                <w:sz w:val="24"/>
                <w:szCs w:val="24"/>
              </w:rPr>
              <w:t xml:space="preserve">1.1.3. </w:t>
            </w:r>
            <w:r w:rsidR="006D7BCB" w:rsidRPr="00620F3C">
              <w:rPr>
                <w:rFonts w:ascii="Times New Roman" w:hAnsi="Times New Roman"/>
                <w:sz w:val="24"/>
                <w:szCs w:val="24"/>
              </w:rPr>
              <w:t>Принципы и подходы к формированию Программы………………………………</w:t>
            </w:r>
            <w:r>
              <w:rPr>
                <w:rFonts w:ascii="Times New Roman" w:hAnsi="Times New Roman"/>
                <w:sz w:val="24"/>
                <w:szCs w:val="24"/>
              </w:rPr>
              <w:t>…</w:t>
            </w:r>
          </w:p>
        </w:tc>
        <w:tc>
          <w:tcPr>
            <w:tcW w:w="600" w:type="dxa"/>
            <w:shd w:val="clear" w:color="auto" w:fill="auto"/>
            <w:vAlign w:val="center"/>
          </w:tcPr>
          <w:p w14:paraId="08D53A4A" w14:textId="77777777" w:rsidR="006D7BCB" w:rsidRDefault="00A522E5" w:rsidP="00DE7A34">
            <w:pPr>
              <w:widowControl w:val="0"/>
              <w:spacing w:after="0" w:line="240" w:lineRule="auto"/>
              <w:jc w:val="center"/>
              <w:rPr>
                <w:rFonts w:ascii="Times New Roman" w:hAnsi="Times New Roman"/>
                <w:sz w:val="24"/>
                <w:szCs w:val="24"/>
              </w:rPr>
            </w:pPr>
            <w:r>
              <w:rPr>
                <w:rFonts w:ascii="Times New Roman" w:hAnsi="Times New Roman"/>
                <w:sz w:val="24"/>
                <w:szCs w:val="24"/>
              </w:rPr>
              <w:t>1</w:t>
            </w:r>
            <w:r w:rsidR="00DB3BB4">
              <w:rPr>
                <w:rFonts w:ascii="Times New Roman" w:hAnsi="Times New Roman"/>
                <w:sz w:val="24"/>
                <w:szCs w:val="24"/>
              </w:rPr>
              <w:t>4</w:t>
            </w:r>
          </w:p>
        </w:tc>
      </w:tr>
      <w:tr w:rsidR="00DB3BB4" w:rsidRPr="00620F3C" w14:paraId="5D0F31CD" w14:textId="77777777" w:rsidTr="003271C9">
        <w:trPr>
          <w:jc w:val="center"/>
        </w:trPr>
        <w:tc>
          <w:tcPr>
            <w:tcW w:w="9254" w:type="dxa"/>
            <w:shd w:val="clear" w:color="auto" w:fill="auto"/>
          </w:tcPr>
          <w:p w14:paraId="1D535773" w14:textId="77777777" w:rsidR="006900A4" w:rsidRPr="00620F3C" w:rsidRDefault="006900A4" w:rsidP="00DE7A34">
            <w:pPr>
              <w:widowControl w:val="0"/>
              <w:spacing w:after="0" w:line="240" w:lineRule="auto"/>
              <w:jc w:val="both"/>
              <w:rPr>
                <w:rFonts w:ascii="Times New Roman" w:hAnsi="Times New Roman"/>
                <w:sz w:val="24"/>
                <w:szCs w:val="24"/>
              </w:rPr>
            </w:pPr>
            <w:r w:rsidRPr="00620F3C">
              <w:rPr>
                <w:rFonts w:ascii="Times New Roman" w:hAnsi="Times New Roman"/>
                <w:sz w:val="24"/>
                <w:szCs w:val="24"/>
              </w:rPr>
              <w:t>1.2. Планируемые результаты………………………………………………………………</w:t>
            </w:r>
          </w:p>
        </w:tc>
        <w:tc>
          <w:tcPr>
            <w:tcW w:w="600" w:type="dxa"/>
            <w:shd w:val="clear" w:color="auto" w:fill="auto"/>
            <w:vAlign w:val="center"/>
          </w:tcPr>
          <w:p w14:paraId="214E89F5" w14:textId="77777777" w:rsidR="006900A4" w:rsidRPr="00620F3C" w:rsidRDefault="00A522E5" w:rsidP="00DE7A34">
            <w:pPr>
              <w:widowControl w:val="0"/>
              <w:spacing w:after="0" w:line="240" w:lineRule="auto"/>
              <w:jc w:val="center"/>
              <w:rPr>
                <w:rFonts w:ascii="Times New Roman" w:hAnsi="Times New Roman"/>
                <w:sz w:val="24"/>
                <w:szCs w:val="24"/>
              </w:rPr>
            </w:pPr>
            <w:r>
              <w:rPr>
                <w:rFonts w:ascii="Times New Roman" w:hAnsi="Times New Roman"/>
                <w:sz w:val="24"/>
                <w:szCs w:val="24"/>
              </w:rPr>
              <w:t>1</w:t>
            </w:r>
            <w:r w:rsidR="00DB3BB4">
              <w:rPr>
                <w:rFonts w:ascii="Times New Roman" w:hAnsi="Times New Roman"/>
                <w:sz w:val="24"/>
                <w:szCs w:val="24"/>
              </w:rPr>
              <w:t>6</w:t>
            </w:r>
          </w:p>
        </w:tc>
      </w:tr>
      <w:tr w:rsidR="00DB3BB4" w:rsidRPr="00620F3C" w14:paraId="512FF74A" w14:textId="77777777" w:rsidTr="003271C9">
        <w:trPr>
          <w:jc w:val="center"/>
        </w:trPr>
        <w:tc>
          <w:tcPr>
            <w:tcW w:w="9254" w:type="dxa"/>
            <w:shd w:val="clear" w:color="auto" w:fill="auto"/>
          </w:tcPr>
          <w:p w14:paraId="2AF66F59" w14:textId="77777777" w:rsidR="006900A4" w:rsidRPr="00620F3C" w:rsidRDefault="006900A4" w:rsidP="0046466D">
            <w:pPr>
              <w:widowControl w:val="0"/>
              <w:spacing w:after="0" w:line="240" w:lineRule="auto"/>
              <w:jc w:val="both"/>
              <w:rPr>
                <w:rFonts w:ascii="Times New Roman" w:hAnsi="Times New Roman"/>
                <w:sz w:val="24"/>
                <w:szCs w:val="24"/>
              </w:rPr>
            </w:pPr>
            <w:r w:rsidRPr="00620F3C">
              <w:rPr>
                <w:rFonts w:ascii="Times New Roman" w:hAnsi="Times New Roman"/>
                <w:sz w:val="24"/>
                <w:szCs w:val="24"/>
              </w:rPr>
              <w:t xml:space="preserve">1.2.1. Целевые ориентиры </w:t>
            </w:r>
            <w:r w:rsidR="0046466D">
              <w:rPr>
                <w:rFonts w:ascii="Times New Roman" w:hAnsi="Times New Roman"/>
                <w:sz w:val="24"/>
                <w:szCs w:val="24"/>
              </w:rPr>
              <w:t>младенческого и раннего возраста…</w:t>
            </w:r>
            <w:r w:rsidRPr="00620F3C">
              <w:rPr>
                <w:rFonts w:ascii="Times New Roman" w:hAnsi="Times New Roman"/>
                <w:sz w:val="24"/>
                <w:szCs w:val="24"/>
              </w:rPr>
              <w:t>………………………...</w:t>
            </w:r>
          </w:p>
        </w:tc>
        <w:tc>
          <w:tcPr>
            <w:tcW w:w="600" w:type="dxa"/>
            <w:shd w:val="clear" w:color="auto" w:fill="auto"/>
            <w:vAlign w:val="center"/>
          </w:tcPr>
          <w:p w14:paraId="4B1A760F" w14:textId="77777777" w:rsidR="0046466D" w:rsidRPr="00620F3C" w:rsidRDefault="0046466D" w:rsidP="0046466D">
            <w:pPr>
              <w:widowControl w:val="0"/>
              <w:spacing w:after="0" w:line="240" w:lineRule="auto"/>
              <w:jc w:val="center"/>
              <w:rPr>
                <w:rFonts w:ascii="Times New Roman" w:hAnsi="Times New Roman"/>
                <w:sz w:val="24"/>
                <w:szCs w:val="24"/>
              </w:rPr>
            </w:pPr>
            <w:r>
              <w:rPr>
                <w:rFonts w:ascii="Times New Roman" w:hAnsi="Times New Roman"/>
                <w:sz w:val="24"/>
                <w:szCs w:val="24"/>
              </w:rPr>
              <w:t>1</w:t>
            </w:r>
            <w:r w:rsidR="00DB3BB4">
              <w:rPr>
                <w:rFonts w:ascii="Times New Roman" w:hAnsi="Times New Roman"/>
                <w:sz w:val="24"/>
                <w:szCs w:val="24"/>
              </w:rPr>
              <w:t>6</w:t>
            </w:r>
          </w:p>
        </w:tc>
      </w:tr>
      <w:tr w:rsidR="00DB3BB4" w:rsidRPr="00620F3C" w14:paraId="2F4CE00C" w14:textId="77777777" w:rsidTr="003271C9">
        <w:trPr>
          <w:jc w:val="center"/>
        </w:trPr>
        <w:tc>
          <w:tcPr>
            <w:tcW w:w="9254" w:type="dxa"/>
            <w:shd w:val="clear" w:color="auto" w:fill="auto"/>
          </w:tcPr>
          <w:p w14:paraId="382EA38E" w14:textId="77777777" w:rsidR="006900A4" w:rsidRPr="00620F3C" w:rsidRDefault="006900A4" w:rsidP="00DE7A34">
            <w:pPr>
              <w:widowControl w:val="0"/>
              <w:spacing w:after="0" w:line="240" w:lineRule="auto"/>
              <w:jc w:val="both"/>
              <w:rPr>
                <w:rFonts w:ascii="Times New Roman" w:hAnsi="Times New Roman"/>
                <w:sz w:val="24"/>
                <w:szCs w:val="24"/>
              </w:rPr>
            </w:pPr>
            <w:r w:rsidRPr="00620F3C">
              <w:rPr>
                <w:rFonts w:ascii="Times New Roman" w:hAnsi="Times New Roman"/>
                <w:sz w:val="24"/>
                <w:szCs w:val="24"/>
              </w:rPr>
              <w:t>1.2.2. Целевые ориентиры на этапе завершения освоения Программы………………….</w:t>
            </w:r>
          </w:p>
        </w:tc>
        <w:tc>
          <w:tcPr>
            <w:tcW w:w="600" w:type="dxa"/>
            <w:shd w:val="clear" w:color="auto" w:fill="auto"/>
            <w:vAlign w:val="center"/>
          </w:tcPr>
          <w:p w14:paraId="704557F9" w14:textId="77777777" w:rsidR="006900A4" w:rsidRPr="00620F3C" w:rsidRDefault="00DB3BB4" w:rsidP="00DE7A34">
            <w:pPr>
              <w:widowControl w:val="0"/>
              <w:spacing w:after="0" w:line="240" w:lineRule="auto"/>
              <w:jc w:val="center"/>
              <w:rPr>
                <w:rFonts w:ascii="Times New Roman" w:hAnsi="Times New Roman"/>
                <w:sz w:val="24"/>
                <w:szCs w:val="24"/>
              </w:rPr>
            </w:pPr>
            <w:r>
              <w:rPr>
                <w:rFonts w:ascii="Times New Roman" w:hAnsi="Times New Roman"/>
                <w:sz w:val="24"/>
                <w:szCs w:val="24"/>
              </w:rPr>
              <w:t>19</w:t>
            </w:r>
          </w:p>
        </w:tc>
      </w:tr>
      <w:tr w:rsidR="00DB3BB4" w:rsidRPr="00620F3C" w14:paraId="03E04E7A" w14:textId="77777777" w:rsidTr="003271C9">
        <w:trPr>
          <w:jc w:val="center"/>
        </w:trPr>
        <w:tc>
          <w:tcPr>
            <w:tcW w:w="9254" w:type="dxa"/>
            <w:shd w:val="clear" w:color="auto" w:fill="auto"/>
          </w:tcPr>
          <w:p w14:paraId="333BF81D" w14:textId="77777777" w:rsidR="006900A4" w:rsidRPr="00620F3C" w:rsidRDefault="006900A4" w:rsidP="00DE7A34">
            <w:pPr>
              <w:widowControl w:val="0"/>
              <w:spacing w:after="0" w:line="240" w:lineRule="auto"/>
              <w:jc w:val="both"/>
              <w:rPr>
                <w:rFonts w:ascii="Times New Roman" w:hAnsi="Times New Roman"/>
                <w:sz w:val="24"/>
                <w:szCs w:val="24"/>
              </w:rPr>
            </w:pPr>
            <w:r w:rsidRPr="00620F3C">
              <w:rPr>
                <w:rFonts w:ascii="Times New Roman" w:hAnsi="Times New Roman"/>
                <w:sz w:val="24"/>
                <w:szCs w:val="24"/>
              </w:rPr>
              <w:t>1.3. Развивающее оценивание качества образовательной деятельности по Программе</w:t>
            </w:r>
          </w:p>
        </w:tc>
        <w:tc>
          <w:tcPr>
            <w:tcW w:w="600" w:type="dxa"/>
            <w:shd w:val="clear" w:color="auto" w:fill="auto"/>
            <w:vAlign w:val="center"/>
          </w:tcPr>
          <w:p w14:paraId="1EAA3C84" w14:textId="77777777" w:rsidR="006900A4" w:rsidRPr="00620F3C" w:rsidRDefault="0046466D" w:rsidP="00DE7A34">
            <w:pPr>
              <w:widowControl w:val="0"/>
              <w:spacing w:after="0" w:line="240" w:lineRule="auto"/>
              <w:jc w:val="center"/>
              <w:rPr>
                <w:rFonts w:ascii="Times New Roman" w:hAnsi="Times New Roman"/>
                <w:sz w:val="24"/>
                <w:szCs w:val="24"/>
              </w:rPr>
            </w:pPr>
            <w:r>
              <w:rPr>
                <w:rFonts w:ascii="Times New Roman" w:hAnsi="Times New Roman"/>
                <w:sz w:val="24"/>
                <w:szCs w:val="24"/>
              </w:rPr>
              <w:t>2</w:t>
            </w:r>
            <w:r w:rsidR="00DB3BB4">
              <w:rPr>
                <w:rFonts w:ascii="Times New Roman" w:hAnsi="Times New Roman"/>
                <w:sz w:val="24"/>
                <w:szCs w:val="24"/>
              </w:rPr>
              <w:t>4</w:t>
            </w:r>
          </w:p>
        </w:tc>
      </w:tr>
      <w:tr w:rsidR="00DB3BB4" w:rsidRPr="00620F3C" w14:paraId="5F0C03CF" w14:textId="77777777" w:rsidTr="003271C9">
        <w:trPr>
          <w:jc w:val="center"/>
        </w:trPr>
        <w:tc>
          <w:tcPr>
            <w:tcW w:w="9254" w:type="dxa"/>
            <w:shd w:val="clear" w:color="auto" w:fill="auto"/>
          </w:tcPr>
          <w:p w14:paraId="4F2F4C7A" w14:textId="77777777" w:rsidR="006900A4" w:rsidRPr="00620F3C" w:rsidRDefault="006900A4" w:rsidP="00DE7A34">
            <w:pPr>
              <w:widowControl w:val="0"/>
              <w:spacing w:after="0" w:line="240" w:lineRule="auto"/>
              <w:jc w:val="both"/>
              <w:rPr>
                <w:rFonts w:ascii="Times New Roman" w:hAnsi="Times New Roman"/>
                <w:sz w:val="24"/>
                <w:szCs w:val="24"/>
              </w:rPr>
            </w:pPr>
            <w:r w:rsidRPr="00620F3C">
              <w:rPr>
                <w:rFonts w:ascii="Times New Roman" w:hAnsi="Times New Roman"/>
                <w:sz w:val="24"/>
                <w:szCs w:val="24"/>
              </w:rPr>
              <w:t>1.4. Часть, формируемая участниками образовательных отношений……………………</w:t>
            </w:r>
          </w:p>
        </w:tc>
        <w:tc>
          <w:tcPr>
            <w:tcW w:w="600" w:type="dxa"/>
            <w:shd w:val="clear" w:color="auto" w:fill="auto"/>
            <w:vAlign w:val="center"/>
          </w:tcPr>
          <w:p w14:paraId="6495B9F6" w14:textId="77777777" w:rsidR="006900A4" w:rsidRPr="00620F3C" w:rsidRDefault="003271C9" w:rsidP="00DE7A34">
            <w:pPr>
              <w:widowControl w:val="0"/>
              <w:spacing w:after="0" w:line="240" w:lineRule="auto"/>
              <w:jc w:val="center"/>
              <w:rPr>
                <w:rFonts w:ascii="Times New Roman" w:hAnsi="Times New Roman"/>
                <w:sz w:val="24"/>
                <w:szCs w:val="24"/>
              </w:rPr>
            </w:pPr>
            <w:r>
              <w:rPr>
                <w:rFonts w:ascii="Times New Roman" w:hAnsi="Times New Roman"/>
                <w:sz w:val="24"/>
                <w:szCs w:val="24"/>
              </w:rPr>
              <w:t>3</w:t>
            </w:r>
            <w:r w:rsidR="00DB3BB4">
              <w:rPr>
                <w:rFonts w:ascii="Times New Roman" w:hAnsi="Times New Roman"/>
                <w:sz w:val="24"/>
                <w:szCs w:val="24"/>
              </w:rPr>
              <w:t>6</w:t>
            </w:r>
          </w:p>
        </w:tc>
      </w:tr>
      <w:tr w:rsidR="00DB3BB4" w:rsidRPr="00620F3C" w14:paraId="3C87F082" w14:textId="77777777" w:rsidTr="003271C9">
        <w:trPr>
          <w:jc w:val="center"/>
        </w:trPr>
        <w:tc>
          <w:tcPr>
            <w:tcW w:w="9254" w:type="dxa"/>
            <w:shd w:val="clear" w:color="auto" w:fill="auto"/>
          </w:tcPr>
          <w:p w14:paraId="6AFAF630" w14:textId="77777777" w:rsidR="006900A4" w:rsidRPr="00620F3C" w:rsidRDefault="006900A4" w:rsidP="00DE7A34">
            <w:pPr>
              <w:widowControl w:val="0"/>
              <w:spacing w:after="0" w:line="240" w:lineRule="auto"/>
              <w:jc w:val="both"/>
              <w:rPr>
                <w:rFonts w:ascii="Times New Roman" w:eastAsia="Times New Roman" w:hAnsi="Times New Roman"/>
                <w:b/>
                <w:i/>
                <w:sz w:val="24"/>
                <w:szCs w:val="24"/>
                <w:lang w:eastAsia="ru-RU"/>
              </w:rPr>
            </w:pPr>
            <w:r w:rsidRPr="00620F3C">
              <w:rPr>
                <w:rFonts w:ascii="Times New Roman" w:eastAsia="Times New Roman" w:hAnsi="Times New Roman"/>
                <w:b/>
                <w:i/>
                <w:sz w:val="24"/>
                <w:szCs w:val="24"/>
                <w:lang w:eastAsia="ru-RU"/>
              </w:rPr>
              <w:t>2. СОДЕРЖАТЕЛЬНЫЙ РАЗДЕЛ</w:t>
            </w:r>
            <w:r w:rsidRPr="00620F3C">
              <w:rPr>
                <w:rFonts w:ascii="Times New Roman" w:eastAsia="Times New Roman" w:hAnsi="Times New Roman"/>
                <w:sz w:val="24"/>
                <w:szCs w:val="24"/>
                <w:lang w:eastAsia="ru-RU"/>
              </w:rPr>
              <w:t>………………………………………………………..</w:t>
            </w:r>
          </w:p>
        </w:tc>
        <w:tc>
          <w:tcPr>
            <w:tcW w:w="600" w:type="dxa"/>
            <w:shd w:val="clear" w:color="auto" w:fill="auto"/>
            <w:vAlign w:val="center"/>
          </w:tcPr>
          <w:p w14:paraId="38C36F0C" w14:textId="77777777" w:rsidR="006900A4" w:rsidRPr="00620F3C" w:rsidRDefault="006900A4" w:rsidP="00DE7A34">
            <w:pPr>
              <w:widowControl w:val="0"/>
              <w:spacing w:after="0" w:line="240" w:lineRule="auto"/>
              <w:jc w:val="center"/>
              <w:rPr>
                <w:rFonts w:ascii="Times New Roman" w:hAnsi="Times New Roman"/>
                <w:sz w:val="24"/>
                <w:szCs w:val="24"/>
              </w:rPr>
            </w:pPr>
            <w:r w:rsidRPr="00620F3C">
              <w:rPr>
                <w:rFonts w:ascii="Times New Roman" w:hAnsi="Times New Roman"/>
                <w:sz w:val="24"/>
                <w:szCs w:val="24"/>
              </w:rPr>
              <w:t>4</w:t>
            </w:r>
            <w:r w:rsidR="00DB3BB4">
              <w:rPr>
                <w:rFonts w:ascii="Times New Roman" w:hAnsi="Times New Roman"/>
                <w:sz w:val="24"/>
                <w:szCs w:val="24"/>
              </w:rPr>
              <w:t>0</w:t>
            </w:r>
          </w:p>
        </w:tc>
      </w:tr>
      <w:tr w:rsidR="00DB3BB4" w:rsidRPr="00620F3C" w14:paraId="09F99A14" w14:textId="77777777" w:rsidTr="003271C9">
        <w:trPr>
          <w:jc w:val="center"/>
        </w:trPr>
        <w:tc>
          <w:tcPr>
            <w:tcW w:w="9254" w:type="dxa"/>
            <w:shd w:val="clear" w:color="auto" w:fill="auto"/>
          </w:tcPr>
          <w:p w14:paraId="46227A33" w14:textId="77777777" w:rsidR="006900A4" w:rsidRPr="00620F3C" w:rsidRDefault="006900A4" w:rsidP="00DE7A34">
            <w:pPr>
              <w:widowControl w:val="0"/>
              <w:spacing w:after="0" w:line="240" w:lineRule="auto"/>
              <w:outlineLvl w:val="1"/>
              <w:rPr>
                <w:rFonts w:ascii="Times New Roman" w:eastAsia="Times New Roman" w:hAnsi="Times New Roman"/>
                <w:sz w:val="24"/>
                <w:szCs w:val="24"/>
              </w:rPr>
            </w:pPr>
            <w:r w:rsidRPr="00620F3C">
              <w:rPr>
                <w:rFonts w:ascii="Times New Roman" w:eastAsia="Times New Roman" w:hAnsi="Times New Roman"/>
                <w:sz w:val="24"/>
                <w:szCs w:val="24"/>
              </w:rPr>
              <w:t>2.1. Общие положения ……………………………………………………………………...</w:t>
            </w:r>
          </w:p>
        </w:tc>
        <w:tc>
          <w:tcPr>
            <w:tcW w:w="600" w:type="dxa"/>
            <w:shd w:val="clear" w:color="auto" w:fill="auto"/>
            <w:vAlign w:val="center"/>
          </w:tcPr>
          <w:p w14:paraId="33B6E19A" w14:textId="77777777" w:rsidR="006900A4" w:rsidRPr="00620F3C" w:rsidRDefault="00272E3E" w:rsidP="00DE7A34">
            <w:pPr>
              <w:widowControl w:val="0"/>
              <w:spacing w:after="0" w:line="240" w:lineRule="auto"/>
              <w:jc w:val="center"/>
              <w:rPr>
                <w:rFonts w:ascii="Times New Roman" w:hAnsi="Times New Roman"/>
                <w:sz w:val="24"/>
                <w:szCs w:val="24"/>
              </w:rPr>
            </w:pPr>
            <w:r>
              <w:rPr>
                <w:rFonts w:ascii="Times New Roman" w:hAnsi="Times New Roman"/>
                <w:sz w:val="24"/>
                <w:szCs w:val="24"/>
              </w:rPr>
              <w:t>40</w:t>
            </w:r>
          </w:p>
        </w:tc>
      </w:tr>
      <w:tr w:rsidR="00DB3BB4" w:rsidRPr="00620F3C" w14:paraId="08640083" w14:textId="77777777" w:rsidTr="003271C9">
        <w:trPr>
          <w:jc w:val="center"/>
        </w:trPr>
        <w:tc>
          <w:tcPr>
            <w:tcW w:w="9254" w:type="dxa"/>
            <w:shd w:val="clear" w:color="auto" w:fill="auto"/>
          </w:tcPr>
          <w:p w14:paraId="4798AF88" w14:textId="77777777" w:rsidR="006900A4" w:rsidRPr="00620F3C" w:rsidRDefault="006900A4" w:rsidP="00DE7A34">
            <w:pPr>
              <w:widowControl w:val="0"/>
              <w:spacing w:after="0" w:line="240" w:lineRule="auto"/>
              <w:jc w:val="both"/>
              <w:rPr>
                <w:rFonts w:ascii="Times New Roman" w:eastAsia="Times New Roman" w:hAnsi="Times New Roman"/>
                <w:sz w:val="24"/>
                <w:szCs w:val="24"/>
                <w:lang w:eastAsia="ru-RU"/>
              </w:rPr>
            </w:pPr>
            <w:r w:rsidRPr="00620F3C">
              <w:rPr>
                <w:rFonts w:ascii="Times New Roman" w:eastAsia="Times New Roman" w:hAnsi="Times New Roman"/>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F77BAD">
              <w:rPr>
                <w:rFonts w:ascii="Times New Roman" w:eastAsia="Times New Roman" w:hAnsi="Times New Roman"/>
                <w:sz w:val="24"/>
                <w:szCs w:val="24"/>
              </w:rPr>
              <w:t>...................</w:t>
            </w:r>
          </w:p>
        </w:tc>
        <w:tc>
          <w:tcPr>
            <w:tcW w:w="600" w:type="dxa"/>
            <w:shd w:val="clear" w:color="auto" w:fill="auto"/>
            <w:vAlign w:val="center"/>
          </w:tcPr>
          <w:p w14:paraId="4792CC12" w14:textId="77777777" w:rsidR="006900A4" w:rsidRPr="00620F3C" w:rsidRDefault="006900A4" w:rsidP="00DE7A34">
            <w:pPr>
              <w:widowControl w:val="0"/>
              <w:spacing w:after="0" w:line="240" w:lineRule="auto"/>
              <w:jc w:val="center"/>
              <w:rPr>
                <w:rFonts w:ascii="Times New Roman" w:hAnsi="Times New Roman"/>
                <w:sz w:val="24"/>
                <w:szCs w:val="24"/>
              </w:rPr>
            </w:pPr>
          </w:p>
          <w:p w14:paraId="65ABBC4F" w14:textId="77777777" w:rsidR="006900A4" w:rsidRPr="00620F3C" w:rsidRDefault="00272E3E" w:rsidP="00DE7A34">
            <w:pPr>
              <w:widowControl w:val="0"/>
              <w:spacing w:after="0" w:line="240" w:lineRule="auto"/>
              <w:jc w:val="center"/>
              <w:rPr>
                <w:rFonts w:ascii="Times New Roman" w:hAnsi="Times New Roman"/>
                <w:sz w:val="24"/>
                <w:szCs w:val="24"/>
              </w:rPr>
            </w:pPr>
            <w:r>
              <w:rPr>
                <w:rFonts w:ascii="Times New Roman" w:hAnsi="Times New Roman"/>
                <w:sz w:val="24"/>
                <w:szCs w:val="24"/>
              </w:rPr>
              <w:t>41</w:t>
            </w:r>
          </w:p>
        </w:tc>
      </w:tr>
      <w:tr w:rsidR="00DB3BB4" w:rsidRPr="00620F3C" w14:paraId="69F79531" w14:textId="77777777" w:rsidTr="003271C9">
        <w:trPr>
          <w:jc w:val="center"/>
        </w:trPr>
        <w:tc>
          <w:tcPr>
            <w:tcW w:w="9254" w:type="dxa"/>
            <w:shd w:val="clear" w:color="auto" w:fill="auto"/>
          </w:tcPr>
          <w:p w14:paraId="7F7464F2" w14:textId="77777777" w:rsidR="006900A4" w:rsidRPr="00620F3C" w:rsidRDefault="006900A4" w:rsidP="00F77BAD">
            <w:pPr>
              <w:widowControl w:val="0"/>
              <w:spacing w:after="0" w:line="240" w:lineRule="auto"/>
              <w:jc w:val="both"/>
              <w:outlineLvl w:val="2"/>
              <w:rPr>
                <w:rFonts w:ascii="Times New Roman" w:eastAsia="SimSun" w:hAnsi="Times New Roman"/>
                <w:sz w:val="24"/>
                <w:szCs w:val="24"/>
              </w:rPr>
            </w:pPr>
            <w:r w:rsidRPr="00620F3C">
              <w:rPr>
                <w:rFonts w:ascii="Times New Roman" w:eastAsia="SimSun" w:hAnsi="Times New Roman"/>
                <w:sz w:val="24"/>
                <w:szCs w:val="24"/>
              </w:rPr>
              <w:t xml:space="preserve">2.2.1. </w:t>
            </w:r>
            <w:r w:rsidR="00F77BAD">
              <w:rPr>
                <w:rFonts w:ascii="Times New Roman" w:eastAsia="SimSun" w:hAnsi="Times New Roman"/>
                <w:sz w:val="24"/>
                <w:szCs w:val="24"/>
              </w:rPr>
              <w:t>Младенческий и ранний возраст………</w:t>
            </w:r>
            <w:r w:rsidRPr="00620F3C">
              <w:rPr>
                <w:rFonts w:ascii="Times New Roman" w:eastAsia="SimSun" w:hAnsi="Times New Roman"/>
                <w:sz w:val="24"/>
                <w:szCs w:val="24"/>
              </w:rPr>
              <w:t>……………………………………………..</w:t>
            </w:r>
          </w:p>
        </w:tc>
        <w:tc>
          <w:tcPr>
            <w:tcW w:w="600" w:type="dxa"/>
            <w:shd w:val="clear" w:color="auto" w:fill="auto"/>
            <w:vAlign w:val="center"/>
          </w:tcPr>
          <w:p w14:paraId="2F51A36F" w14:textId="77777777" w:rsidR="006900A4" w:rsidRPr="00620F3C" w:rsidRDefault="00F77BAD" w:rsidP="00DE7A34">
            <w:pPr>
              <w:widowControl w:val="0"/>
              <w:spacing w:after="0" w:line="240" w:lineRule="auto"/>
              <w:jc w:val="center"/>
              <w:rPr>
                <w:rFonts w:ascii="Times New Roman" w:hAnsi="Times New Roman"/>
                <w:sz w:val="24"/>
                <w:szCs w:val="24"/>
              </w:rPr>
            </w:pPr>
            <w:r>
              <w:rPr>
                <w:rFonts w:ascii="Times New Roman" w:hAnsi="Times New Roman"/>
                <w:sz w:val="24"/>
                <w:szCs w:val="24"/>
              </w:rPr>
              <w:t>4</w:t>
            </w:r>
            <w:r w:rsidR="00272E3E">
              <w:rPr>
                <w:rFonts w:ascii="Times New Roman" w:hAnsi="Times New Roman"/>
                <w:sz w:val="24"/>
                <w:szCs w:val="24"/>
              </w:rPr>
              <w:t>2</w:t>
            </w:r>
          </w:p>
        </w:tc>
      </w:tr>
      <w:tr w:rsidR="00DB3BB4" w:rsidRPr="00620F3C" w14:paraId="685D3A50" w14:textId="77777777" w:rsidTr="003271C9">
        <w:trPr>
          <w:jc w:val="center"/>
        </w:trPr>
        <w:tc>
          <w:tcPr>
            <w:tcW w:w="9254" w:type="dxa"/>
            <w:shd w:val="clear" w:color="auto" w:fill="auto"/>
          </w:tcPr>
          <w:p w14:paraId="5A2357A9" w14:textId="77777777" w:rsidR="00F77BAD" w:rsidRPr="00F77BAD" w:rsidRDefault="00F77BAD" w:rsidP="00DE7A34">
            <w:pPr>
              <w:widowControl w:val="0"/>
              <w:spacing w:after="0" w:line="240" w:lineRule="auto"/>
              <w:jc w:val="both"/>
              <w:outlineLvl w:val="2"/>
              <w:rPr>
                <w:rFonts w:ascii="Times New Roman" w:eastAsia="SimSun" w:hAnsi="Times New Roman"/>
                <w:sz w:val="24"/>
                <w:szCs w:val="24"/>
              </w:rPr>
            </w:pPr>
            <w:r>
              <w:rPr>
                <w:rFonts w:ascii="Times New Roman" w:eastAsia="SimSun" w:hAnsi="Times New Roman"/>
                <w:sz w:val="24"/>
                <w:szCs w:val="24"/>
              </w:rPr>
              <w:t>2.2.2. Дошкольный возраст……………………………………………………………………</w:t>
            </w:r>
          </w:p>
        </w:tc>
        <w:tc>
          <w:tcPr>
            <w:tcW w:w="600" w:type="dxa"/>
            <w:shd w:val="clear" w:color="auto" w:fill="auto"/>
            <w:vAlign w:val="center"/>
          </w:tcPr>
          <w:p w14:paraId="18E6C696" w14:textId="77777777" w:rsidR="00F77BAD" w:rsidRPr="00620F3C" w:rsidRDefault="00272E3E" w:rsidP="00DE7A34">
            <w:pPr>
              <w:widowControl w:val="0"/>
              <w:spacing w:after="0" w:line="240" w:lineRule="auto"/>
              <w:jc w:val="center"/>
              <w:rPr>
                <w:rFonts w:ascii="Times New Roman" w:hAnsi="Times New Roman"/>
                <w:sz w:val="24"/>
                <w:szCs w:val="24"/>
              </w:rPr>
            </w:pPr>
            <w:r>
              <w:rPr>
                <w:rFonts w:ascii="Times New Roman" w:hAnsi="Times New Roman"/>
                <w:sz w:val="24"/>
                <w:szCs w:val="24"/>
              </w:rPr>
              <w:t>49</w:t>
            </w:r>
          </w:p>
        </w:tc>
      </w:tr>
      <w:tr w:rsidR="00DB3BB4" w:rsidRPr="00620F3C" w14:paraId="02FB6991" w14:textId="77777777" w:rsidTr="003271C9">
        <w:trPr>
          <w:jc w:val="center"/>
        </w:trPr>
        <w:tc>
          <w:tcPr>
            <w:tcW w:w="9254" w:type="dxa"/>
            <w:shd w:val="clear" w:color="auto" w:fill="auto"/>
          </w:tcPr>
          <w:p w14:paraId="5B92F663" w14:textId="77777777" w:rsidR="00F77BAD" w:rsidRPr="00F77BAD" w:rsidRDefault="00F77BAD" w:rsidP="00DE7A34">
            <w:pPr>
              <w:widowControl w:val="0"/>
              <w:spacing w:after="0" w:line="240" w:lineRule="auto"/>
              <w:jc w:val="both"/>
              <w:outlineLvl w:val="2"/>
              <w:rPr>
                <w:rFonts w:ascii="Times New Roman" w:eastAsia="SimSun" w:hAnsi="Times New Roman"/>
                <w:sz w:val="24"/>
                <w:szCs w:val="24"/>
              </w:rPr>
            </w:pPr>
            <w:r>
              <w:rPr>
                <w:rFonts w:ascii="Times New Roman" w:eastAsia="SimSun" w:hAnsi="Times New Roman"/>
                <w:sz w:val="24"/>
                <w:szCs w:val="24"/>
              </w:rPr>
              <w:t xml:space="preserve">2.2.2.1. </w:t>
            </w:r>
            <w:r w:rsidRPr="00620F3C">
              <w:rPr>
                <w:rFonts w:ascii="Times New Roman" w:eastAsia="SimSun" w:hAnsi="Times New Roman"/>
                <w:sz w:val="24"/>
                <w:szCs w:val="24"/>
              </w:rPr>
              <w:t>Социально-коммуникативное развитие</w:t>
            </w:r>
            <w:r>
              <w:rPr>
                <w:rFonts w:ascii="Times New Roman" w:eastAsia="SimSun" w:hAnsi="Times New Roman"/>
                <w:sz w:val="24"/>
                <w:szCs w:val="24"/>
              </w:rPr>
              <w:t>……………………………………………..</w:t>
            </w:r>
          </w:p>
        </w:tc>
        <w:tc>
          <w:tcPr>
            <w:tcW w:w="600" w:type="dxa"/>
            <w:shd w:val="clear" w:color="auto" w:fill="auto"/>
            <w:vAlign w:val="center"/>
          </w:tcPr>
          <w:p w14:paraId="30032050" w14:textId="77777777" w:rsidR="00F77BAD" w:rsidRPr="00620F3C" w:rsidRDefault="00272E3E" w:rsidP="00DE7A34">
            <w:pPr>
              <w:widowControl w:val="0"/>
              <w:spacing w:after="0" w:line="240" w:lineRule="auto"/>
              <w:jc w:val="center"/>
              <w:rPr>
                <w:rFonts w:ascii="Times New Roman" w:hAnsi="Times New Roman"/>
                <w:sz w:val="24"/>
                <w:szCs w:val="24"/>
              </w:rPr>
            </w:pPr>
            <w:r>
              <w:rPr>
                <w:rFonts w:ascii="Times New Roman" w:hAnsi="Times New Roman"/>
                <w:sz w:val="24"/>
                <w:szCs w:val="24"/>
              </w:rPr>
              <w:t>49</w:t>
            </w:r>
          </w:p>
        </w:tc>
      </w:tr>
      <w:tr w:rsidR="00DB3BB4" w:rsidRPr="00620F3C" w14:paraId="63505904" w14:textId="77777777" w:rsidTr="003271C9">
        <w:trPr>
          <w:jc w:val="center"/>
        </w:trPr>
        <w:tc>
          <w:tcPr>
            <w:tcW w:w="9254" w:type="dxa"/>
            <w:shd w:val="clear" w:color="auto" w:fill="auto"/>
          </w:tcPr>
          <w:p w14:paraId="020DA49D" w14:textId="77777777" w:rsidR="006900A4" w:rsidRPr="00620F3C" w:rsidRDefault="006900A4" w:rsidP="00DE7A34">
            <w:pPr>
              <w:widowControl w:val="0"/>
              <w:spacing w:after="0" w:line="240" w:lineRule="auto"/>
              <w:outlineLvl w:val="2"/>
              <w:rPr>
                <w:rFonts w:ascii="Times New Roman" w:eastAsia="Times New Roman" w:hAnsi="Times New Roman"/>
                <w:sz w:val="24"/>
                <w:szCs w:val="24"/>
              </w:rPr>
            </w:pPr>
            <w:r w:rsidRPr="00620F3C">
              <w:rPr>
                <w:rFonts w:ascii="Times New Roman" w:eastAsia="Times New Roman" w:hAnsi="Times New Roman"/>
                <w:sz w:val="24"/>
                <w:szCs w:val="24"/>
              </w:rPr>
              <w:t>2.2.2.</w:t>
            </w:r>
            <w:r w:rsidR="00F77BAD">
              <w:rPr>
                <w:rFonts w:ascii="Times New Roman" w:eastAsia="Times New Roman" w:hAnsi="Times New Roman"/>
                <w:sz w:val="24"/>
                <w:szCs w:val="24"/>
              </w:rPr>
              <w:t>2.</w:t>
            </w:r>
            <w:r w:rsidRPr="00620F3C">
              <w:rPr>
                <w:rFonts w:ascii="Times New Roman" w:eastAsia="Times New Roman" w:hAnsi="Times New Roman"/>
                <w:sz w:val="24"/>
                <w:szCs w:val="24"/>
              </w:rPr>
              <w:t xml:space="preserve"> Познавательное развитие…………………………………………………………….</w:t>
            </w:r>
          </w:p>
        </w:tc>
        <w:tc>
          <w:tcPr>
            <w:tcW w:w="600" w:type="dxa"/>
            <w:shd w:val="clear" w:color="auto" w:fill="auto"/>
            <w:vAlign w:val="center"/>
          </w:tcPr>
          <w:p w14:paraId="6070D2B5" w14:textId="77777777" w:rsidR="006900A4" w:rsidRPr="00620F3C" w:rsidRDefault="00581C6A" w:rsidP="00DE7A34">
            <w:pPr>
              <w:widowControl w:val="0"/>
              <w:spacing w:after="0" w:line="240" w:lineRule="auto"/>
              <w:jc w:val="center"/>
              <w:rPr>
                <w:rFonts w:ascii="Times New Roman" w:hAnsi="Times New Roman"/>
                <w:sz w:val="24"/>
                <w:szCs w:val="24"/>
              </w:rPr>
            </w:pPr>
            <w:r>
              <w:rPr>
                <w:rFonts w:ascii="Times New Roman" w:hAnsi="Times New Roman"/>
                <w:sz w:val="24"/>
                <w:szCs w:val="24"/>
              </w:rPr>
              <w:t>5</w:t>
            </w:r>
            <w:r w:rsidR="00272E3E">
              <w:rPr>
                <w:rFonts w:ascii="Times New Roman" w:hAnsi="Times New Roman"/>
                <w:sz w:val="24"/>
                <w:szCs w:val="24"/>
              </w:rPr>
              <w:t>8</w:t>
            </w:r>
          </w:p>
        </w:tc>
      </w:tr>
      <w:tr w:rsidR="00DB3BB4" w:rsidRPr="00620F3C" w14:paraId="0434EEB2" w14:textId="77777777" w:rsidTr="003271C9">
        <w:trPr>
          <w:jc w:val="center"/>
        </w:trPr>
        <w:tc>
          <w:tcPr>
            <w:tcW w:w="9254" w:type="dxa"/>
            <w:shd w:val="clear" w:color="auto" w:fill="auto"/>
          </w:tcPr>
          <w:p w14:paraId="1C73DCE6" w14:textId="77777777" w:rsidR="006900A4" w:rsidRPr="00620F3C" w:rsidRDefault="006900A4" w:rsidP="00DE7A34">
            <w:pPr>
              <w:widowControl w:val="0"/>
              <w:spacing w:after="0" w:line="240" w:lineRule="auto"/>
              <w:outlineLvl w:val="2"/>
              <w:rPr>
                <w:rFonts w:ascii="Times New Roman" w:eastAsia="Times New Roman" w:hAnsi="Times New Roman"/>
                <w:sz w:val="24"/>
                <w:szCs w:val="24"/>
                <w:lang w:eastAsia="ru-RU"/>
              </w:rPr>
            </w:pPr>
            <w:r w:rsidRPr="00620F3C">
              <w:rPr>
                <w:rFonts w:ascii="Times New Roman" w:eastAsia="Times New Roman" w:hAnsi="Times New Roman"/>
                <w:sz w:val="24"/>
                <w:szCs w:val="24"/>
              </w:rPr>
              <w:t>2.2.</w:t>
            </w:r>
            <w:r w:rsidR="00581C6A">
              <w:rPr>
                <w:rFonts w:ascii="Times New Roman" w:eastAsia="Times New Roman" w:hAnsi="Times New Roman"/>
                <w:sz w:val="24"/>
                <w:szCs w:val="24"/>
              </w:rPr>
              <w:t>2.</w:t>
            </w:r>
            <w:r w:rsidRPr="00620F3C">
              <w:rPr>
                <w:rFonts w:ascii="Times New Roman" w:eastAsia="Times New Roman" w:hAnsi="Times New Roman"/>
                <w:sz w:val="24"/>
                <w:szCs w:val="24"/>
              </w:rPr>
              <w:t xml:space="preserve">3. </w:t>
            </w:r>
            <w:r w:rsidRPr="00620F3C">
              <w:rPr>
                <w:rFonts w:ascii="Times New Roman" w:eastAsia="Times New Roman" w:hAnsi="Times New Roman"/>
                <w:sz w:val="24"/>
                <w:szCs w:val="24"/>
                <w:lang w:eastAsia="ru-RU"/>
              </w:rPr>
              <w:t>Речевое развитие……………………………………………………………………...</w:t>
            </w:r>
          </w:p>
        </w:tc>
        <w:tc>
          <w:tcPr>
            <w:tcW w:w="600" w:type="dxa"/>
            <w:shd w:val="clear" w:color="auto" w:fill="auto"/>
            <w:vAlign w:val="center"/>
          </w:tcPr>
          <w:p w14:paraId="23EE335B" w14:textId="77777777" w:rsidR="006900A4" w:rsidRPr="00620F3C" w:rsidRDefault="00272E3E" w:rsidP="00DE7A34">
            <w:pPr>
              <w:widowControl w:val="0"/>
              <w:spacing w:after="0" w:line="240" w:lineRule="auto"/>
              <w:jc w:val="center"/>
              <w:rPr>
                <w:rFonts w:ascii="Times New Roman" w:hAnsi="Times New Roman"/>
                <w:sz w:val="24"/>
                <w:szCs w:val="24"/>
              </w:rPr>
            </w:pPr>
            <w:r>
              <w:rPr>
                <w:rFonts w:ascii="Times New Roman" w:hAnsi="Times New Roman"/>
                <w:sz w:val="24"/>
                <w:szCs w:val="24"/>
              </w:rPr>
              <w:t>69</w:t>
            </w:r>
          </w:p>
        </w:tc>
      </w:tr>
      <w:tr w:rsidR="00DB3BB4" w:rsidRPr="00620F3C" w14:paraId="2F7755DC" w14:textId="77777777" w:rsidTr="003271C9">
        <w:trPr>
          <w:jc w:val="center"/>
        </w:trPr>
        <w:tc>
          <w:tcPr>
            <w:tcW w:w="9254" w:type="dxa"/>
            <w:shd w:val="clear" w:color="auto" w:fill="auto"/>
          </w:tcPr>
          <w:p w14:paraId="7DB5E4D3" w14:textId="77777777" w:rsidR="006900A4" w:rsidRPr="00620F3C" w:rsidRDefault="006900A4" w:rsidP="00DE7A34">
            <w:pPr>
              <w:widowControl w:val="0"/>
              <w:spacing w:after="0" w:line="240" w:lineRule="auto"/>
              <w:outlineLvl w:val="2"/>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2.2.</w:t>
            </w:r>
            <w:r w:rsidR="00581C6A">
              <w:rPr>
                <w:rFonts w:ascii="Times New Roman" w:eastAsia="Times New Roman" w:hAnsi="Times New Roman"/>
                <w:sz w:val="24"/>
                <w:szCs w:val="24"/>
                <w:lang w:eastAsia="ru-RU"/>
              </w:rPr>
              <w:t>2.</w:t>
            </w:r>
            <w:r w:rsidRPr="00620F3C">
              <w:rPr>
                <w:rFonts w:ascii="Times New Roman" w:eastAsia="Times New Roman" w:hAnsi="Times New Roman"/>
                <w:sz w:val="24"/>
                <w:szCs w:val="24"/>
                <w:lang w:eastAsia="ru-RU"/>
              </w:rPr>
              <w:t>4. Художественно-эстетическое развитие……………………………………………..</w:t>
            </w:r>
          </w:p>
        </w:tc>
        <w:tc>
          <w:tcPr>
            <w:tcW w:w="600" w:type="dxa"/>
            <w:shd w:val="clear" w:color="auto" w:fill="auto"/>
            <w:vAlign w:val="center"/>
          </w:tcPr>
          <w:p w14:paraId="46185B67" w14:textId="77777777" w:rsidR="006900A4" w:rsidRPr="00620F3C" w:rsidRDefault="00272E3E" w:rsidP="00DE7A34">
            <w:pPr>
              <w:widowControl w:val="0"/>
              <w:spacing w:after="0" w:line="240" w:lineRule="auto"/>
              <w:jc w:val="center"/>
              <w:rPr>
                <w:rFonts w:ascii="Times New Roman" w:hAnsi="Times New Roman"/>
                <w:sz w:val="24"/>
                <w:szCs w:val="24"/>
              </w:rPr>
            </w:pPr>
            <w:r>
              <w:rPr>
                <w:rFonts w:ascii="Times New Roman" w:hAnsi="Times New Roman"/>
                <w:sz w:val="24"/>
                <w:szCs w:val="24"/>
              </w:rPr>
              <w:t>79</w:t>
            </w:r>
          </w:p>
        </w:tc>
      </w:tr>
      <w:tr w:rsidR="00DB3BB4" w:rsidRPr="00620F3C" w14:paraId="6D517E66" w14:textId="77777777" w:rsidTr="003271C9">
        <w:trPr>
          <w:jc w:val="center"/>
        </w:trPr>
        <w:tc>
          <w:tcPr>
            <w:tcW w:w="9254" w:type="dxa"/>
            <w:shd w:val="clear" w:color="auto" w:fill="auto"/>
          </w:tcPr>
          <w:p w14:paraId="1025B1CA" w14:textId="77777777" w:rsidR="006900A4" w:rsidRPr="00620F3C" w:rsidRDefault="006900A4" w:rsidP="00DE7A34">
            <w:pPr>
              <w:widowControl w:val="0"/>
              <w:spacing w:after="0" w:line="240" w:lineRule="auto"/>
              <w:outlineLvl w:val="2"/>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2.2.</w:t>
            </w:r>
            <w:r w:rsidR="00581C6A">
              <w:rPr>
                <w:rFonts w:ascii="Times New Roman" w:eastAsia="Times New Roman" w:hAnsi="Times New Roman"/>
                <w:sz w:val="24"/>
                <w:szCs w:val="24"/>
                <w:lang w:eastAsia="ru-RU"/>
              </w:rPr>
              <w:t>2.</w:t>
            </w:r>
            <w:r w:rsidRPr="00620F3C">
              <w:rPr>
                <w:rFonts w:ascii="Times New Roman" w:eastAsia="Times New Roman" w:hAnsi="Times New Roman"/>
                <w:sz w:val="24"/>
                <w:szCs w:val="24"/>
                <w:lang w:eastAsia="ru-RU"/>
              </w:rPr>
              <w:t>5. Физическое развитие…………………………………………………………………</w:t>
            </w:r>
          </w:p>
        </w:tc>
        <w:tc>
          <w:tcPr>
            <w:tcW w:w="600" w:type="dxa"/>
            <w:shd w:val="clear" w:color="auto" w:fill="auto"/>
            <w:vAlign w:val="center"/>
          </w:tcPr>
          <w:p w14:paraId="11225632" w14:textId="77777777" w:rsidR="006900A4" w:rsidRPr="00620F3C" w:rsidRDefault="00581C6A" w:rsidP="00DE7A34">
            <w:pPr>
              <w:widowControl w:val="0"/>
              <w:spacing w:after="0" w:line="240" w:lineRule="auto"/>
              <w:jc w:val="center"/>
              <w:rPr>
                <w:rFonts w:ascii="Times New Roman" w:hAnsi="Times New Roman"/>
                <w:sz w:val="24"/>
                <w:szCs w:val="24"/>
              </w:rPr>
            </w:pPr>
            <w:r>
              <w:rPr>
                <w:rFonts w:ascii="Times New Roman" w:hAnsi="Times New Roman"/>
                <w:sz w:val="24"/>
                <w:szCs w:val="24"/>
              </w:rPr>
              <w:t>9</w:t>
            </w:r>
            <w:r w:rsidR="00272E3E">
              <w:rPr>
                <w:rFonts w:ascii="Times New Roman" w:hAnsi="Times New Roman"/>
                <w:sz w:val="24"/>
                <w:szCs w:val="24"/>
              </w:rPr>
              <w:t>0</w:t>
            </w:r>
          </w:p>
        </w:tc>
      </w:tr>
      <w:tr w:rsidR="00DB3BB4" w:rsidRPr="00620F3C" w14:paraId="55E5219E" w14:textId="77777777" w:rsidTr="003271C9">
        <w:trPr>
          <w:jc w:val="center"/>
        </w:trPr>
        <w:tc>
          <w:tcPr>
            <w:tcW w:w="9254" w:type="dxa"/>
            <w:shd w:val="clear" w:color="auto" w:fill="auto"/>
          </w:tcPr>
          <w:p w14:paraId="6A6AFEC5" w14:textId="77777777" w:rsidR="006900A4" w:rsidRPr="00620F3C" w:rsidRDefault="006900A4" w:rsidP="00DE7A34">
            <w:pPr>
              <w:widowControl w:val="0"/>
              <w:spacing w:after="0" w:line="240" w:lineRule="auto"/>
              <w:jc w:val="both"/>
              <w:rPr>
                <w:rFonts w:ascii="Times New Roman" w:eastAsia="Times New Roman" w:hAnsi="Times New Roman"/>
                <w:sz w:val="24"/>
                <w:szCs w:val="24"/>
                <w:lang w:eastAsia="ru-RU"/>
              </w:rPr>
            </w:pPr>
            <w:r w:rsidRPr="00620F3C">
              <w:rPr>
                <w:rFonts w:ascii="Times New Roman" w:eastAsia="Times New Roman" w:hAnsi="Times New Roman"/>
                <w:sz w:val="24"/>
                <w:szCs w:val="24"/>
              </w:rPr>
              <w:t>2.3. Взаимодействие взрослых с детьми…………………………………………………...</w:t>
            </w:r>
          </w:p>
        </w:tc>
        <w:tc>
          <w:tcPr>
            <w:tcW w:w="600" w:type="dxa"/>
            <w:shd w:val="clear" w:color="auto" w:fill="auto"/>
            <w:vAlign w:val="center"/>
          </w:tcPr>
          <w:p w14:paraId="25BCC52D" w14:textId="77777777" w:rsidR="006900A4" w:rsidRPr="00620F3C" w:rsidRDefault="00272E3E" w:rsidP="00272E3E">
            <w:pPr>
              <w:widowControl w:val="0"/>
              <w:spacing w:after="0" w:line="240" w:lineRule="auto"/>
              <w:jc w:val="center"/>
              <w:rPr>
                <w:rFonts w:ascii="Times New Roman" w:hAnsi="Times New Roman"/>
                <w:sz w:val="24"/>
                <w:szCs w:val="24"/>
              </w:rPr>
            </w:pPr>
            <w:r>
              <w:rPr>
                <w:rFonts w:ascii="Times New Roman" w:hAnsi="Times New Roman"/>
                <w:sz w:val="24"/>
                <w:szCs w:val="24"/>
              </w:rPr>
              <w:t>99</w:t>
            </w:r>
          </w:p>
        </w:tc>
      </w:tr>
      <w:tr w:rsidR="00DB3BB4" w:rsidRPr="00620F3C" w14:paraId="7148E50E" w14:textId="77777777" w:rsidTr="003271C9">
        <w:trPr>
          <w:jc w:val="center"/>
        </w:trPr>
        <w:tc>
          <w:tcPr>
            <w:tcW w:w="9254" w:type="dxa"/>
            <w:shd w:val="clear" w:color="auto" w:fill="auto"/>
          </w:tcPr>
          <w:p w14:paraId="5247952C" w14:textId="77777777" w:rsidR="006900A4" w:rsidRPr="00620F3C" w:rsidRDefault="006900A4" w:rsidP="00DE7A34">
            <w:pPr>
              <w:widowControl w:val="0"/>
              <w:spacing w:after="0" w:line="240" w:lineRule="auto"/>
              <w:jc w:val="both"/>
              <w:outlineLvl w:val="1"/>
              <w:rPr>
                <w:rFonts w:ascii="Times New Roman" w:eastAsia="Times New Roman" w:hAnsi="Times New Roman"/>
                <w:sz w:val="24"/>
                <w:szCs w:val="24"/>
              </w:rPr>
            </w:pPr>
            <w:r w:rsidRPr="00620F3C">
              <w:rPr>
                <w:rFonts w:ascii="Times New Roman" w:eastAsia="Times New Roman" w:hAnsi="Times New Roman"/>
                <w:sz w:val="24"/>
                <w:szCs w:val="24"/>
              </w:rPr>
              <w:t>2.4. Взаимодействие педагогического коллектива с семьями дошкольников</w:t>
            </w:r>
            <w:r w:rsidR="00D95E6B">
              <w:rPr>
                <w:rFonts w:ascii="Times New Roman" w:eastAsia="Times New Roman" w:hAnsi="Times New Roman"/>
                <w:sz w:val="24"/>
                <w:szCs w:val="24"/>
              </w:rPr>
              <w:t>…………….</w:t>
            </w:r>
          </w:p>
        </w:tc>
        <w:tc>
          <w:tcPr>
            <w:tcW w:w="600" w:type="dxa"/>
            <w:shd w:val="clear" w:color="auto" w:fill="auto"/>
            <w:vAlign w:val="center"/>
          </w:tcPr>
          <w:p w14:paraId="1F328C9B" w14:textId="77777777" w:rsidR="006900A4" w:rsidRPr="00620F3C" w:rsidRDefault="00D95E6B" w:rsidP="00272E3E">
            <w:pPr>
              <w:widowControl w:val="0"/>
              <w:spacing w:after="0" w:line="240" w:lineRule="auto"/>
              <w:jc w:val="center"/>
              <w:rPr>
                <w:rFonts w:ascii="Times New Roman" w:hAnsi="Times New Roman"/>
                <w:sz w:val="24"/>
                <w:szCs w:val="24"/>
              </w:rPr>
            </w:pPr>
            <w:r>
              <w:rPr>
                <w:rFonts w:ascii="Times New Roman" w:hAnsi="Times New Roman"/>
                <w:sz w:val="24"/>
                <w:szCs w:val="24"/>
              </w:rPr>
              <w:t>10</w:t>
            </w:r>
            <w:r w:rsidR="00272E3E">
              <w:rPr>
                <w:rFonts w:ascii="Times New Roman" w:hAnsi="Times New Roman"/>
                <w:sz w:val="24"/>
                <w:szCs w:val="24"/>
              </w:rPr>
              <w:t>1</w:t>
            </w:r>
          </w:p>
        </w:tc>
      </w:tr>
      <w:tr w:rsidR="00DB3BB4" w:rsidRPr="00620F3C" w14:paraId="5770FE13" w14:textId="77777777" w:rsidTr="003271C9">
        <w:trPr>
          <w:jc w:val="center"/>
        </w:trPr>
        <w:tc>
          <w:tcPr>
            <w:tcW w:w="9254" w:type="dxa"/>
            <w:shd w:val="clear" w:color="auto" w:fill="auto"/>
          </w:tcPr>
          <w:p w14:paraId="1488469F" w14:textId="77777777" w:rsidR="006900A4" w:rsidRPr="00620F3C" w:rsidRDefault="00AF34BE" w:rsidP="00AF34BE">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2.5. </w:t>
            </w:r>
            <w:r w:rsidRPr="00AF34BE">
              <w:rPr>
                <w:rFonts w:ascii="Times New Roman" w:hAnsi="Times New Roman"/>
                <w:sz w:val="24"/>
                <w:szCs w:val="24"/>
              </w:rPr>
              <w:t>Программа коррекционно-развивающей работы со слабослышащими и позднооглохшими детьми</w:t>
            </w:r>
            <w:r>
              <w:rPr>
                <w:rFonts w:ascii="Times New Roman" w:hAnsi="Times New Roman"/>
                <w:sz w:val="24"/>
                <w:szCs w:val="24"/>
              </w:rPr>
              <w:t>……………………………………………………………………..</w:t>
            </w:r>
          </w:p>
        </w:tc>
        <w:tc>
          <w:tcPr>
            <w:tcW w:w="600" w:type="dxa"/>
            <w:shd w:val="clear" w:color="auto" w:fill="auto"/>
            <w:vAlign w:val="center"/>
          </w:tcPr>
          <w:p w14:paraId="4B09F10B" w14:textId="77777777" w:rsidR="006900A4" w:rsidRPr="00620F3C" w:rsidRDefault="00AF34BE" w:rsidP="00DE7A34">
            <w:pPr>
              <w:widowControl w:val="0"/>
              <w:spacing w:after="0" w:line="240" w:lineRule="auto"/>
              <w:jc w:val="center"/>
              <w:rPr>
                <w:rFonts w:ascii="Times New Roman" w:hAnsi="Times New Roman"/>
                <w:sz w:val="24"/>
                <w:szCs w:val="24"/>
              </w:rPr>
            </w:pPr>
            <w:r>
              <w:rPr>
                <w:rFonts w:ascii="Times New Roman" w:hAnsi="Times New Roman"/>
                <w:sz w:val="24"/>
                <w:szCs w:val="24"/>
              </w:rPr>
              <w:t>10</w:t>
            </w:r>
            <w:r w:rsidR="00272E3E">
              <w:rPr>
                <w:rFonts w:ascii="Times New Roman" w:hAnsi="Times New Roman"/>
                <w:sz w:val="24"/>
                <w:szCs w:val="24"/>
              </w:rPr>
              <w:t>6</w:t>
            </w:r>
          </w:p>
        </w:tc>
      </w:tr>
      <w:tr w:rsidR="00DB3BB4" w:rsidRPr="00620F3C" w14:paraId="7011F3D5" w14:textId="77777777" w:rsidTr="003271C9">
        <w:trPr>
          <w:jc w:val="center"/>
        </w:trPr>
        <w:tc>
          <w:tcPr>
            <w:tcW w:w="9254" w:type="dxa"/>
            <w:shd w:val="clear" w:color="auto" w:fill="auto"/>
          </w:tcPr>
          <w:p w14:paraId="24CFF8E5" w14:textId="77777777" w:rsidR="006900A4" w:rsidRPr="00620F3C" w:rsidRDefault="006900A4" w:rsidP="00DE7A34">
            <w:pPr>
              <w:spacing w:after="0" w:line="240" w:lineRule="auto"/>
              <w:jc w:val="both"/>
              <w:rPr>
                <w:rFonts w:ascii="Times New Roman" w:eastAsia="Times New Roman" w:hAnsi="Times New Roman"/>
                <w:bCs/>
                <w:sz w:val="24"/>
                <w:szCs w:val="24"/>
              </w:rPr>
            </w:pPr>
            <w:r w:rsidRPr="00620F3C">
              <w:rPr>
                <w:rFonts w:ascii="Times New Roman" w:eastAsia="Times New Roman" w:hAnsi="Times New Roman"/>
                <w:bCs/>
                <w:sz w:val="24"/>
                <w:szCs w:val="24"/>
              </w:rPr>
              <w:t>2.6. Часть, формируемая участниками образовательных отношений</w:t>
            </w:r>
            <w:r w:rsidR="004168F2">
              <w:rPr>
                <w:rFonts w:ascii="Times New Roman" w:eastAsia="Times New Roman" w:hAnsi="Times New Roman"/>
                <w:bCs/>
                <w:sz w:val="24"/>
                <w:szCs w:val="24"/>
              </w:rPr>
              <w:t>. Обеспечени</w:t>
            </w:r>
            <w:r w:rsidR="007A4DC0">
              <w:rPr>
                <w:rFonts w:ascii="Times New Roman" w:eastAsia="Times New Roman" w:hAnsi="Times New Roman"/>
                <w:bCs/>
                <w:sz w:val="24"/>
                <w:szCs w:val="24"/>
              </w:rPr>
              <w:t>е реализации образовательных об</w:t>
            </w:r>
            <w:r w:rsidR="004168F2">
              <w:rPr>
                <w:rFonts w:ascii="Times New Roman" w:eastAsia="Times New Roman" w:hAnsi="Times New Roman"/>
                <w:bCs/>
                <w:sz w:val="24"/>
                <w:szCs w:val="24"/>
              </w:rPr>
              <w:t>ластей в парциальных программах...</w:t>
            </w:r>
            <w:r w:rsidRPr="00620F3C">
              <w:rPr>
                <w:rFonts w:ascii="Times New Roman" w:eastAsia="Times New Roman" w:hAnsi="Times New Roman"/>
                <w:bCs/>
                <w:sz w:val="24"/>
                <w:szCs w:val="24"/>
              </w:rPr>
              <w:t>……………………</w:t>
            </w:r>
          </w:p>
        </w:tc>
        <w:tc>
          <w:tcPr>
            <w:tcW w:w="600" w:type="dxa"/>
            <w:shd w:val="clear" w:color="auto" w:fill="auto"/>
            <w:vAlign w:val="center"/>
          </w:tcPr>
          <w:p w14:paraId="598C226F" w14:textId="77777777" w:rsidR="006900A4" w:rsidRPr="00620F3C" w:rsidRDefault="004168F2" w:rsidP="00DE7A34">
            <w:pPr>
              <w:widowControl w:val="0"/>
              <w:spacing w:after="0" w:line="240" w:lineRule="auto"/>
              <w:jc w:val="center"/>
              <w:rPr>
                <w:rFonts w:ascii="Times New Roman" w:hAnsi="Times New Roman"/>
                <w:sz w:val="24"/>
                <w:szCs w:val="24"/>
              </w:rPr>
            </w:pPr>
            <w:r>
              <w:rPr>
                <w:rFonts w:ascii="Times New Roman" w:hAnsi="Times New Roman"/>
                <w:sz w:val="24"/>
                <w:szCs w:val="24"/>
              </w:rPr>
              <w:t>11</w:t>
            </w:r>
            <w:r w:rsidR="00272E3E">
              <w:rPr>
                <w:rFonts w:ascii="Times New Roman" w:hAnsi="Times New Roman"/>
                <w:sz w:val="24"/>
                <w:szCs w:val="24"/>
              </w:rPr>
              <w:t>0</w:t>
            </w:r>
          </w:p>
        </w:tc>
      </w:tr>
      <w:tr w:rsidR="00DB3BB4" w:rsidRPr="00620F3C" w14:paraId="0C870A89" w14:textId="77777777" w:rsidTr="003271C9">
        <w:trPr>
          <w:jc w:val="center"/>
        </w:trPr>
        <w:tc>
          <w:tcPr>
            <w:tcW w:w="9254" w:type="dxa"/>
            <w:shd w:val="clear" w:color="auto" w:fill="auto"/>
          </w:tcPr>
          <w:p w14:paraId="7BC427B7" w14:textId="77777777" w:rsidR="006900A4" w:rsidRPr="00620F3C" w:rsidRDefault="006900A4" w:rsidP="00DE7A34">
            <w:pPr>
              <w:spacing w:after="0" w:line="240" w:lineRule="auto"/>
              <w:jc w:val="both"/>
              <w:rPr>
                <w:rFonts w:ascii="Times New Roman" w:eastAsia="Times New Roman" w:hAnsi="Times New Roman"/>
                <w:b/>
                <w:bCs/>
                <w:i/>
                <w:sz w:val="24"/>
                <w:szCs w:val="24"/>
              </w:rPr>
            </w:pPr>
            <w:r w:rsidRPr="00620F3C">
              <w:rPr>
                <w:rFonts w:ascii="Times New Roman" w:hAnsi="Times New Roman"/>
                <w:b/>
                <w:i/>
                <w:sz w:val="24"/>
                <w:szCs w:val="24"/>
              </w:rPr>
              <w:t>3. ОРГАНИЗАЦИОННЫЙ РАЗДЕЛ</w:t>
            </w:r>
            <w:r w:rsidRPr="00620F3C">
              <w:rPr>
                <w:rFonts w:ascii="Times New Roman" w:hAnsi="Times New Roman"/>
                <w:sz w:val="24"/>
                <w:szCs w:val="24"/>
              </w:rPr>
              <w:t>……………………………………………………...</w:t>
            </w:r>
          </w:p>
        </w:tc>
        <w:tc>
          <w:tcPr>
            <w:tcW w:w="600" w:type="dxa"/>
            <w:shd w:val="clear" w:color="auto" w:fill="auto"/>
            <w:vAlign w:val="center"/>
          </w:tcPr>
          <w:p w14:paraId="2F3482B4" w14:textId="77777777" w:rsidR="006900A4" w:rsidRPr="00620F3C" w:rsidRDefault="004168F2" w:rsidP="00DE7A34">
            <w:pPr>
              <w:widowControl w:val="0"/>
              <w:spacing w:after="0" w:line="240" w:lineRule="auto"/>
              <w:jc w:val="center"/>
              <w:rPr>
                <w:rFonts w:ascii="Times New Roman" w:hAnsi="Times New Roman"/>
                <w:sz w:val="24"/>
                <w:szCs w:val="24"/>
              </w:rPr>
            </w:pPr>
            <w:r>
              <w:rPr>
                <w:rFonts w:ascii="Times New Roman" w:hAnsi="Times New Roman"/>
                <w:sz w:val="24"/>
                <w:szCs w:val="24"/>
              </w:rPr>
              <w:t>11</w:t>
            </w:r>
            <w:r w:rsidR="00272E3E">
              <w:rPr>
                <w:rFonts w:ascii="Times New Roman" w:hAnsi="Times New Roman"/>
                <w:sz w:val="24"/>
                <w:szCs w:val="24"/>
              </w:rPr>
              <w:t>3</w:t>
            </w:r>
          </w:p>
        </w:tc>
      </w:tr>
      <w:tr w:rsidR="00DB3BB4" w:rsidRPr="00620F3C" w14:paraId="4C0C4E74" w14:textId="77777777" w:rsidTr="003271C9">
        <w:trPr>
          <w:jc w:val="center"/>
        </w:trPr>
        <w:tc>
          <w:tcPr>
            <w:tcW w:w="9254" w:type="dxa"/>
            <w:shd w:val="clear" w:color="auto" w:fill="auto"/>
          </w:tcPr>
          <w:p w14:paraId="33ABE6C3" w14:textId="77777777" w:rsidR="006900A4" w:rsidRPr="00620F3C" w:rsidRDefault="006900A4" w:rsidP="00DE7A34">
            <w:pPr>
              <w:widowControl w:val="0"/>
              <w:spacing w:after="0" w:line="240" w:lineRule="auto"/>
              <w:jc w:val="both"/>
              <w:outlineLvl w:val="1"/>
              <w:rPr>
                <w:rFonts w:ascii="Times New Roman" w:eastAsia="Times New Roman" w:hAnsi="Times New Roman"/>
                <w:sz w:val="24"/>
                <w:szCs w:val="24"/>
              </w:rPr>
            </w:pPr>
            <w:r w:rsidRPr="00620F3C">
              <w:rPr>
                <w:rFonts w:ascii="Times New Roman" w:eastAsia="Times New Roman" w:hAnsi="Times New Roman"/>
                <w:sz w:val="24"/>
                <w:szCs w:val="24"/>
              </w:rPr>
              <w:t>3.1. Психолого-педагогические условия, обеспечивающие развитие ребенка………….</w:t>
            </w:r>
          </w:p>
        </w:tc>
        <w:tc>
          <w:tcPr>
            <w:tcW w:w="600" w:type="dxa"/>
            <w:shd w:val="clear" w:color="auto" w:fill="auto"/>
            <w:vAlign w:val="center"/>
          </w:tcPr>
          <w:p w14:paraId="64C09B22" w14:textId="77777777" w:rsidR="006900A4" w:rsidRPr="00620F3C" w:rsidRDefault="004168F2" w:rsidP="00DE7A34">
            <w:pPr>
              <w:widowControl w:val="0"/>
              <w:spacing w:after="0" w:line="240" w:lineRule="auto"/>
              <w:jc w:val="center"/>
              <w:rPr>
                <w:rFonts w:ascii="Times New Roman" w:hAnsi="Times New Roman"/>
                <w:sz w:val="24"/>
                <w:szCs w:val="24"/>
              </w:rPr>
            </w:pPr>
            <w:r>
              <w:rPr>
                <w:rFonts w:ascii="Times New Roman" w:hAnsi="Times New Roman"/>
                <w:sz w:val="24"/>
                <w:szCs w:val="24"/>
              </w:rPr>
              <w:t>11</w:t>
            </w:r>
            <w:r w:rsidR="00272E3E">
              <w:rPr>
                <w:rFonts w:ascii="Times New Roman" w:hAnsi="Times New Roman"/>
                <w:sz w:val="24"/>
                <w:szCs w:val="24"/>
              </w:rPr>
              <w:t>4</w:t>
            </w:r>
          </w:p>
        </w:tc>
      </w:tr>
      <w:tr w:rsidR="00DB3BB4" w:rsidRPr="00620F3C" w14:paraId="347F3D73" w14:textId="77777777" w:rsidTr="003271C9">
        <w:trPr>
          <w:jc w:val="center"/>
        </w:trPr>
        <w:tc>
          <w:tcPr>
            <w:tcW w:w="9254" w:type="dxa"/>
            <w:shd w:val="clear" w:color="auto" w:fill="auto"/>
          </w:tcPr>
          <w:p w14:paraId="0F2A8F96" w14:textId="77777777" w:rsidR="006900A4" w:rsidRPr="00620F3C" w:rsidRDefault="006900A4" w:rsidP="00DE7A34">
            <w:pPr>
              <w:widowControl w:val="0"/>
              <w:spacing w:after="0" w:line="240" w:lineRule="auto"/>
              <w:jc w:val="both"/>
              <w:outlineLvl w:val="1"/>
              <w:rPr>
                <w:rFonts w:ascii="Times New Roman" w:eastAsia="Times New Roman" w:hAnsi="Times New Roman"/>
                <w:sz w:val="24"/>
                <w:szCs w:val="24"/>
              </w:rPr>
            </w:pPr>
            <w:r w:rsidRPr="00620F3C">
              <w:rPr>
                <w:rFonts w:ascii="Times New Roman" w:eastAsia="Times New Roman" w:hAnsi="Times New Roman"/>
                <w:sz w:val="24"/>
                <w:szCs w:val="24"/>
              </w:rPr>
              <w:t>3.2. Организация развивающей предметно-пространственной среды…………………...</w:t>
            </w:r>
          </w:p>
        </w:tc>
        <w:tc>
          <w:tcPr>
            <w:tcW w:w="600" w:type="dxa"/>
            <w:shd w:val="clear" w:color="auto" w:fill="auto"/>
            <w:vAlign w:val="center"/>
          </w:tcPr>
          <w:p w14:paraId="6ED31FFE" w14:textId="77777777" w:rsidR="006900A4" w:rsidRPr="00620F3C" w:rsidRDefault="004168F2" w:rsidP="00DE7A34">
            <w:pPr>
              <w:widowControl w:val="0"/>
              <w:spacing w:after="0" w:line="240" w:lineRule="auto"/>
              <w:jc w:val="center"/>
              <w:rPr>
                <w:rFonts w:ascii="Times New Roman" w:hAnsi="Times New Roman"/>
                <w:sz w:val="24"/>
                <w:szCs w:val="24"/>
              </w:rPr>
            </w:pPr>
            <w:r>
              <w:rPr>
                <w:rFonts w:ascii="Times New Roman" w:hAnsi="Times New Roman"/>
                <w:sz w:val="24"/>
                <w:szCs w:val="24"/>
              </w:rPr>
              <w:t>11</w:t>
            </w:r>
            <w:r w:rsidR="00272E3E">
              <w:rPr>
                <w:rFonts w:ascii="Times New Roman" w:hAnsi="Times New Roman"/>
                <w:sz w:val="24"/>
                <w:szCs w:val="24"/>
              </w:rPr>
              <w:t>5</w:t>
            </w:r>
          </w:p>
        </w:tc>
      </w:tr>
      <w:tr w:rsidR="00DB3BB4" w:rsidRPr="00620F3C" w14:paraId="00117B44" w14:textId="77777777" w:rsidTr="003271C9">
        <w:trPr>
          <w:jc w:val="center"/>
        </w:trPr>
        <w:tc>
          <w:tcPr>
            <w:tcW w:w="9254" w:type="dxa"/>
            <w:shd w:val="clear" w:color="auto" w:fill="auto"/>
          </w:tcPr>
          <w:p w14:paraId="10652718" w14:textId="77777777" w:rsidR="006900A4" w:rsidRPr="00620F3C" w:rsidRDefault="006900A4" w:rsidP="003134CA">
            <w:pPr>
              <w:widowControl w:val="0"/>
              <w:spacing w:after="0" w:line="240" w:lineRule="auto"/>
              <w:jc w:val="both"/>
              <w:rPr>
                <w:rFonts w:ascii="Times New Roman" w:eastAsia="Times New Roman" w:hAnsi="Times New Roman"/>
                <w:sz w:val="24"/>
                <w:szCs w:val="24"/>
                <w:lang w:eastAsia="ru-RU"/>
              </w:rPr>
            </w:pPr>
            <w:r w:rsidRPr="00620F3C">
              <w:rPr>
                <w:rFonts w:ascii="Times New Roman" w:eastAsia="Times New Roman" w:hAnsi="Times New Roman"/>
                <w:bCs/>
                <w:sz w:val="24"/>
                <w:szCs w:val="24"/>
                <w:lang w:eastAsia="ru-RU"/>
              </w:rPr>
              <w:t xml:space="preserve">3.3. </w:t>
            </w:r>
            <w:r w:rsidR="003134CA" w:rsidRPr="00620F3C">
              <w:rPr>
                <w:rFonts w:ascii="Times New Roman" w:eastAsia="Times New Roman" w:hAnsi="Times New Roman"/>
                <w:sz w:val="24"/>
                <w:szCs w:val="24"/>
              </w:rPr>
              <w:t>Кадровые условия реализации Программы……………………………………………..</w:t>
            </w:r>
          </w:p>
        </w:tc>
        <w:tc>
          <w:tcPr>
            <w:tcW w:w="600" w:type="dxa"/>
            <w:shd w:val="clear" w:color="auto" w:fill="auto"/>
            <w:vAlign w:val="center"/>
          </w:tcPr>
          <w:p w14:paraId="13996DAE" w14:textId="77777777" w:rsidR="006900A4" w:rsidRPr="00620F3C" w:rsidRDefault="003134CA" w:rsidP="00DE7A34">
            <w:pPr>
              <w:widowControl w:val="0"/>
              <w:spacing w:after="0" w:line="240" w:lineRule="auto"/>
              <w:jc w:val="center"/>
              <w:rPr>
                <w:rFonts w:ascii="Times New Roman" w:hAnsi="Times New Roman"/>
                <w:sz w:val="24"/>
                <w:szCs w:val="24"/>
              </w:rPr>
            </w:pPr>
            <w:r>
              <w:rPr>
                <w:rFonts w:ascii="Times New Roman" w:hAnsi="Times New Roman"/>
                <w:sz w:val="24"/>
                <w:szCs w:val="24"/>
              </w:rPr>
              <w:t>12</w:t>
            </w:r>
            <w:r w:rsidR="00272E3E">
              <w:rPr>
                <w:rFonts w:ascii="Times New Roman" w:hAnsi="Times New Roman"/>
                <w:sz w:val="24"/>
                <w:szCs w:val="24"/>
              </w:rPr>
              <w:t>0</w:t>
            </w:r>
          </w:p>
        </w:tc>
      </w:tr>
      <w:tr w:rsidR="00DB3BB4" w:rsidRPr="00620F3C" w14:paraId="4508F24B" w14:textId="77777777" w:rsidTr="003271C9">
        <w:trPr>
          <w:jc w:val="center"/>
        </w:trPr>
        <w:tc>
          <w:tcPr>
            <w:tcW w:w="9254" w:type="dxa"/>
            <w:shd w:val="clear" w:color="auto" w:fill="auto"/>
          </w:tcPr>
          <w:p w14:paraId="39B28505" w14:textId="77777777" w:rsidR="006900A4" w:rsidRPr="00620F3C" w:rsidRDefault="006900A4" w:rsidP="003134CA">
            <w:pPr>
              <w:widowControl w:val="0"/>
              <w:tabs>
                <w:tab w:val="left" w:pos="517"/>
              </w:tabs>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Cs/>
                <w:color w:val="000000"/>
                <w:sz w:val="24"/>
                <w:szCs w:val="24"/>
                <w:lang w:eastAsia="ru-RU" w:bidi="ru-RU"/>
              </w:rPr>
              <w:t xml:space="preserve">3.4. </w:t>
            </w:r>
            <w:r w:rsidR="003134CA" w:rsidRPr="00620F3C">
              <w:rPr>
                <w:rFonts w:ascii="Times New Roman" w:eastAsia="Times New Roman" w:hAnsi="Times New Roman"/>
                <w:sz w:val="24"/>
                <w:szCs w:val="24"/>
              </w:rPr>
              <w:t>Материально-техническое обеспечение Программы…………………………………..</w:t>
            </w:r>
            <w:r w:rsidR="003134CA">
              <w:rPr>
                <w:rFonts w:ascii="Times New Roman" w:eastAsia="Times New Roman" w:hAnsi="Times New Roman"/>
                <w:bCs/>
                <w:color w:val="000000"/>
                <w:sz w:val="24"/>
                <w:szCs w:val="24"/>
                <w:lang w:eastAsia="ru-RU" w:bidi="ru-RU"/>
              </w:rPr>
              <w:t>.</w:t>
            </w:r>
          </w:p>
        </w:tc>
        <w:tc>
          <w:tcPr>
            <w:tcW w:w="600" w:type="dxa"/>
            <w:shd w:val="clear" w:color="auto" w:fill="auto"/>
            <w:vAlign w:val="center"/>
          </w:tcPr>
          <w:p w14:paraId="10A5D5D4" w14:textId="77777777" w:rsidR="006900A4" w:rsidRPr="00620F3C" w:rsidRDefault="003134CA" w:rsidP="00DE7A34">
            <w:pPr>
              <w:widowControl w:val="0"/>
              <w:spacing w:after="0" w:line="240" w:lineRule="auto"/>
              <w:jc w:val="center"/>
              <w:rPr>
                <w:rFonts w:ascii="Times New Roman" w:hAnsi="Times New Roman"/>
                <w:sz w:val="24"/>
                <w:szCs w:val="24"/>
              </w:rPr>
            </w:pPr>
            <w:r>
              <w:rPr>
                <w:rFonts w:ascii="Times New Roman" w:hAnsi="Times New Roman"/>
                <w:sz w:val="24"/>
                <w:szCs w:val="24"/>
              </w:rPr>
              <w:t>12</w:t>
            </w:r>
            <w:r w:rsidR="00272E3E">
              <w:rPr>
                <w:rFonts w:ascii="Times New Roman" w:hAnsi="Times New Roman"/>
                <w:sz w:val="24"/>
                <w:szCs w:val="24"/>
              </w:rPr>
              <w:t>5</w:t>
            </w:r>
          </w:p>
        </w:tc>
      </w:tr>
      <w:tr w:rsidR="00DB3BB4" w:rsidRPr="00620F3C" w14:paraId="07C99E2F" w14:textId="77777777" w:rsidTr="003271C9">
        <w:trPr>
          <w:jc w:val="center"/>
        </w:trPr>
        <w:tc>
          <w:tcPr>
            <w:tcW w:w="9254" w:type="dxa"/>
            <w:shd w:val="clear" w:color="auto" w:fill="auto"/>
          </w:tcPr>
          <w:p w14:paraId="0343FDA4" w14:textId="77777777" w:rsidR="006900A4" w:rsidRPr="00620F3C" w:rsidRDefault="006900A4" w:rsidP="003134CA">
            <w:pPr>
              <w:widowControl w:val="0"/>
              <w:spacing w:after="0" w:line="240" w:lineRule="auto"/>
              <w:jc w:val="both"/>
              <w:outlineLvl w:val="1"/>
              <w:rPr>
                <w:rFonts w:ascii="Times New Roman" w:eastAsia="Times New Roman" w:hAnsi="Times New Roman"/>
                <w:sz w:val="24"/>
                <w:szCs w:val="24"/>
              </w:rPr>
            </w:pPr>
            <w:r w:rsidRPr="00620F3C">
              <w:rPr>
                <w:rFonts w:ascii="Times New Roman" w:eastAsia="Times New Roman" w:hAnsi="Times New Roman"/>
                <w:sz w:val="24"/>
                <w:szCs w:val="24"/>
              </w:rPr>
              <w:t xml:space="preserve">3.5. </w:t>
            </w:r>
            <w:r w:rsidR="003134CA" w:rsidRPr="00620F3C">
              <w:rPr>
                <w:rFonts w:ascii="Times New Roman" w:eastAsia="Times New Roman" w:hAnsi="Times New Roman"/>
                <w:bCs/>
                <w:color w:val="000000"/>
                <w:sz w:val="24"/>
                <w:szCs w:val="24"/>
                <w:lang w:eastAsia="ru-RU" w:bidi="ru-RU"/>
              </w:rPr>
              <w:t>Тематическое планирование образовательной</w:t>
            </w:r>
            <w:r w:rsidR="003134CA" w:rsidRPr="00620F3C">
              <w:rPr>
                <w:rFonts w:ascii="Times New Roman" w:eastAsia="Times New Roman" w:hAnsi="Times New Roman"/>
                <w:color w:val="000000"/>
                <w:sz w:val="24"/>
                <w:szCs w:val="24"/>
                <w:lang w:eastAsia="ru-RU" w:bidi="ru-RU"/>
              </w:rPr>
              <w:t xml:space="preserve"> </w:t>
            </w:r>
            <w:r w:rsidR="003134CA" w:rsidRPr="00620F3C">
              <w:rPr>
                <w:rFonts w:ascii="Times New Roman" w:eastAsia="Times New Roman" w:hAnsi="Times New Roman"/>
                <w:bCs/>
                <w:color w:val="000000"/>
                <w:sz w:val="24"/>
                <w:szCs w:val="24"/>
                <w:lang w:eastAsia="ru-RU" w:bidi="ru-RU"/>
              </w:rPr>
              <w:t>и коррекционной деятельности</w:t>
            </w:r>
            <w:r w:rsidR="003134CA">
              <w:rPr>
                <w:rFonts w:ascii="Times New Roman" w:eastAsia="Times New Roman" w:hAnsi="Times New Roman"/>
                <w:bCs/>
                <w:color w:val="000000"/>
                <w:sz w:val="24"/>
                <w:szCs w:val="24"/>
                <w:lang w:eastAsia="ru-RU" w:bidi="ru-RU"/>
              </w:rPr>
              <w:t>……...</w:t>
            </w:r>
          </w:p>
        </w:tc>
        <w:tc>
          <w:tcPr>
            <w:tcW w:w="600" w:type="dxa"/>
            <w:shd w:val="clear" w:color="auto" w:fill="auto"/>
            <w:vAlign w:val="center"/>
          </w:tcPr>
          <w:p w14:paraId="6266409C" w14:textId="77777777" w:rsidR="006900A4" w:rsidRPr="00620F3C" w:rsidRDefault="003134CA" w:rsidP="00DE7A34">
            <w:pPr>
              <w:widowControl w:val="0"/>
              <w:spacing w:after="0" w:line="240" w:lineRule="auto"/>
              <w:jc w:val="center"/>
              <w:rPr>
                <w:rFonts w:ascii="Times New Roman" w:hAnsi="Times New Roman"/>
                <w:sz w:val="24"/>
                <w:szCs w:val="24"/>
              </w:rPr>
            </w:pPr>
            <w:r>
              <w:rPr>
                <w:rFonts w:ascii="Times New Roman" w:hAnsi="Times New Roman"/>
                <w:sz w:val="24"/>
                <w:szCs w:val="24"/>
              </w:rPr>
              <w:t>12</w:t>
            </w:r>
            <w:r w:rsidR="00272E3E">
              <w:rPr>
                <w:rFonts w:ascii="Times New Roman" w:hAnsi="Times New Roman"/>
                <w:sz w:val="24"/>
                <w:szCs w:val="24"/>
              </w:rPr>
              <w:t>8</w:t>
            </w:r>
          </w:p>
        </w:tc>
      </w:tr>
      <w:tr w:rsidR="00DB3BB4" w:rsidRPr="00620F3C" w14:paraId="6322151B" w14:textId="77777777" w:rsidTr="003271C9">
        <w:trPr>
          <w:jc w:val="center"/>
        </w:trPr>
        <w:tc>
          <w:tcPr>
            <w:tcW w:w="9254" w:type="dxa"/>
            <w:shd w:val="clear" w:color="auto" w:fill="auto"/>
          </w:tcPr>
          <w:p w14:paraId="5CC61EB4" w14:textId="77777777" w:rsidR="006900A4" w:rsidRPr="00620F3C" w:rsidRDefault="006900A4" w:rsidP="003134CA">
            <w:pPr>
              <w:widowControl w:val="0"/>
              <w:spacing w:after="0" w:line="240" w:lineRule="auto"/>
              <w:jc w:val="both"/>
              <w:outlineLvl w:val="1"/>
              <w:rPr>
                <w:rFonts w:ascii="Times New Roman" w:eastAsia="Times New Roman" w:hAnsi="Times New Roman"/>
                <w:sz w:val="24"/>
                <w:szCs w:val="24"/>
              </w:rPr>
            </w:pPr>
            <w:r w:rsidRPr="00620F3C">
              <w:rPr>
                <w:rFonts w:ascii="Times New Roman" w:eastAsia="Times New Roman" w:hAnsi="Times New Roman"/>
                <w:sz w:val="24"/>
                <w:szCs w:val="24"/>
              </w:rPr>
              <w:t xml:space="preserve">3.6. </w:t>
            </w:r>
            <w:r w:rsidR="004E1F32" w:rsidRPr="00620F3C">
              <w:rPr>
                <w:rFonts w:ascii="Times New Roman" w:eastAsia="Times New Roman" w:hAnsi="Times New Roman"/>
                <w:sz w:val="24"/>
                <w:szCs w:val="24"/>
              </w:rPr>
              <w:t>Режим дня и распорядок………………………………………………………………….</w:t>
            </w:r>
          </w:p>
        </w:tc>
        <w:tc>
          <w:tcPr>
            <w:tcW w:w="600" w:type="dxa"/>
            <w:shd w:val="clear" w:color="auto" w:fill="auto"/>
            <w:vAlign w:val="center"/>
          </w:tcPr>
          <w:p w14:paraId="3794D0FC" w14:textId="77777777" w:rsidR="006900A4" w:rsidRPr="00620F3C" w:rsidRDefault="004E1F32" w:rsidP="00DE7A34">
            <w:pPr>
              <w:widowControl w:val="0"/>
              <w:spacing w:after="0" w:line="240" w:lineRule="auto"/>
              <w:jc w:val="center"/>
              <w:rPr>
                <w:rFonts w:ascii="Times New Roman" w:hAnsi="Times New Roman"/>
                <w:sz w:val="24"/>
                <w:szCs w:val="24"/>
              </w:rPr>
            </w:pPr>
            <w:r>
              <w:rPr>
                <w:rFonts w:ascii="Times New Roman" w:hAnsi="Times New Roman"/>
                <w:sz w:val="24"/>
                <w:szCs w:val="24"/>
              </w:rPr>
              <w:t>1</w:t>
            </w:r>
            <w:r w:rsidR="00272E3E">
              <w:rPr>
                <w:rFonts w:ascii="Times New Roman" w:hAnsi="Times New Roman"/>
                <w:sz w:val="24"/>
                <w:szCs w:val="24"/>
              </w:rPr>
              <w:t>49</w:t>
            </w:r>
          </w:p>
        </w:tc>
      </w:tr>
      <w:tr w:rsidR="00DB3BB4" w:rsidRPr="00620F3C" w14:paraId="5950F4D6" w14:textId="77777777" w:rsidTr="003271C9">
        <w:trPr>
          <w:jc w:val="center"/>
        </w:trPr>
        <w:tc>
          <w:tcPr>
            <w:tcW w:w="9254" w:type="dxa"/>
            <w:shd w:val="clear" w:color="auto" w:fill="auto"/>
          </w:tcPr>
          <w:p w14:paraId="2D90AA8A" w14:textId="77777777" w:rsidR="006900A4" w:rsidRPr="00BE63C6" w:rsidRDefault="004E1F32" w:rsidP="00BE63C6">
            <w:pPr>
              <w:widowControl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3.7. </w:t>
            </w:r>
            <w:r w:rsidRPr="004E1F32">
              <w:rPr>
                <w:rFonts w:ascii="Times New Roman" w:eastAsia="Times New Roman" w:hAnsi="Times New Roman"/>
                <w:sz w:val="24"/>
                <w:szCs w:val="24"/>
              </w:rPr>
              <w:t xml:space="preserve">Перспективы работы по совершенствованию и развитию содержания </w:t>
            </w:r>
            <w:r w:rsidR="00BE63C6">
              <w:rPr>
                <w:rFonts w:ascii="Times New Roman" w:eastAsia="Times New Roman" w:hAnsi="Times New Roman"/>
                <w:sz w:val="24"/>
                <w:szCs w:val="24"/>
              </w:rPr>
              <w:t xml:space="preserve">АООП </w:t>
            </w:r>
            <w:r w:rsidRPr="004E1F32">
              <w:rPr>
                <w:rFonts w:ascii="Times New Roman" w:eastAsia="Times New Roman" w:hAnsi="Times New Roman"/>
                <w:sz w:val="24"/>
                <w:szCs w:val="24"/>
              </w:rPr>
              <w:t>дошкольного образования слабослышащих и позднооглохших детей и обеспечивающих ее реализацию нормативно-правовых, финансовых, научно-методических, кадровых, информационных и материально-технических ресурсо</w:t>
            </w:r>
            <w:r w:rsidR="00BE63C6">
              <w:rPr>
                <w:rFonts w:ascii="Times New Roman" w:eastAsia="Times New Roman" w:hAnsi="Times New Roman"/>
                <w:sz w:val="24"/>
                <w:szCs w:val="24"/>
              </w:rPr>
              <w:t>в……...</w:t>
            </w:r>
          </w:p>
        </w:tc>
        <w:tc>
          <w:tcPr>
            <w:tcW w:w="600" w:type="dxa"/>
            <w:shd w:val="clear" w:color="auto" w:fill="auto"/>
            <w:vAlign w:val="center"/>
          </w:tcPr>
          <w:p w14:paraId="21EB4208" w14:textId="77777777" w:rsidR="006900A4" w:rsidRPr="00620F3C" w:rsidRDefault="00BE63C6" w:rsidP="00DE7A34">
            <w:pPr>
              <w:widowControl w:val="0"/>
              <w:spacing w:after="0" w:line="240" w:lineRule="auto"/>
              <w:jc w:val="center"/>
              <w:rPr>
                <w:rFonts w:ascii="Times New Roman" w:hAnsi="Times New Roman"/>
                <w:sz w:val="24"/>
                <w:szCs w:val="24"/>
              </w:rPr>
            </w:pPr>
            <w:r>
              <w:rPr>
                <w:rFonts w:ascii="Times New Roman" w:hAnsi="Times New Roman"/>
                <w:sz w:val="24"/>
                <w:szCs w:val="24"/>
              </w:rPr>
              <w:t>15</w:t>
            </w:r>
            <w:r w:rsidR="00272E3E">
              <w:rPr>
                <w:rFonts w:ascii="Times New Roman" w:hAnsi="Times New Roman"/>
                <w:sz w:val="24"/>
                <w:szCs w:val="24"/>
              </w:rPr>
              <w:t>7</w:t>
            </w:r>
          </w:p>
        </w:tc>
      </w:tr>
      <w:tr w:rsidR="00DB3BB4" w:rsidRPr="00620F3C" w14:paraId="5135B4DE" w14:textId="77777777" w:rsidTr="003271C9">
        <w:trPr>
          <w:jc w:val="center"/>
        </w:trPr>
        <w:tc>
          <w:tcPr>
            <w:tcW w:w="9254" w:type="dxa"/>
            <w:shd w:val="clear" w:color="auto" w:fill="auto"/>
          </w:tcPr>
          <w:p w14:paraId="11CD9DF8" w14:textId="77777777" w:rsidR="006900A4" w:rsidRPr="00620F3C" w:rsidRDefault="006900A4" w:rsidP="004E1F32">
            <w:pPr>
              <w:widowControl w:val="0"/>
              <w:spacing w:after="0" w:line="240" w:lineRule="auto"/>
              <w:jc w:val="both"/>
              <w:outlineLvl w:val="1"/>
              <w:rPr>
                <w:rFonts w:ascii="Times New Roman" w:eastAsia="Times New Roman" w:hAnsi="Times New Roman"/>
                <w:b/>
                <w:sz w:val="24"/>
                <w:szCs w:val="24"/>
              </w:rPr>
            </w:pPr>
            <w:r w:rsidRPr="00620F3C">
              <w:rPr>
                <w:rFonts w:ascii="Times New Roman" w:eastAsia="Times New Roman" w:hAnsi="Times New Roman"/>
                <w:sz w:val="24"/>
                <w:szCs w:val="24"/>
              </w:rPr>
              <w:t xml:space="preserve">3.8. </w:t>
            </w:r>
            <w:r w:rsidR="00BE63C6">
              <w:rPr>
                <w:rFonts w:ascii="Times New Roman" w:eastAsia="Times New Roman" w:hAnsi="Times New Roman"/>
                <w:sz w:val="24"/>
                <w:szCs w:val="24"/>
              </w:rPr>
              <w:t>Перечень нормативно-правовых документов…………………………………………...</w:t>
            </w:r>
          </w:p>
        </w:tc>
        <w:tc>
          <w:tcPr>
            <w:tcW w:w="600" w:type="dxa"/>
            <w:shd w:val="clear" w:color="auto" w:fill="auto"/>
            <w:vAlign w:val="center"/>
          </w:tcPr>
          <w:p w14:paraId="1831FFF9" w14:textId="77777777" w:rsidR="006900A4" w:rsidRPr="00620F3C" w:rsidRDefault="00BE63C6" w:rsidP="00DE7A34">
            <w:pPr>
              <w:widowControl w:val="0"/>
              <w:spacing w:after="0" w:line="240" w:lineRule="auto"/>
              <w:jc w:val="center"/>
              <w:rPr>
                <w:rFonts w:ascii="Times New Roman" w:hAnsi="Times New Roman"/>
                <w:sz w:val="24"/>
                <w:szCs w:val="24"/>
              </w:rPr>
            </w:pPr>
            <w:r>
              <w:rPr>
                <w:rFonts w:ascii="Times New Roman" w:hAnsi="Times New Roman"/>
                <w:sz w:val="24"/>
                <w:szCs w:val="24"/>
              </w:rPr>
              <w:t>15</w:t>
            </w:r>
            <w:r w:rsidR="00272E3E">
              <w:rPr>
                <w:rFonts w:ascii="Times New Roman" w:hAnsi="Times New Roman"/>
                <w:sz w:val="24"/>
                <w:szCs w:val="24"/>
              </w:rPr>
              <w:t>8</w:t>
            </w:r>
          </w:p>
        </w:tc>
      </w:tr>
      <w:tr w:rsidR="00DB3BB4" w:rsidRPr="00620F3C" w14:paraId="07137BFD" w14:textId="77777777" w:rsidTr="003271C9">
        <w:trPr>
          <w:jc w:val="center"/>
        </w:trPr>
        <w:tc>
          <w:tcPr>
            <w:tcW w:w="9254" w:type="dxa"/>
            <w:shd w:val="clear" w:color="auto" w:fill="auto"/>
          </w:tcPr>
          <w:p w14:paraId="14689872" w14:textId="77777777" w:rsidR="006900A4" w:rsidRPr="00620F3C" w:rsidRDefault="00DB3BB4" w:rsidP="00DB3BB4">
            <w:pPr>
              <w:widowControl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3.9. Перечень литературных источников</w:t>
            </w:r>
            <w:r w:rsidR="006900A4" w:rsidRPr="00620F3C">
              <w:rPr>
                <w:rFonts w:ascii="Times New Roman" w:eastAsia="Times New Roman" w:hAnsi="Times New Roman"/>
                <w:sz w:val="24"/>
                <w:szCs w:val="24"/>
              </w:rPr>
              <w:t>…………………</w:t>
            </w:r>
            <w:r>
              <w:rPr>
                <w:rFonts w:ascii="Times New Roman" w:eastAsia="Times New Roman" w:hAnsi="Times New Roman"/>
                <w:sz w:val="24"/>
                <w:szCs w:val="24"/>
              </w:rPr>
              <w:t>………………………………….</w:t>
            </w:r>
          </w:p>
        </w:tc>
        <w:tc>
          <w:tcPr>
            <w:tcW w:w="600" w:type="dxa"/>
            <w:shd w:val="clear" w:color="auto" w:fill="auto"/>
            <w:vAlign w:val="center"/>
          </w:tcPr>
          <w:p w14:paraId="0BAD0131" w14:textId="77777777" w:rsidR="006900A4" w:rsidRPr="00620F3C" w:rsidRDefault="00DB3BB4" w:rsidP="00DE7A34">
            <w:pPr>
              <w:widowControl w:val="0"/>
              <w:spacing w:after="0" w:line="240" w:lineRule="auto"/>
              <w:jc w:val="center"/>
              <w:rPr>
                <w:rFonts w:ascii="Times New Roman" w:hAnsi="Times New Roman"/>
                <w:sz w:val="24"/>
                <w:szCs w:val="24"/>
              </w:rPr>
            </w:pPr>
            <w:r>
              <w:rPr>
                <w:rFonts w:ascii="Times New Roman" w:hAnsi="Times New Roman"/>
                <w:sz w:val="24"/>
                <w:szCs w:val="24"/>
              </w:rPr>
              <w:t>1</w:t>
            </w:r>
            <w:r w:rsidR="00272E3E">
              <w:rPr>
                <w:rFonts w:ascii="Times New Roman" w:hAnsi="Times New Roman"/>
                <w:sz w:val="24"/>
                <w:szCs w:val="24"/>
              </w:rPr>
              <w:t>59</w:t>
            </w:r>
          </w:p>
        </w:tc>
      </w:tr>
    </w:tbl>
    <w:p w14:paraId="11883B75" w14:textId="77777777" w:rsidR="006900A4" w:rsidRPr="00620F3C" w:rsidRDefault="006900A4" w:rsidP="00DE7A34">
      <w:pPr>
        <w:widowControl w:val="0"/>
        <w:spacing w:after="0" w:line="240" w:lineRule="auto"/>
        <w:ind w:firstLine="709"/>
        <w:jc w:val="center"/>
        <w:rPr>
          <w:rFonts w:ascii="Times New Roman" w:hAnsi="Times New Roman"/>
          <w:b/>
          <w:sz w:val="24"/>
          <w:szCs w:val="24"/>
        </w:rPr>
      </w:pPr>
    </w:p>
    <w:p w14:paraId="325DA0DE" w14:textId="77777777" w:rsidR="00E57EBF" w:rsidRPr="00620F3C" w:rsidRDefault="006900A4" w:rsidP="00DE7A34">
      <w:pPr>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br w:type="page"/>
      </w:r>
      <w:bookmarkStart w:id="0" w:name="_Toc500190488"/>
      <w:r w:rsidR="00E57EBF" w:rsidRPr="00620F3C">
        <w:rPr>
          <w:rFonts w:ascii="Times New Roman" w:hAnsi="Times New Roman"/>
          <w:b/>
          <w:i/>
          <w:sz w:val="24"/>
          <w:szCs w:val="24"/>
        </w:rPr>
        <w:lastRenderedPageBreak/>
        <w:t>ВВЕДЕНИЕ</w:t>
      </w:r>
      <w:bookmarkEnd w:id="0"/>
    </w:p>
    <w:p w14:paraId="4CF12250" w14:textId="77777777" w:rsidR="00E57EBF" w:rsidRPr="00620F3C" w:rsidRDefault="001D4D44"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А</w:t>
      </w:r>
      <w:r w:rsidR="00E57EBF" w:rsidRPr="00620F3C">
        <w:rPr>
          <w:rFonts w:ascii="Times New Roman" w:hAnsi="Times New Roman"/>
          <w:bCs/>
          <w:sz w:val="24"/>
          <w:szCs w:val="24"/>
        </w:rPr>
        <w:t xml:space="preserve">даптированная основная образовательная программа дошкольного образования слабослышащих и позднооглохших детей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w:t>
      </w:r>
      <w:r w:rsidR="00F43BFC" w:rsidRPr="00620F3C">
        <w:rPr>
          <w:rFonts w:ascii="Times New Roman" w:hAnsi="Times New Roman"/>
          <w:bCs/>
          <w:sz w:val="24"/>
          <w:szCs w:val="24"/>
        </w:rPr>
        <w:t>образования (</w:t>
      </w:r>
      <w:r w:rsidR="00E57EBF" w:rsidRPr="00620F3C">
        <w:rPr>
          <w:rFonts w:ascii="Times New Roman" w:hAnsi="Times New Roman"/>
          <w:bCs/>
          <w:sz w:val="24"/>
          <w:szCs w:val="24"/>
        </w:rPr>
        <w:t>далее – ФГОС ДО, Стандарт).</w:t>
      </w:r>
      <w:r w:rsidR="00CA35BB" w:rsidRPr="00620F3C">
        <w:rPr>
          <w:rFonts w:ascii="Times New Roman" w:hAnsi="Times New Roman"/>
          <w:sz w:val="24"/>
          <w:szCs w:val="24"/>
          <w:lang w:eastAsia="ar-SA"/>
        </w:rPr>
        <w:t xml:space="preserve"> </w:t>
      </w:r>
      <w:r w:rsidR="00E57EBF" w:rsidRPr="00620F3C">
        <w:rPr>
          <w:rFonts w:ascii="Times New Roman" w:hAnsi="Times New Roman"/>
          <w:sz w:val="24"/>
          <w:szCs w:val="24"/>
          <w:lang w:eastAsia="ar-SA"/>
        </w:rPr>
        <w:t xml:space="preserve">Данная программа разработана с учетом особенностей развития и особых образовательных потребностей </w:t>
      </w:r>
      <w:r w:rsidR="00E57EBF" w:rsidRPr="00620F3C">
        <w:rPr>
          <w:rFonts w:ascii="Times New Roman" w:hAnsi="Times New Roman"/>
          <w:bCs/>
          <w:sz w:val="24"/>
          <w:szCs w:val="24"/>
        </w:rPr>
        <w:t>слабослышащих и позднооглохших детей</w:t>
      </w:r>
      <w:r w:rsidR="00E57EBF" w:rsidRPr="00620F3C">
        <w:rPr>
          <w:rFonts w:ascii="Times New Roman" w:hAnsi="Times New Roman"/>
          <w:sz w:val="24"/>
          <w:szCs w:val="24"/>
          <w:lang w:eastAsia="ar-SA"/>
        </w:rPr>
        <w:t>.</w:t>
      </w:r>
    </w:p>
    <w:p w14:paraId="59BE43B5"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73385F20"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14:paraId="54A64FCD"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В связи с тем, что в соответствии с ФГОС ДО и Федеральным законом «Об образовании в Российской Федерации» адаптированные образовательные программы разрабатываются непосредственно образователь</w:t>
      </w:r>
      <w:r w:rsidR="000B1C3A" w:rsidRPr="00620F3C">
        <w:rPr>
          <w:rFonts w:ascii="Times New Roman" w:hAnsi="Times New Roman"/>
          <w:bCs/>
          <w:sz w:val="24"/>
          <w:szCs w:val="24"/>
        </w:rPr>
        <w:t xml:space="preserve">ными организациями, настоящая </w:t>
      </w:r>
      <w:r w:rsidRPr="00620F3C">
        <w:rPr>
          <w:rFonts w:ascii="Times New Roman" w:hAnsi="Times New Roman"/>
          <w:bCs/>
          <w:sz w:val="24"/>
          <w:szCs w:val="24"/>
        </w:rPr>
        <w:t>АООП являетс</w:t>
      </w:r>
      <w:r w:rsidR="000B1C3A" w:rsidRPr="00620F3C">
        <w:rPr>
          <w:rFonts w:ascii="Times New Roman" w:hAnsi="Times New Roman"/>
          <w:bCs/>
          <w:sz w:val="24"/>
          <w:szCs w:val="24"/>
        </w:rPr>
        <w:t xml:space="preserve">я рамочной. Рамочный характер </w:t>
      </w:r>
      <w:r w:rsidRPr="00620F3C">
        <w:rPr>
          <w:rFonts w:ascii="Times New Roman" w:hAnsi="Times New Roman"/>
          <w:bCs/>
          <w:sz w:val="24"/>
          <w:szCs w:val="24"/>
        </w:rPr>
        <w:t xml:space="preserve">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w:t>
      </w:r>
      <w:proofErr w:type="spellStart"/>
      <w:r w:rsidRPr="00620F3C">
        <w:rPr>
          <w:rFonts w:ascii="Times New Roman" w:hAnsi="Times New Roman"/>
          <w:bCs/>
          <w:sz w:val="24"/>
          <w:szCs w:val="24"/>
        </w:rPr>
        <w:t>слабослыщащих</w:t>
      </w:r>
      <w:proofErr w:type="spellEnd"/>
      <w:r w:rsidRPr="00620F3C">
        <w:rPr>
          <w:rFonts w:ascii="Times New Roman" w:hAnsi="Times New Roman"/>
          <w:bCs/>
          <w:sz w:val="24"/>
          <w:szCs w:val="24"/>
        </w:rPr>
        <w:t xml:space="preserve"> и позднооглохших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развивающей предметно-пространственной в соответствии с особыми образовательными потребностями слабослышащих и позднооглохших детей выступают в качестве модулей, из которых создается адаптированная основная общеобразовательная программа дошкольной образовательной организации (далее – Организация). Модульный хара</w:t>
      </w:r>
      <w:r w:rsidR="002D269D" w:rsidRPr="00620F3C">
        <w:rPr>
          <w:rFonts w:ascii="Times New Roman" w:hAnsi="Times New Roman"/>
          <w:bCs/>
          <w:sz w:val="24"/>
          <w:szCs w:val="24"/>
        </w:rPr>
        <w:t xml:space="preserve">ктер представления содержания </w:t>
      </w:r>
      <w:r w:rsidRPr="00620F3C">
        <w:rPr>
          <w:rFonts w:ascii="Times New Roman" w:hAnsi="Times New Roman"/>
          <w:bCs/>
          <w:sz w:val="24"/>
          <w:szCs w:val="24"/>
        </w:rPr>
        <w:t>АООП позволяет конструировать адаптированную основную образовательную программу дошкольной образовательной организации для слабослышащих и позднооглохших детей раннего и дошкольного возраста.</w:t>
      </w:r>
    </w:p>
    <w:p w14:paraId="0B504B03" w14:textId="77777777" w:rsidR="002D269D"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w:t>
      </w:r>
      <w:r w:rsidR="002D269D" w:rsidRPr="00620F3C">
        <w:rPr>
          <w:rFonts w:ascii="Times New Roman" w:hAnsi="Times New Roman"/>
          <w:bCs/>
          <w:sz w:val="24"/>
          <w:szCs w:val="24"/>
        </w:rPr>
        <w:t>держательный и организационный.</w:t>
      </w:r>
    </w:p>
    <w:p w14:paraId="225A55E8" w14:textId="77777777" w:rsidR="00E57EBF" w:rsidRPr="00620F3C" w:rsidRDefault="00B261FB"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i/>
          <w:sz w:val="24"/>
          <w:szCs w:val="24"/>
        </w:rPr>
        <w:t>Целевой раздел</w:t>
      </w:r>
      <w:r w:rsidRPr="00620F3C">
        <w:rPr>
          <w:rFonts w:ascii="Times New Roman" w:hAnsi="Times New Roman"/>
          <w:bCs/>
          <w:sz w:val="24"/>
          <w:szCs w:val="24"/>
        </w:rPr>
        <w:t xml:space="preserve"> </w:t>
      </w:r>
      <w:r w:rsidR="00E57EBF" w:rsidRPr="00620F3C">
        <w:rPr>
          <w:rFonts w:ascii="Times New Roman" w:hAnsi="Times New Roman"/>
          <w:bCs/>
          <w:sz w:val="24"/>
          <w:szCs w:val="24"/>
        </w:rPr>
        <w:t>АООП для слабослышащих и позднооглохших детей включает пояснительную записку, в которой обозначаются ее цели и задачи, описываются особенности развития и особые образовательные потребности данной категории обучающихся,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слуховой депривацией.</w:t>
      </w:r>
      <w:r w:rsidR="00E57EBF" w:rsidRPr="00620F3C">
        <w:rPr>
          <w:rFonts w:ascii="Times New Roman" w:hAnsi="Times New Roman"/>
          <w:sz w:val="24"/>
          <w:szCs w:val="24"/>
        </w:rPr>
        <w:t xml:space="preserve"> </w:t>
      </w:r>
    </w:p>
    <w:p w14:paraId="7E9E7860"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i/>
          <w:sz w:val="24"/>
          <w:szCs w:val="24"/>
        </w:rPr>
        <w:t>Содержательный раздел</w:t>
      </w:r>
      <w:r w:rsidRPr="00620F3C">
        <w:rPr>
          <w:rFonts w:ascii="Times New Roman" w:hAnsi="Times New Roman"/>
          <w:bCs/>
          <w:sz w:val="24"/>
          <w:szCs w:val="24"/>
        </w:rPr>
        <w:t xml:space="preserve">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слабослышащими и позднооглохшими воспитанниками видов детской деятельности; образовательной деятельности по профессиональной коррекции нарушений развития детей со слуховой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14:paraId="207CE593"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слабослышащих и позднооглохших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слуха содержания пяти образовательных областей обеспечивает развитие у слабослышащих и позднооглохших </w:t>
      </w:r>
      <w:r w:rsidRPr="00620F3C">
        <w:rPr>
          <w:rFonts w:ascii="Times New Roman" w:hAnsi="Times New Roman"/>
          <w:bCs/>
          <w:sz w:val="24"/>
          <w:szCs w:val="24"/>
        </w:rPr>
        <w:lastRenderedPageBreak/>
        <w:t>восп</w:t>
      </w:r>
      <w:r w:rsidR="009B6851" w:rsidRPr="00620F3C">
        <w:rPr>
          <w:rFonts w:ascii="Times New Roman" w:hAnsi="Times New Roman"/>
          <w:bCs/>
          <w:sz w:val="24"/>
          <w:szCs w:val="24"/>
        </w:rPr>
        <w:t xml:space="preserve">итанников предпосылок освоения </w:t>
      </w:r>
      <w:r w:rsidRPr="00620F3C">
        <w:rPr>
          <w:rFonts w:ascii="Times New Roman" w:hAnsi="Times New Roman"/>
          <w:bCs/>
          <w:sz w:val="24"/>
          <w:szCs w:val="24"/>
        </w:rPr>
        <w:t>на след</w:t>
      </w:r>
      <w:r w:rsidR="009B6851" w:rsidRPr="00620F3C">
        <w:rPr>
          <w:rFonts w:ascii="Times New Roman" w:hAnsi="Times New Roman"/>
          <w:bCs/>
          <w:sz w:val="24"/>
          <w:szCs w:val="24"/>
        </w:rPr>
        <w:t xml:space="preserve">ующей ступени образования АООП </w:t>
      </w:r>
      <w:r w:rsidRPr="00620F3C">
        <w:rPr>
          <w:rFonts w:ascii="Times New Roman" w:hAnsi="Times New Roman"/>
          <w:bCs/>
          <w:sz w:val="24"/>
          <w:szCs w:val="24"/>
        </w:rPr>
        <w:t>НОО для слабослышащих</w:t>
      </w:r>
      <w:r w:rsidR="00C73830" w:rsidRPr="00620F3C">
        <w:rPr>
          <w:rFonts w:ascii="Times New Roman" w:hAnsi="Times New Roman"/>
          <w:bCs/>
          <w:sz w:val="24"/>
          <w:szCs w:val="24"/>
        </w:rPr>
        <w:t xml:space="preserve"> и позднооглохших обучающихся.</w:t>
      </w:r>
    </w:p>
    <w:p w14:paraId="7280050D"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 xml:space="preserve">С учетом особых образовательных потребностей слабослышащих и позднооглохших детей содержательный раздел Программы включает описание коррекционно-развивающей работы, обеспечивающей ребенку с нарушением слуха профилактику и при необходимости коррекцию трудностей развития, обусловленных негативным влиянием слуховой депривации, успешное освоение образовательных областей, определенную </w:t>
      </w:r>
      <w:r w:rsidR="009B6851" w:rsidRPr="00620F3C">
        <w:rPr>
          <w:rFonts w:ascii="Times New Roman" w:hAnsi="Times New Roman"/>
          <w:bCs/>
          <w:sz w:val="24"/>
          <w:szCs w:val="24"/>
        </w:rPr>
        <w:t xml:space="preserve">готовность к обучению в школе, адаптацию и интеграцию </w:t>
      </w:r>
      <w:r w:rsidRPr="00620F3C">
        <w:rPr>
          <w:rFonts w:ascii="Times New Roman" w:hAnsi="Times New Roman"/>
          <w:bCs/>
          <w:sz w:val="24"/>
          <w:szCs w:val="24"/>
        </w:rPr>
        <w:t>слабо</w:t>
      </w:r>
      <w:r w:rsidR="009B6851" w:rsidRPr="00620F3C">
        <w:rPr>
          <w:rFonts w:ascii="Times New Roman" w:hAnsi="Times New Roman"/>
          <w:bCs/>
          <w:sz w:val="24"/>
          <w:szCs w:val="24"/>
        </w:rPr>
        <w:t>слышащих и позднооглохших детей</w:t>
      </w:r>
      <w:r w:rsidRPr="00620F3C">
        <w:rPr>
          <w:rFonts w:ascii="Times New Roman" w:hAnsi="Times New Roman"/>
          <w:bCs/>
          <w:sz w:val="24"/>
          <w:szCs w:val="24"/>
        </w:rPr>
        <w:t xml:space="preserve"> в общество.</w:t>
      </w:r>
    </w:p>
    <w:p w14:paraId="344EBCF5" w14:textId="77777777" w:rsidR="00BC6794" w:rsidRPr="00620F3C" w:rsidRDefault="00BC6794" w:rsidP="00DE7A34">
      <w:pPr>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 xml:space="preserve">Данная </w:t>
      </w:r>
      <w:r w:rsidRPr="00620F3C">
        <w:rPr>
          <w:rFonts w:ascii="Times New Roman" w:hAnsi="Times New Roman"/>
          <w:sz w:val="24"/>
          <w:szCs w:val="24"/>
          <w:lang w:eastAsia="ar-SA"/>
        </w:rPr>
        <w:t>а</w:t>
      </w:r>
      <w:r w:rsidRPr="00620F3C">
        <w:rPr>
          <w:rFonts w:ascii="Times New Roman" w:hAnsi="Times New Roman"/>
          <w:sz w:val="24"/>
          <w:szCs w:val="24"/>
        </w:rPr>
        <w:t>даптированная программа</w:t>
      </w:r>
      <w:r w:rsidRPr="00620F3C">
        <w:rPr>
          <w:rFonts w:ascii="Times New Roman" w:hAnsi="Times New Roman"/>
          <w:bCs/>
          <w:sz w:val="24"/>
          <w:szCs w:val="24"/>
        </w:rPr>
        <w:t xml:space="preserve"> подготовлена с учетом особенностей развития и образовательных потребностей:</w:t>
      </w:r>
    </w:p>
    <w:p w14:paraId="4BB3D8F2" w14:textId="77777777" w:rsidR="00BC6794" w:rsidRPr="00620F3C" w:rsidRDefault="00BC6794"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детей без выраженных дополнительных отклонений в развитии, по уровню общего и речевого развития приближающихся к возрастной норме;</w:t>
      </w:r>
    </w:p>
    <w:p w14:paraId="4D96A2DD" w14:textId="77777777" w:rsidR="00BC6794" w:rsidRPr="00620F3C" w:rsidRDefault="00BC6794"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детей без выраженных дополнительных отклонений в развитии, отстающих от возрастной нормы;</w:t>
      </w:r>
    </w:p>
    <w:p w14:paraId="26F2E828" w14:textId="77777777" w:rsidR="00BC6794" w:rsidRPr="00620F3C" w:rsidRDefault="00BC6794" w:rsidP="00DE7A34">
      <w:pPr>
        <w:spacing w:after="0" w:line="240" w:lineRule="auto"/>
        <w:ind w:firstLine="709"/>
        <w:jc w:val="both"/>
        <w:rPr>
          <w:rFonts w:ascii="Times New Roman" w:hAnsi="Times New Roman"/>
          <w:bCs/>
          <w:sz w:val="24"/>
          <w:szCs w:val="24"/>
        </w:rPr>
      </w:pPr>
      <w:r w:rsidRPr="00620F3C">
        <w:rPr>
          <w:rFonts w:ascii="Times New Roman" w:hAnsi="Times New Roman"/>
          <w:b/>
          <w:bCs/>
          <w:sz w:val="24"/>
          <w:szCs w:val="24"/>
        </w:rPr>
        <w:t xml:space="preserve">- </w:t>
      </w:r>
      <w:r w:rsidRPr="00620F3C">
        <w:rPr>
          <w:rFonts w:ascii="Times New Roman" w:hAnsi="Times New Roman"/>
          <w:bCs/>
          <w:sz w:val="24"/>
          <w:szCs w:val="24"/>
        </w:rPr>
        <w:t>детей с выраженными дополнительными отклонениями в развитии (комбинации нарушений слуха с ЗПР, легкой умственной отсталостью, с нарушениями зрения или опорно-двигательного аппарата</w:t>
      </w:r>
      <w:proofErr w:type="gramStart"/>
      <w:r w:rsidRPr="00620F3C">
        <w:rPr>
          <w:rFonts w:ascii="Times New Roman" w:hAnsi="Times New Roman"/>
          <w:bCs/>
          <w:sz w:val="24"/>
          <w:szCs w:val="24"/>
        </w:rPr>
        <w:t>.</w:t>
      </w:r>
      <w:proofErr w:type="gramEnd"/>
      <w:r w:rsidRPr="00620F3C">
        <w:rPr>
          <w:rFonts w:ascii="Times New Roman" w:hAnsi="Times New Roman"/>
          <w:bCs/>
          <w:sz w:val="24"/>
          <w:szCs w:val="24"/>
        </w:rPr>
        <w:t xml:space="preserve"> </w:t>
      </w:r>
      <w:r w:rsidRPr="00620F3C">
        <w:rPr>
          <w:rFonts w:ascii="Times New Roman" w:hAnsi="Times New Roman"/>
          <w:sz w:val="24"/>
          <w:szCs w:val="24"/>
        </w:rPr>
        <w:t>сочетающиеся с интеллектуальной недостаточностью и др.</w:t>
      </w:r>
      <w:r w:rsidRPr="00620F3C">
        <w:rPr>
          <w:rFonts w:ascii="Times New Roman" w:hAnsi="Times New Roman"/>
          <w:bCs/>
          <w:sz w:val="24"/>
          <w:szCs w:val="24"/>
        </w:rPr>
        <w:t>), значительно отстающие от возрастной нормы</w:t>
      </w:r>
      <w:r w:rsidR="00F43BFC" w:rsidRPr="00620F3C">
        <w:rPr>
          <w:rFonts w:ascii="Times New Roman" w:hAnsi="Times New Roman"/>
          <w:bCs/>
          <w:sz w:val="24"/>
          <w:szCs w:val="24"/>
        </w:rPr>
        <w:t>.</w:t>
      </w:r>
    </w:p>
    <w:p w14:paraId="4FC10146" w14:textId="77777777" w:rsidR="00814CF0" w:rsidRPr="00620F3C" w:rsidRDefault="00814CF0"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sz w:val="24"/>
          <w:szCs w:val="24"/>
        </w:rPr>
        <w:t xml:space="preserve">При работе с детьми </w:t>
      </w:r>
      <w:r w:rsidR="00862908" w:rsidRPr="00620F3C">
        <w:rPr>
          <w:rFonts w:ascii="Times New Roman" w:hAnsi="Times New Roman"/>
          <w:sz w:val="24"/>
          <w:szCs w:val="24"/>
        </w:rPr>
        <w:t>после операции</w:t>
      </w:r>
      <w:r w:rsidRPr="00620F3C">
        <w:rPr>
          <w:rFonts w:ascii="Times New Roman" w:hAnsi="Times New Roman"/>
          <w:sz w:val="24"/>
          <w:szCs w:val="24"/>
        </w:rPr>
        <w:t xml:space="preserve"> </w:t>
      </w:r>
      <w:r w:rsidR="00F43BFC" w:rsidRPr="00620F3C">
        <w:rPr>
          <w:rFonts w:ascii="Times New Roman" w:hAnsi="Times New Roman"/>
          <w:sz w:val="24"/>
          <w:szCs w:val="24"/>
        </w:rPr>
        <w:t>кохлеарн</w:t>
      </w:r>
      <w:r w:rsidR="00862908" w:rsidRPr="00620F3C">
        <w:rPr>
          <w:rFonts w:ascii="Times New Roman" w:hAnsi="Times New Roman"/>
          <w:sz w:val="24"/>
          <w:szCs w:val="24"/>
        </w:rPr>
        <w:t>ой</w:t>
      </w:r>
      <w:r w:rsidR="00F43BFC" w:rsidRPr="00620F3C">
        <w:rPr>
          <w:rFonts w:ascii="Times New Roman" w:hAnsi="Times New Roman"/>
          <w:sz w:val="24"/>
          <w:szCs w:val="24"/>
        </w:rPr>
        <w:t xml:space="preserve"> импланта</w:t>
      </w:r>
      <w:r w:rsidR="00862908" w:rsidRPr="00620F3C">
        <w:rPr>
          <w:rFonts w:ascii="Times New Roman" w:hAnsi="Times New Roman"/>
          <w:sz w:val="24"/>
          <w:szCs w:val="24"/>
        </w:rPr>
        <w:t>ци</w:t>
      </w:r>
      <w:r w:rsidR="00F43BFC" w:rsidRPr="00620F3C">
        <w:rPr>
          <w:rFonts w:ascii="Times New Roman" w:hAnsi="Times New Roman"/>
          <w:sz w:val="24"/>
          <w:szCs w:val="24"/>
        </w:rPr>
        <w:t>и (</w:t>
      </w:r>
      <w:r w:rsidRPr="00620F3C">
        <w:rPr>
          <w:rFonts w:ascii="Times New Roman" w:hAnsi="Times New Roman"/>
          <w:sz w:val="24"/>
          <w:szCs w:val="24"/>
        </w:rPr>
        <w:t>КИ</w:t>
      </w:r>
      <w:r w:rsidR="00F43BFC" w:rsidRPr="00620F3C">
        <w:rPr>
          <w:rFonts w:ascii="Times New Roman" w:hAnsi="Times New Roman"/>
          <w:sz w:val="24"/>
          <w:szCs w:val="24"/>
        </w:rPr>
        <w:t>)</w:t>
      </w:r>
      <w:r w:rsidRPr="00620F3C">
        <w:rPr>
          <w:rFonts w:ascii="Times New Roman" w:hAnsi="Times New Roman"/>
          <w:sz w:val="24"/>
          <w:szCs w:val="24"/>
        </w:rPr>
        <w:t xml:space="preserve"> дошкольным образовательным организациям необходимо использовать особый подход и особые организационные формы.</w:t>
      </w:r>
    </w:p>
    <w:p w14:paraId="3A5AC3DB"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При принятии решения о поступлении ребенка с нарушениями слуха в дошкольную образовательную организацию необходимо тщательно проанализировать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w:t>
      </w:r>
    </w:p>
    <w:p w14:paraId="471871D7" w14:textId="77777777" w:rsidR="00E57EBF" w:rsidRPr="00620F3C" w:rsidRDefault="00E57EBF" w:rsidP="00DE7A34">
      <w:pPr>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Рекомендации по выбору программы дошкольного образования должны быть сформулированы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 Следует учитывать, что современная образовательная организация должна иметь условия для пребывания в ней ребенка с нарушениями слуха независимо от программы его дошкольного обучения.</w:t>
      </w:r>
    </w:p>
    <w:p w14:paraId="0FD41150" w14:textId="77777777" w:rsidR="00E952F8"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Содержание Программы в полном объеме может быть реализовано в совместной деятельности педагогов, слабослышащих и позднооглохших</w:t>
      </w:r>
      <w:r w:rsidRPr="00620F3C">
        <w:rPr>
          <w:rFonts w:ascii="Times New Roman" w:hAnsi="Times New Roman"/>
          <w:sz w:val="24"/>
          <w:szCs w:val="24"/>
          <w:lang w:eastAsia="ar-SA"/>
        </w:rPr>
        <w:t xml:space="preserve"> детей</w:t>
      </w:r>
      <w:r w:rsidRPr="00620F3C">
        <w:rPr>
          <w:rFonts w:ascii="Times New Roman" w:hAnsi="Times New Roman"/>
          <w:bCs/>
          <w:sz w:val="24"/>
          <w:szCs w:val="24"/>
        </w:rPr>
        <w:t>, а также через организацию самостоятель</w:t>
      </w:r>
      <w:r w:rsidR="00E952F8" w:rsidRPr="00620F3C">
        <w:rPr>
          <w:rFonts w:ascii="Times New Roman" w:hAnsi="Times New Roman"/>
          <w:bCs/>
          <w:sz w:val="24"/>
          <w:szCs w:val="24"/>
        </w:rPr>
        <w:t>ной деятельности воспитанников.</w:t>
      </w:r>
    </w:p>
    <w:p w14:paraId="55A8D31F"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Под совместной деятельностью педагогов, слабослышащих и позднооглохших</w:t>
      </w:r>
      <w:r w:rsidRPr="00620F3C">
        <w:rPr>
          <w:rFonts w:ascii="Times New Roman" w:hAnsi="Times New Roman"/>
          <w:sz w:val="24"/>
          <w:szCs w:val="24"/>
          <w:lang w:eastAsia="ar-SA"/>
        </w:rPr>
        <w:t xml:space="preserve"> детей</w:t>
      </w:r>
      <w:r w:rsidRPr="00620F3C">
        <w:rPr>
          <w:rFonts w:ascii="Times New Roman" w:hAnsi="Times New Roman"/>
          <w:bCs/>
          <w:sz w:val="24"/>
          <w:szCs w:val="24"/>
        </w:rPr>
        <w:t xml:space="preserve">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слуху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14:paraId="48B83AC8"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 xml:space="preserve">Под самостоятельной деятельностью слабослышащих и позднооглохших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w:t>
      </w:r>
    </w:p>
    <w:p w14:paraId="5EB3E16C"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 xml:space="preserve">В </w:t>
      </w:r>
      <w:r w:rsidRPr="00620F3C">
        <w:rPr>
          <w:rFonts w:ascii="Times New Roman" w:hAnsi="Times New Roman"/>
          <w:bCs/>
          <w:i/>
          <w:sz w:val="24"/>
          <w:szCs w:val="24"/>
        </w:rPr>
        <w:t>Организационном разделе</w:t>
      </w:r>
      <w:r w:rsidRPr="00620F3C">
        <w:rPr>
          <w:rFonts w:ascii="Times New Roman" w:hAnsi="Times New Roman"/>
          <w:bCs/>
          <w:sz w:val="24"/>
          <w:szCs w:val="24"/>
        </w:rPr>
        <w:t xml:space="preserve"> программы представлено, в каких условиях реализуется программа и осуществляется реализация ее материально-технического обеспечения,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w:t>
      </w:r>
      <w:r w:rsidRPr="00620F3C">
        <w:rPr>
          <w:rFonts w:ascii="Times New Roman" w:hAnsi="Times New Roman"/>
          <w:bCs/>
          <w:sz w:val="24"/>
          <w:szCs w:val="24"/>
        </w:rPr>
        <w:lastRenderedPageBreak/>
        <w:t>экономического обеспечения дошкольного образования слабослышащих и позднооглохших детей, дано определение нормативных затрат на оказание государственной услуги по дошкольному образованию слабослышащих и позднооглохших детей.</w:t>
      </w:r>
    </w:p>
    <w:p w14:paraId="35DBD31D"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4D3EC212"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14:paraId="7BA811C4" w14:textId="77777777" w:rsidR="00E57EBF" w:rsidRPr="00620F3C" w:rsidRDefault="00E57EBF" w:rsidP="00DE7A34">
      <w:pPr>
        <w:widowControl w:val="0"/>
        <w:spacing w:after="0" w:line="240" w:lineRule="auto"/>
        <w:ind w:firstLine="709"/>
        <w:jc w:val="both"/>
        <w:rPr>
          <w:rFonts w:ascii="Times New Roman" w:hAnsi="Times New Roman"/>
          <w:bCs/>
          <w:sz w:val="24"/>
          <w:szCs w:val="24"/>
        </w:rPr>
      </w:pPr>
    </w:p>
    <w:p w14:paraId="79BE7540" w14:textId="77777777" w:rsidR="00E57EBF" w:rsidRPr="00620F3C" w:rsidRDefault="00E57EBF" w:rsidP="00DE7A34">
      <w:pPr>
        <w:widowControl w:val="0"/>
        <w:spacing w:after="0" w:line="240" w:lineRule="auto"/>
        <w:ind w:firstLine="709"/>
        <w:jc w:val="center"/>
        <w:rPr>
          <w:rFonts w:ascii="Times New Roman" w:hAnsi="Times New Roman"/>
          <w:b/>
          <w:bCs/>
          <w:sz w:val="24"/>
          <w:szCs w:val="24"/>
        </w:rPr>
      </w:pPr>
      <w:r w:rsidRPr="00620F3C">
        <w:rPr>
          <w:rFonts w:ascii="Times New Roman" w:hAnsi="Times New Roman"/>
          <w:b/>
          <w:bCs/>
          <w:sz w:val="24"/>
          <w:szCs w:val="24"/>
        </w:rPr>
        <w:t>1. ЦЕЛЕВОЙ РАЗДЕЛ</w:t>
      </w:r>
    </w:p>
    <w:p w14:paraId="1AA50B91" w14:textId="77777777" w:rsidR="00E57EBF" w:rsidRPr="00620F3C" w:rsidRDefault="00E57EBF" w:rsidP="00DE7A34">
      <w:pPr>
        <w:widowControl w:val="0"/>
        <w:spacing w:after="0" w:line="240" w:lineRule="auto"/>
        <w:ind w:firstLine="709"/>
        <w:jc w:val="both"/>
        <w:rPr>
          <w:rFonts w:ascii="Times New Roman" w:hAnsi="Times New Roman"/>
          <w:b/>
          <w:bCs/>
          <w:sz w:val="24"/>
          <w:szCs w:val="24"/>
          <w:u w:val="single"/>
        </w:rPr>
      </w:pPr>
    </w:p>
    <w:p w14:paraId="48B98222" w14:textId="77777777" w:rsidR="00E57EBF" w:rsidRPr="00DB12AD" w:rsidRDefault="00E57EBF" w:rsidP="00DE7A34">
      <w:pPr>
        <w:widowControl w:val="0"/>
        <w:spacing w:after="0" w:line="240" w:lineRule="auto"/>
        <w:ind w:firstLine="709"/>
        <w:jc w:val="both"/>
        <w:rPr>
          <w:rFonts w:ascii="Times New Roman" w:hAnsi="Times New Roman"/>
          <w:b/>
          <w:bCs/>
          <w:sz w:val="24"/>
          <w:szCs w:val="24"/>
        </w:rPr>
      </w:pPr>
      <w:r w:rsidRPr="00DB12AD">
        <w:rPr>
          <w:rFonts w:ascii="Times New Roman" w:hAnsi="Times New Roman"/>
          <w:b/>
          <w:bCs/>
          <w:sz w:val="24"/>
          <w:szCs w:val="24"/>
        </w:rPr>
        <w:t>1.1. Пояснительная записка</w:t>
      </w:r>
    </w:p>
    <w:p w14:paraId="0FC21EA2" w14:textId="77777777" w:rsidR="00E57EBF" w:rsidRPr="00620F3C" w:rsidRDefault="00E57EBF" w:rsidP="00DE7A34">
      <w:pPr>
        <w:widowControl w:val="0"/>
        <w:spacing w:after="0" w:line="240" w:lineRule="auto"/>
        <w:ind w:firstLine="709"/>
        <w:jc w:val="both"/>
        <w:rPr>
          <w:rFonts w:ascii="Times New Roman" w:hAnsi="Times New Roman"/>
          <w:b/>
          <w:bCs/>
          <w:sz w:val="24"/>
          <w:szCs w:val="24"/>
        </w:rPr>
      </w:pPr>
      <w:r w:rsidRPr="00620F3C">
        <w:rPr>
          <w:rFonts w:ascii="Times New Roman" w:hAnsi="Times New Roman"/>
          <w:b/>
          <w:bCs/>
          <w:sz w:val="24"/>
          <w:szCs w:val="24"/>
        </w:rPr>
        <w:t>1.1.1. Цели и задачи адаптированной основной образовательной программы дошкольного образования слабослышащих и позднооглохших детей</w:t>
      </w:r>
    </w:p>
    <w:p w14:paraId="251DDCE2"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i/>
          <w:sz w:val="24"/>
          <w:szCs w:val="24"/>
          <w:lang w:eastAsia="ru-RU"/>
        </w:rPr>
        <w:t>Цель Программы</w:t>
      </w:r>
      <w:r w:rsidRPr="00620F3C">
        <w:rPr>
          <w:rFonts w:ascii="Times New Roman" w:eastAsia="Times New Roman" w:hAnsi="Times New Roman"/>
          <w:sz w:val="24"/>
          <w:szCs w:val="24"/>
          <w:lang w:eastAsia="ru-RU"/>
        </w:rPr>
        <w:t xml:space="preserve"> – создание образовательной среды, обеспечивающей слабослышащим и позднооглохшим детям личностный рост с актуализацией и реализацией ими компенсаторного потенциала в рамках возрастных и индивидуальных возможностей через удовлетворение особых образовательных потребностей, формирование социокультурной среды, обеспечивающей психоэмоциональное благополучие в условиях осуществления жизнедеятельности в грубо суженной сенсорной системе.</w:t>
      </w:r>
    </w:p>
    <w:p w14:paraId="05AF8E24"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Цели Программы достигаются через решение следующих </w:t>
      </w:r>
      <w:r w:rsidRPr="00620F3C">
        <w:rPr>
          <w:rFonts w:ascii="Times New Roman" w:eastAsia="Times New Roman" w:hAnsi="Times New Roman"/>
          <w:i/>
          <w:sz w:val="24"/>
          <w:szCs w:val="24"/>
          <w:lang w:eastAsia="ru-RU"/>
        </w:rPr>
        <w:t>задач:</w:t>
      </w:r>
    </w:p>
    <w:p w14:paraId="3AECABDB"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1) формировать общую культуру личности слабослышащих и позднооглохших детей с развитием ими социальных, нравственных, эстетических, интеллектуальных, физических качеств, активности, инициативности, доступной самостоятельности и ответственности, преодолением пассивности, безынициативности, иждивенчества в жизнедеятельности;</w:t>
      </w:r>
    </w:p>
    <w:p w14:paraId="2489D3EA"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2) обеспечивать компенсацию нарушений слуха, коррекцию вторичных нарушений, с освоением ребенком умений и навыков познания окружающего, формирования адекватных, точных, полных, дифференцированных, целостных и детализированных образов восприятия</w:t>
      </w:r>
      <w:r w:rsidR="00331773" w:rsidRPr="00620F3C">
        <w:rPr>
          <w:rFonts w:ascii="Times New Roman" w:eastAsia="Times New Roman" w:hAnsi="Times New Roman"/>
          <w:sz w:val="24"/>
          <w:szCs w:val="24"/>
          <w:lang w:eastAsia="ru-RU"/>
        </w:rPr>
        <w:t xml:space="preserve"> мира</w:t>
      </w:r>
      <w:r w:rsidRPr="00620F3C">
        <w:rPr>
          <w:rFonts w:ascii="Times New Roman" w:eastAsia="Times New Roman" w:hAnsi="Times New Roman"/>
          <w:sz w:val="24"/>
          <w:szCs w:val="24"/>
          <w:lang w:eastAsia="ru-RU"/>
        </w:rPr>
        <w:t xml:space="preserve">, </w:t>
      </w:r>
      <w:r w:rsidR="00331773" w:rsidRPr="00620F3C">
        <w:rPr>
          <w:rFonts w:ascii="Times New Roman" w:eastAsia="Times New Roman" w:hAnsi="Times New Roman"/>
          <w:sz w:val="24"/>
          <w:szCs w:val="24"/>
          <w:lang w:eastAsia="ru-RU"/>
        </w:rPr>
        <w:t>с их реализацией в разных видах деятельности</w:t>
      </w:r>
      <w:r w:rsidR="004135B2" w:rsidRPr="00620F3C">
        <w:rPr>
          <w:rFonts w:ascii="Times New Roman" w:eastAsia="Times New Roman" w:hAnsi="Times New Roman"/>
          <w:sz w:val="24"/>
          <w:szCs w:val="24"/>
          <w:lang w:eastAsia="ru-RU"/>
        </w:rPr>
        <w:t>;</w:t>
      </w:r>
    </w:p>
    <w:p w14:paraId="56938C4D"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3) обеспечивать освоение слабослышащими и позднооглохшими детьми целостной картины мира с расширением знаний и формированием предметных причинно-следственных, родовых, логических связей;</w:t>
      </w:r>
    </w:p>
    <w:p w14:paraId="757A4D12"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4) формировать у слабослышащих и позднооглохших детей образ Я с развитием знаний и представлений о себе и окружающем мире, их широты, с освоением опыта самореализации и самопрезентации;</w:t>
      </w:r>
    </w:p>
    <w:p w14:paraId="6FEBA957"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5) обеспечивать преемственность целей и задач дошкольного и начального общего образования слабослышащих и позднооглохших детей с учетом и удовлетворением ими особых образовательных потребностей;</w:t>
      </w:r>
    </w:p>
    <w:p w14:paraId="3ECC6DE9"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7) обеспечивать психолого-педагогическую поддержку семьи с повышением компетентности родителей в вопросах особенностей развития и воспитания, образования слабослышащих и позднооглохших детей.</w:t>
      </w:r>
    </w:p>
    <w:p w14:paraId="43A14E7F"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Программа разрабатывалась с учетом концептуальных положений общей педагогики, аудиологии, </w:t>
      </w:r>
      <w:proofErr w:type="spellStart"/>
      <w:r w:rsidRPr="00620F3C">
        <w:rPr>
          <w:rFonts w:ascii="Times New Roman" w:eastAsia="Times New Roman" w:hAnsi="Times New Roman"/>
          <w:sz w:val="24"/>
          <w:szCs w:val="24"/>
          <w:lang w:eastAsia="ru-RU"/>
        </w:rPr>
        <w:t>сурдопсихологии</w:t>
      </w:r>
      <w:proofErr w:type="spellEnd"/>
      <w:r w:rsidRPr="00620F3C">
        <w:rPr>
          <w:rFonts w:ascii="Times New Roman" w:eastAsia="Times New Roman" w:hAnsi="Times New Roman"/>
          <w:sz w:val="24"/>
          <w:szCs w:val="24"/>
          <w:lang w:eastAsia="ru-RU"/>
        </w:rPr>
        <w:t>, сурдопедагогики.</w:t>
      </w:r>
    </w:p>
    <w:p w14:paraId="1E4D4996"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В основе программы лежит системный подход к профилактике и коррекции нарушений развития детей в условиях слуховой депривации.</w:t>
      </w:r>
    </w:p>
    <w:p w14:paraId="160CC51A"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При разработке и конструировании адаптированной основной образовательной программы </w:t>
      </w:r>
      <w:r w:rsidR="009505B3" w:rsidRPr="00620F3C">
        <w:rPr>
          <w:rFonts w:ascii="Times New Roman" w:eastAsia="Times New Roman" w:hAnsi="Times New Roman"/>
          <w:sz w:val="24"/>
          <w:szCs w:val="24"/>
          <w:lang w:eastAsia="ru-RU"/>
        </w:rPr>
        <w:t>использовали</w:t>
      </w:r>
      <w:r w:rsidR="00574984" w:rsidRPr="00620F3C">
        <w:rPr>
          <w:rFonts w:ascii="Times New Roman" w:eastAsia="Times New Roman" w:hAnsi="Times New Roman"/>
          <w:sz w:val="24"/>
          <w:szCs w:val="24"/>
          <w:lang w:eastAsia="ru-RU"/>
        </w:rPr>
        <w:t>сь</w:t>
      </w:r>
      <w:r w:rsidRPr="00620F3C">
        <w:rPr>
          <w:rFonts w:ascii="Times New Roman" w:eastAsia="Times New Roman" w:hAnsi="Times New Roman"/>
          <w:sz w:val="24"/>
          <w:szCs w:val="24"/>
          <w:lang w:eastAsia="ru-RU"/>
        </w:rPr>
        <w:t xml:space="preserve"> комплексные образовательные программы, соответствующие Стандарту дошкольного образования.</w:t>
      </w:r>
    </w:p>
    <w:p w14:paraId="02F24679" w14:textId="77777777" w:rsidR="00C84877" w:rsidRPr="00620F3C" w:rsidRDefault="009505B3" w:rsidP="00DE7A34">
      <w:pPr>
        <w:spacing w:after="0" w:line="240" w:lineRule="auto"/>
        <w:ind w:firstLine="709"/>
        <w:jc w:val="both"/>
        <w:rPr>
          <w:rFonts w:ascii="Times New Roman" w:hAnsi="Times New Roman"/>
          <w:bCs/>
          <w:sz w:val="24"/>
          <w:szCs w:val="24"/>
        </w:rPr>
      </w:pPr>
      <w:r w:rsidRPr="00620F3C">
        <w:rPr>
          <w:rFonts w:ascii="Times New Roman" w:eastAsia="Times New Roman" w:hAnsi="Times New Roman"/>
          <w:sz w:val="24"/>
          <w:szCs w:val="24"/>
          <w:lang w:eastAsia="ru-RU"/>
        </w:rPr>
        <w:lastRenderedPageBreak/>
        <w:t>Обязательная часть Про</w:t>
      </w:r>
      <w:r w:rsidR="00040CB3" w:rsidRPr="00620F3C">
        <w:rPr>
          <w:rFonts w:ascii="Times New Roman" w:eastAsia="Times New Roman" w:hAnsi="Times New Roman"/>
          <w:sz w:val="24"/>
          <w:szCs w:val="24"/>
          <w:lang w:eastAsia="ru-RU"/>
        </w:rPr>
        <w:t>граммы соответствует содержанию</w:t>
      </w:r>
      <w:r w:rsidR="00C84877" w:rsidRPr="00620F3C">
        <w:rPr>
          <w:rFonts w:ascii="Times New Roman" w:hAnsi="Times New Roman"/>
          <w:bCs/>
          <w:sz w:val="24"/>
          <w:szCs w:val="24"/>
        </w:rPr>
        <w:t xml:space="preserve"> «Комплексной образовательной программы дошкольного образования детей с тяжелыми нарушениями речи (общим недоразвитием речи) с 3 до 7 лет» Н. </w:t>
      </w:r>
      <w:proofErr w:type="spellStart"/>
      <w:r w:rsidR="00C84877" w:rsidRPr="00620F3C">
        <w:rPr>
          <w:rFonts w:ascii="Times New Roman" w:hAnsi="Times New Roman"/>
          <w:bCs/>
          <w:sz w:val="24"/>
          <w:szCs w:val="24"/>
        </w:rPr>
        <w:t>В.Нищевой</w:t>
      </w:r>
      <w:proofErr w:type="spellEnd"/>
      <w:r w:rsidR="00C84877" w:rsidRPr="00620F3C">
        <w:rPr>
          <w:rFonts w:ascii="Times New Roman" w:hAnsi="Times New Roman"/>
          <w:bCs/>
          <w:sz w:val="24"/>
          <w:szCs w:val="24"/>
        </w:rPr>
        <w:t>.</w:t>
      </w:r>
    </w:p>
    <w:p w14:paraId="23864323"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p>
    <w:p w14:paraId="70CA4B83" w14:textId="77777777" w:rsidR="00E57EBF" w:rsidRPr="00620F3C" w:rsidRDefault="00E57EBF" w:rsidP="00DE7A34">
      <w:pPr>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 xml:space="preserve">1.1.2. Значимые характеристики для разработки и реализации адаптированной основной образовательной программы дошкольного образования слабослышащих и позднооглохших детей </w:t>
      </w:r>
    </w:p>
    <w:p w14:paraId="1BBFE178" w14:textId="77777777" w:rsidR="006906F7" w:rsidRPr="00620F3C" w:rsidRDefault="006906F7" w:rsidP="00DE7A34">
      <w:pPr>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1.1.2.1. Характеристика особенностей развития слабослышащих и позднооглохших детей</w:t>
      </w:r>
    </w:p>
    <w:p w14:paraId="2B397C41" w14:textId="77777777" w:rsidR="006906F7" w:rsidRPr="00620F3C" w:rsidRDefault="006906F7"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Дети с нарушенным слухом представляют разнородную группу, отличаю</w:t>
      </w:r>
      <w:r w:rsidR="004B59EB" w:rsidRPr="00620F3C">
        <w:rPr>
          <w:rFonts w:ascii="Times New Roman" w:eastAsia="Times New Roman" w:hAnsi="Times New Roman"/>
          <w:sz w:val="24"/>
          <w:szCs w:val="24"/>
          <w:lang w:eastAsia="ru-RU"/>
        </w:rPr>
        <w:t>т</w:t>
      </w:r>
      <w:r w:rsidRPr="00620F3C">
        <w:rPr>
          <w:rFonts w:ascii="Times New Roman" w:eastAsia="Times New Roman" w:hAnsi="Times New Roman"/>
          <w:sz w:val="24"/>
          <w:szCs w:val="24"/>
          <w:lang w:eastAsia="ru-RU"/>
        </w:rPr>
        <w:t xml:space="preserve">ся степенью снижения слуха, временем его наступления, наличием или отсутствием </w:t>
      </w:r>
      <w:r w:rsidR="006E6834" w:rsidRPr="00620F3C">
        <w:rPr>
          <w:rFonts w:ascii="Times New Roman" w:eastAsia="Times New Roman" w:hAnsi="Times New Roman"/>
          <w:sz w:val="24"/>
          <w:szCs w:val="24"/>
          <w:lang w:eastAsia="ru-RU"/>
        </w:rPr>
        <w:t xml:space="preserve">выраженных </w:t>
      </w:r>
      <w:r w:rsidRPr="00620F3C">
        <w:rPr>
          <w:rFonts w:ascii="Times New Roman" w:eastAsia="Times New Roman" w:hAnsi="Times New Roman"/>
          <w:sz w:val="24"/>
          <w:szCs w:val="24"/>
          <w:lang w:eastAsia="ru-RU"/>
        </w:rPr>
        <w:t>дополнительных отклонений в развитии, условиями воспитания и обучения и, как следствие, разным уровнем общего и речевого развития.</w:t>
      </w:r>
    </w:p>
    <w:p w14:paraId="5760A447" w14:textId="77777777" w:rsidR="004B59EB" w:rsidRPr="00620F3C" w:rsidRDefault="006906F7" w:rsidP="00DE7A34">
      <w:pPr>
        <w:pStyle w:val="af"/>
        <w:spacing w:before="0" w:beforeAutospacing="0" w:after="0" w:afterAutospacing="0"/>
        <w:ind w:firstLine="709"/>
        <w:jc w:val="both"/>
      </w:pPr>
      <w:r w:rsidRPr="00620F3C">
        <w:rPr>
          <w:i/>
        </w:rPr>
        <w:t xml:space="preserve">Слабослышащие (страдающие тугоухостью) дети </w:t>
      </w:r>
      <w:r w:rsidRPr="00620F3C">
        <w:t>– это дети с частичной слуховой недостаточностью, затрудняющей речевое развитие. Тугоухость может быть выражена в различной степени – от небольшого нарушения восприятия шепотной речи до резкого ограничения восприя</w:t>
      </w:r>
      <w:r w:rsidR="004B59EB" w:rsidRPr="00620F3C">
        <w:t>тия речи разговорной громкости.</w:t>
      </w:r>
    </w:p>
    <w:p w14:paraId="318B0964" w14:textId="77777777" w:rsidR="006906F7" w:rsidRPr="00620F3C" w:rsidRDefault="006906F7" w:rsidP="00DE7A34">
      <w:pPr>
        <w:pStyle w:val="af"/>
        <w:spacing w:before="0" w:beforeAutospacing="0" w:after="0" w:afterAutospacing="0"/>
        <w:ind w:firstLine="709"/>
        <w:jc w:val="both"/>
      </w:pPr>
      <w:r w:rsidRPr="00620F3C">
        <w:t xml:space="preserve">Существуют различные классификации степени понижения слуха. В нашей стране наиболее распространенными являются </w:t>
      </w:r>
      <w:proofErr w:type="spellStart"/>
      <w:r w:rsidRPr="00620F3C">
        <w:t>аудиолого</w:t>
      </w:r>
      <w:proofErr w:type="spellEnd"/>
      <w:r w:rsidRPr="00620F3C">
        <w:t xml:space="preserve">-педагогическая классификация </w:t>
      </w:r>
      <w:proofErr w:type="spellStart"/>
      <w:r w:rsidRPr="00620F3C">
        <w:t>Л.В.Неймана</w:t>
      </w:r>
      <w:proofErr w:type="spellEnd"/>
      <w:r w:rsidRPr="00620F3C">
        <w:t xml:space="preserve">, широко используемая в образовательных учреждениях и международная классификация, которая используется в медицинских учреждениях. </w:t>
      </w:r>
    </w:p>
    <w:p w14:paraId="3DF413C0" w14:textId="77777777" w:rsidR="008E1188" w:rsidRPr="00620F3C" w:rsidRDefault="006906F7"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t xml:space="preserve">По классификации </w:t>
      </w:r>
      <w:proofErr w:type="spellStart"/>
      <w:r w:rsidRPr="00620F3C">
        <w:rPr>
          <w:rFonts w:ascii="Times New Roman" w:hAnsi="Times New Roman"/>
          <w:i/>
          <w:sz w:val="24"/>
          <w:szCs w:val="24"/>
        </w:rPr>
        <w:t>Л.В.Неймана</w:t>
      </w:r>
      <w:proofErr w:type="spellEnd"/>
      <w:r w:rsidRPr="00620F3C">
        <w:rPr>
          <w:rFonts w:ascii="Times New Roman" w:hAnsi="Times New Roman"/>
          <w:i/>
          <w:sz w:val="24"/>
          <w:szCs w:val="24"/>
        </w:rPr>
        <w:t xml:space="preserve"> слабослышащие дети</w:t>
      </w:r>
      <w:r w:rsidRPr="00620F3C">
        <w:rPr>
          <w:rFonts w:ascii="Times New Roman" w:hAnsi="Times New Roman"/>
          <w:sz w:val="24"/>
          <w:szCs w:val="24"/>
        </w:rPr>
        <w:t>, в зависимости от величины средней потери слуха в области от 500 до 4000 герц (на 4-х речевых частотах), могут быть отнесены к одной из следующих степеней тугоухости:</w:t>
      </w:r>
      <w:r w:rsidR="008E1188" w:rsidRPr="00620F3C">
        <w:rPr>
          <w:rFonts w:ascii="Times New Roman" w:hAnsi="Times New Roman"/>
          <w:sz w:val="24"/>
          <w:szCs w:val="24"/>
        </w:rPr>
        <w:t xml:space="preserve"> </w:t>
      </w:r>
    </w:p>
    <w:p w14:paraId="57A67F18" w14:textId="77777777" w:rsidR="008E1188" w:rsidRPr="00620F3C" w:rsidRDefault="008E1188" w:rsidP="00DE7A34">
      <w:pPr>
        <w:spacing w:after="0" w:line="240" w:lineRule="auto"/>
        <w:ind w:firstLine="709"/>
        <w:jc w:val="right"/>
        <w:rPr>
          <w:rFonts w:ascii="Times New Roman" w:hAnsi="Times New Roman"/>
          <w:sz w:val="24"/>
          <w:szCs w:val="24"/>
        </w:rPr>
      </w:pPr>
      <w:r w:rsidRPr="00620F3C">
        <w:rPr>
          <w:rFonts w:ascii="Times New Roman" w:hAnsi="Times New Roman"/>
          <w:sz w:val="24"/>
          <w:szCs w:val="24"/>
        </w:rPr>
        <w:t>Таблица 1</w:t>
      </w:r>
    </w:p>
    <w:p w14:paraId="2966AD76" w14:textId="77777777" w:rsidR="004B59EB" w:rsidRPr="00620F3C" w:rsidRDefault="00CC04A8" w:rsidP="00DE7A34">
      <w:pPr>
        <w:spacing w:after="0" w:line="240" w:lineRule="auto"/>
        <w:ind w:firstLine="709"/>
        <w:jc w:val="center"/>
        <w:rPr>
          <w:rFonts w:ascii="Times New Roman" w:hAnsi="Times New Roman"/>
          <w:sz w:val="24"/>
          <w:szCs w:val="24"/>
        </w:rPr>
      </w:pPr>
      <w:proofErr w:type="spellStart"/>
      <w:r w:rsidRPr="00620F3C">
        <w:rPr>
          <w:rFonts w:ascii="Times New Roman" w:hAnsi="Times New Roman"/>
          <w:b/>
          <w:sz w:val="24"/>
          <w:szCs w:val="24"/>
        </w:rPr>
        <w:t>Аудиолого</w:t>
      </w:r>
      <w:proofErr w:type="spellEnd"/>
      <w:r w:rsidRPr="00620F3C">
        <w:rPr>
          <w:rFonts w:ascii="Times New Roman" w:hAnsi="Times New Roman"/>
          <w:b/>
          <w:sz w:val="24"/>
          <w:szCs w:val="24"/>
        </w:rPr>
        <w:t xml:space="preserve">-педагогическая классификация </w:t>
      </w:r>
      <w:proofErr w:type="spellStart"/>
      <w:r w:rsidRPr="00620F3C">
        <w:rPr>
          <w:rFonts w:ascii="Times New Roman" w:hAnsi="Times New Roman"/>
          <w:b/>
          <w:sz w:val="24"/>
          <w:szCs w:val="24"/>
        </w:rPr>
        <w:t>Л.В.Неймана</w:t>
      </w:r>
      <w:proofErr w:type="spellEnd"/>
    </w:p>
    <w:tbl>
      <w:tblPr>
        <w:tblW w:w="5000" w:type="pct"/>
        <w:tblLook w:val="0000" w:firstRow="0" w:lastRow="0" w:firstColumn="0" w:lastColumn="0" w:noHBand="0" w:noVBand="0"/>
      </w:tblPr>
      <w:tblGrid>
        <w:gridCol w:w="3492"/>
        <w:gridCol w:w="3492"/>
        <w:gridCol w:w="3578"/>
      </w:tblGrid>
      <w:tr w:rsidR="00314D33" w:rsidRPr="00620F3C" w14:paraId="570D5027" w14:textId="77777777" w:rsidTr="004B59EB">
        <w:tc>
          <w:tcPr>
            <w:tcW w:w="1653" w:type="pct"/>
            <w:tcBorders>
              <w:top w:val="single" w:sz="4" w:space="0" w:color="000000"/>
              <w:left w:val="single" w:sz="4" w:space="0" w:color="000000"/>
              <w:bottom w:val="single" w:sz="4" w:space="0" w:color="000000"/>
            </w:tcBorders>
          </w:tcPr>
          <w:p w14:paraId="6319575D" w14:textId="77777777" w:rsidR="006906F7" w:rsidRPr="00620F3C" w:rsidRDefault="006906F7" w:rsidP="00DE7A34">
            <w:pPr>
              <w:snapToGrid w:val="0"/>
              <w:spacing w:after="0" w:line="240" w:lineRule="auto"/>
              <w:jc w:val="both"/>
              <w:rPr>
                <w:rFonts w:ascii="Times New Roman" w:hAnsi="Times New Roman"/>
                <w:sz w:val="24"/>
                <w:szCs w:val="24"/>
              </w:rPr>
            </w:pPr>
            <w:r w:rsidRPr="00620F3C">
              <w:rPr>
                <w:rFonts w:ascii="Times New Roman" w:hAnsi="Times New Roman"/>
                <w:sz w:val="24"/>
                <w:szCs w:val="24"/>
              </w:rPr>
              <w:t>Степень тугоухости</w:t>
            </w:r>
          </w:p>
        </w:tc>
        <w:tc>
          <w:tcPr>
            <w:tcW w:w="1653" w:type="pct"/>
            <w:tcBorders>
              <w:top w:val="single" w:sz="4" w:space="0" w:color="000000"/>
              <w:left w:val="single" w:sz="4" w:space="0" w:color="000000"/>
              <w:bottom w:val="single" w:sz="4" w:space="0" w:color="000000"/>
            </w:tcBorders>
          </w:tcPr>
          <w:p w14:paraId="5E398045" w14:textId="77777777" w:rsidR="006906F7" w:rsidRPr="00620F3C" w:rsidRDefault="006906F7" w:rsidP="00DE7A34">
            <w:pPr>
              <w:snapToGrid w:val="0"/>
              <w:spacing w:after="0" w:line="240" w:lineRule="auto"/>
              <w:jc w:val="both"/>
              <w:rPr>
                <w:rFonts w:ascii="Times New Roman" w:hAnsi="Times New Roman"/>
                <w:sz w:val="24"/>
                <w:szCs w:val="24"/>
              </w:rPr>
            </w:pPr>
            <w:r w:rsidRPr="00620F3C">
              <w:rPr>
                <w:rFonts w:ascii="Times New Roman" w:hAnsi="Times New Roman"/>
                <w:sz w:val="24"/>
                <w:szCs w:val="24"/>
              </w:rPr>
              <w:t>Средняя потеря слуха в дБ (500-4000 Гц)</w:t>
            </w:r>
          </w:p>
        </w:tc>
        <w:tc>
          <w:tcPr>
            <w:tcW w:w="1694" w:type="pct"/>
            <w:tcBorders>
              <w:top w:val="single" w:sz="4" w:space="0" w:color="000000"/>
              <w:left w:val="single" w:sz="4" w:space="0" w:color="000000"/>
              <w:bottom w:val="single" w:sz="4" w:space="0" w:color="000000"/>
              <w:right w:val="single" w:sz="4" w:space="0" w:color="000000"/>
            </w:tcBorders>
          </w:tcPr>
          <w:p w14:paraId="5EFAD013" w14:textId="77777777" w:rsidR="006906F7" w:rsidRPr="00620F3C" w:rsidRDefault="006906F7" w:rsidP="00DE7A34">
            <w:pPr>
              <w:snapToGrid w:val="0"/>
              <w:spacing w:after="0" w:line="240" w:lineRule="auto"/>
              <w:jc w:val="both"/>
              <w:rPr>
                <w:rFonts w:ascii="Times New Roman" w:hAnsi="Times New Roman"/>
                <w:sz w:val="24"/>
                <w:szCs w:val="24"/>
              </w:rPr>
            </w:pPr>
            <w:r w:rsidRPr="00620F3C">
              <w:rPr>
                <w:rFonts w:ascii="Times New Roman" w:hAnsi="Times New Roman"/>
                <w:sz w:val="24"/>
                <w:szCs w:val="24"/>
              </w:rPr>
              <w:t>Условия разборчивого восприятия речи</w:t>
            </w:r>
          </w:p>
        </w:tc>
      </w:tr>
      <w:tr w:rsidR="00314D33" w:rsidRPr="00620F3C" w14:paraId="3138D4DE" w14:textId="77777777" w:rsidTr="004B59EB">
        <w:tc>
          <w:tcPr>
            <w:tcW w:w="1653" w:type="pct"/>
            <w:tcBorders>
              <w:left w:val="single" w:sz="4" w:space="0" w:color="000000"/>
              <w:bottom w:val="single" w:sz="4" w:space="0" w:color="000000"/>
            </w:tcBorders>
          </w:tcPr>
          <w:p w14:paraId="34C8CD8C" w14:textId="77777777" w:rsidR="006906F7" w:rsidRPr="00620F3C" w:rsidRDefault="006906F7" w:rsidP="00DE7A34">
            <w:pPr>
              <w:snapToGrid w:val="0"/>
              <w:spacing w:after="0" w:line="240" w:lineRule="auto"/>
              <w:jc w:val="both"/>
              <w:rPr>
                <w:rFonts w:ascii="Times New Roman" w:hAnsi="Times New Roman"/>
                <w:sz w:val="24"/>
                <w:szCs w:val="24"/>
              </w:rPr>
            </w:pPr>
            <w:r w:rsidRPr="00620F3C">
              <w:rPr>
                <w:rFonts w:ascii="Times New Roman" w:hAnsi="Times New Roman"/>
                <w:sz w:val="24"/>
                <w:szCs w:val="24"/>
                <w:lang w:val="en-US"/>
              </w:rPr>
              <w:t>I</w:t>
            </w:r>
            <w:r w:rsidRPr="00620F3C">
              <w:rPr>
                <w:rFonts w:ascii="Times New Roman" w:hAnsi="Times New Roman"/>
                <w:sz w:val="24"/>
                <w:szCs w:val="24"/>
              </w:rPr>
              <w:t xml:space="preserve"> степень</w:t>
            </w:r>
          </w:p>
        </w:tc>
        <w:tc>
          <w:tcPr>
            <w:tcW w:w="1653" w:type="pct"/>
            <w:tcBorders>
              <w:left w:val="single" w:sz="4" w:space="0" w:color="000000"/>
              <w:bottom w:val="single" w:sz="4" w:space="0" w:color="000000"/>
            </w:tcBorders>
          </w:tcPr>
          <w:p w14:paraId="1682447C" w14:textId="77777777" w:rsidR="006906F7" w:rsidRPr="00620F3C" w:rsidRDefault="006906F7" w:rsidP="00DE7A34">
            <w:pPr>
              <w:snapToGrid w:val="0"/>
              <w:spacing w:after="0" w:line="240" w:lineRule="auto"/>
              <w:jc w:val="both"/>
              <w:rPr>
                <w:rFonts w:ascii="Times New Roman" w:hAnsi="Times New Roman"/>
                <w:sz w:val="24"/>
                <w:szCs w:val="24"/>
              </w:rPr>
            </w:pPr>
            <w:r w:rsidRPr="00620F3C">
              <w:rPr>
                <w:rFonts w:ascii="Times New Roman" w:hAnsi="Times New Roman"/>
                <w:sz w:val="24"/>
                <w:szCs w:val="24"/>
              </w:rPr>
              <w:t>Не превышает 50 дБ</w:t>
            </w:r>
          </w:p>
        </w:tc>
        <w:tc>
          <w:tcPr>
            <w:tcW w:w="1694" w:type="pct"/>
            <w:tcBorders>
              <w:left w:val="single" w:sz="4" w:space="0" w:color="000000"/>
              <w:bottom w:val="single" w:sz="4" w:space="0" w:color="000000"/>
              <w:right w:val="single" w:sz="4" w:space="0" w:color="000000"/>
            </w:tcBorders>
          </w:tcPr>
          <w:p w14:paraId="1E8A0D9C" w14:textId="77777777" w:rsidR="006906F7" w:rsidRPr="00620F3C" w:rsidRDefault="006906F7" w:rsidP="00DE7A34">
            <w:pPr>
              <w:snapToGrid w:val="0"/>
              <w:spacing w:after="0" w:line="240" w:lineRule="auto"/>
              <w:jc w:val="both"/>
              <w:rPr>
                <w:rFonts w:ascii="Times New Roman" w:hAnsi="Times New Roman"/>
                <w:sz w:val="24"/>
                <w:szCs w:val="24"/>
              </w:rPr>
            </w:pPr>
            <w:r w:rsidRPr="00620F3C">
              <w:rPr>
                <w:rFonts w:ascii="Times New Roman" w:hAnsi="Times New Roman"/>
                <w:sz w:val="24"/>
                <w:szCs w:val="24"/>
              </w:rPr>
              <w:t xml:space="preserve">Речь разговорной громкости - на расстоянии не менее </w:t>
            </w:r>
            <w:smartTag w:uri="urn:schemas-microsoft-com:office:smarttags" w:element="metricconverter">
              <w:smartTagPr>
                <w:attr w:name="ProductID" w:val="1 м"/>
              </w:smartTagPr>
              <w:r w:rsidRPr="00620F3C">
                <w:rPr>
                  <w:rFonts w:ascii="Times New Roman" w:hAnsi="Times New Roman"/>
                  <w:sz w:val="24"/>
                  <w:szCs w:val="24"/>
                </w:rPr>
                <w:t>1 м</w:t>
              </w:r>
            </w:smartTag>
            <w:r w:rsidRPr="00620F3C">
              <w:rPr>
                <w:rFonts w:ascii="Times New Roman" w:hAnsi="Times New Roman"/>
                <w:sz w:val="24"/>
                <w:szCs w:val="24"/>
              </w:rPr>
              <w:t>, шепот – у ушной раковины и далее</w:t>
            </w:r>
          </w:p>
        </w:tc>
      </w:tr>
      <w:tr w:rsidR="00314D33" w:rsidRPr="00620F3C" w14:paraId="1CB4BBBB" w14:textId="77777777" w:rsidTr="004B59EB">
        <w:tc>
          <w:tcPr>
            <w:tcW w:w="1653" w:type="pct"/>
            <w:tcBorders>
              <w:left w:val="single" w:sz="4" w:space="0" w:color="000000"/>
              <w:bottom w:val="single" w:sz="4" w:space="0" w:color="000000"/>
            </w:tcBorders>
          </w:tcPr>
          <w:p w14:paraId="6C4B0F27" w14:textId="77777777" w:rsidR="006906F7" w:rsidRPr="0004434F" w:rsidRDefault="006906F7" w:rsidP="0004434F">
            <w:pPr>
              <w:pStyle w:val="2"/>
              <w:keepNext/>
              <w:widowControl w:val="0"/>
              <w:numPr>
                <w:ilvl w:val="1"/>
                <w:numId w:val="9"/>
              </w:numPr>
              <w:tabs>
                <w:tab w:val="left" w:pos="0"/>
              </w:tabs>
              <w:suppressAutoHyphens/>
              <w:snapToGrid w:val="0"/>
              <w:spacing w:before="0" w:beforeAutospacing="0" w:after="0" w:afterAutospacing="0"/>
              <w:jc w:val="both"/>
              <w:rPr>
                <w:b w:val="0"/>
                <w:sz w:val="24"/>
                <w:szCs w:val="24"/>
              </w:rPr>
            </w:pPr>
            <w:r w:rsidRPr="0004434F">
              <w:rPr>
                <w:b w:val="0"/>
                <w:sz w:val="24"/>
                <w:szCs w:val="24"/>
              </w:rPr>
              <w:t>II степень</w:t>
            </w:r>
          </w:p>
        </w:tc>
        <w:tc>
          <w:tcPr>
            <w:tcW w:w="1653" w:type="pct"/>
            <w:tcBorders>
              <w:left w:val="single" w:sz="4" w:space="0" w:color="000000"/>
              <w:bottom w:val="single" w:sz="4" w:space="0" w:color="000000"/>
            </w:tcBorders>
          </w:tcPr>
          <w:p w14:paraId="16914873" w14:textId="77777777" w:rsidR="006906F7" w:rsidRPr="00620F3C" w:rsidRDefault="006906F7" w:rsidP="00DE7A34">
            <w:pPr>
              <w:snapToGrid w:val="0"/>
              <w:spacing w:after="0" w:line="240" w:lineRule="auto"/>
              <w:jc w:val="both"/>
              <w:rPr>
                <w:rFonts w:ascii="Times New Roman" w:hAnsi="Times New Roman"/>
                <w:sz w:val="24"/>
                <w:szCs w:val="24"/>
              </w:rPr>
            </w:pPr>
            <w:r w:rsidRPr="00620F3C">
              <w:rPr>
                <w:rFonts w:ascii="Times New Roman" w:hAnsi="Times New Roman"/>
                <w:sz w:val="24"/>
                <w:szCs w:val="24"/>
              </w:rPr>
              <w:t>От 50 до 70 дБ</w:t>
            </w:r>
          </w:p>
        </w:tc>
        <w:tc>
          <w:tcPr>
            <w:tcW w:w="1694" w:type="pct"/>
            <w:tcBorders>
              <w:left w:val="single" w:sz="4" w:space="0" w:color="000000"/>
              <w:bottom w:val="single" w:sz="4" w:space="0" w:color="000000"/>
              <w:right w:val="single" w:sz="4" w:space="0" w:color="000000"/>
            </w:tcBorders>
          </w:tcPr>
          <w:p w14:paraId="5E95323A" w14:textId="77777777" w:rsidR="006906F7" w:rsidRPr="00620F3C" w:rsidRDefault="006906F7" w:rsidP="00DE7A34">
            <w:pPr>
              <w:snapToGrid w:val="0"/>
              <w:spacing w:after="0" w:line="240" w:lineRule="auto"/>
              <w:jc w:val="both"/>
              <w:rPr>
                <w:rFonts w:ascii="Times New Roman" w:hAnsi="Times New Roman"/>
                <w:sz w:val="24"/>
                <w:szCs w:val="24"/>
              </w:rPr>
            </w:pPr>
            <w:r w:rsidRPr="00620F3C">
              <w:rPr>
                <w:rFonts w:ascii="Times New Roman" w:hAnsi="Times New Roman"/>
                <w:sz w:val="24"/>
                <w:szCs w:val="24"/>
              </w:rPr>
              <w:t>Речь разговорной громкости - на расстоянии 0,5-</w:t>
            </w:r>
            <w:smartTag w:uri="urn:schemas-microsoft-com:office:smarttags" w:element="metricconverter">
              <w:smartTagPr>
                <w:attr w:name="ProductID" w:val="1 м"/>
              </w:smartTagPr>
              <w:r w:rsidRPr="00620F3C">
                <w:rPr>
                  <w:rFonts w:ascii="Times New Roman" w:hAnsi="Times New Roman"/>
                  <w:sz w:val="24"/>
                  <w:szCs w:val="24"/>
                </w:rPr>
                <w:t>1 м</w:t>
              </w:r>
            </w:smartTag>
            <w:r w:rsidRPr="00620F3C">
              <w:rPr>
                <w:rFonts w:ascii="Times New Roman" w:hAnsi="Times New Roman"/>
                <w:sz w:val="24"/>
                <w:szCs w:val="24"/>
              </w:rPr>
              <w:t>, шепот – нет</w:t>
            </w:r>
          </w:p>
        </w:tc>
      </w:tr>
      <w:tr w:rsidR="00314D33" w:rsidRPr="00620F3C" w14:paraId="09724E81" w14:textId="77777777" w:rsidTr="004B59EB">
        <w:tc>
          <w:tcPr>
            <w:tcW w:w="1653" w:type="pct"/>
            <w:tcBorders>
              <w:left w:val="single" w:sz="4" w:space="0" w:color="000000"/>
              <w:bottom w:val="single" w:sz="4" w:space="0" w:color="000000"/>
            </w:tcBorders>
          </w:tcPr>
          <w:p w14:paraId="5C92B48C" w14:textId="77777777" w:rsidR="006906F7" w:rsidRPr="00620F3C" w:rsidRDefault="006906F7" w:rsidP="00DE7A34">
            <w:pPr>
              <w:snapToGrid w:val="0"/>
              <w:spacing w:after="0" w:line="240" w:lineRule="auto"/>
              <w:jc w:val="both"/>
              <w:rPr>
                <w:rFonts w:ascii="Times New Roman" w:hAnsi="Times New Roman"/>
                <w:sz w:val="24"/>
                <w:szCs w:val="24"/>
                <w:lang w:val="en-US"/>
              </w:rPr>
            </w:pPr>
            <w:r w:rsidRPr="00620F3C">
              <w:rPr>
                <w:rFonts w:ascii="Times New Roman" w:hAnsi="Times New Roman"/>
                <w:sz w:val="24"/>
                <w:szCs w:val="24"/>
                <w:lang w:val="en-US"/>
              </w:rPr>
              <w:t xml:space="preserve">III </w:t>
            </w:r>
            <w:proofErr w:type="spellStart"/>
            <w:r w:rsidRPr="00620F3C">
              <w:rPr>
                <w:rFonts w:ascii="Times New Roman" w:hAnsi="Times New Roman"/>
                <w:sz w:val="24"/>
                <w:szCs w:val="24"/>
                <w:lang w:val="en-US"/>
              </w:rPr>
              <w:t>степень</w:t>
            </w:r>
            <w:proofErr w:type="spellEnd"/>
          </w:p>
        </w:tc>
        <w:tc>
          <w:tcPr>
            <w:tcW w:w="1653" w:type="pct"/>
            <w:tcBorders>
              <w:left w:val="single" w:sz="4" w:space="0" w:color="000000"/>
              <w:bottom w:val="single" w:sz="4" w:space="0" w:color="000000"/>
            </w:tcBorders>
          </w:tcPr>
          <w:p w14:paraId="032540DF" w14:textId="77777777" w:rsidR="006906F7" w:rsidRPr="00620F3C" w:rsidRDefault="006906F7" w:rsidP="00DE7A34">
            <w:pPr>
              <w:snapToGrid w:val="0"/>
              <w:spacing w:after="0" w:line="240" w:lineRule="auto"/>
              <w:jc w:val="both"/>
              <w:rPr>
                <w:rFonts w:ascii="Times New Roman" w:hAnsi="Times New Roman"/>
                <w:sz w:val="24"/>
                <w:szCs w:val="24"/>
              </w:rPr>
            </w:pPr>
            <w:r w:rsidRPr="00620F3C">
              <w:rPr>
                <w:rFonts w:ascii="Times New Roman" w:hAnsi="Times New Roman"/>
                <w:sz w:val="24"/>
                <w:szCs w:val="24"/>
              </w:rPr>
              <w:t>Более 70 дБ</w:t>
            </w:r>
          </w:p>
        </w:tc>
        <w:tc>
          <w:tcPr>
            <w:tcW w:w="1694" w:type="pct"/>
            <w:tcBorders>
              <w:left w:val="single" w:sz="4" w:space="0" w:color="000000"/>
              <w:bottom w:val="single" w:sz="4" w:space="0" w:color="000000"/>
              <w:right w:val="single" w:sz="4" w:space="0" w:color="000000"/>
            </w:tcBorders>
          </w:tcPr>
          <w:p w14:paraId="47364E9A" w14:textId="77777777" w:rsidR="006906F7" w:rsidRPr="00620F3C" w:rsidRDefault="006906F7" w:rsidP="00DE7A34">
            <w:pPr>
              <w:snapToGrid w:val="0"/>
              <w:spacing w:after="0" w:line="240" w:lineRule="auto"/>
              <w:jc w:val="both"/>
              <w:rPr>
                <w:rFonts w:ascii="Times New Roman" w:hAnsi="Times New Roman"/>
                <w:sz w:val="24"/>
                <w:szCs w:val="24"/>
              </w:rPr>
            </w:pPr>
            <w:r w:rsidRPr="00620F3C">
              <w:rPr>
                <w:rFonts w:ascii="Times New Roman" w:hAnsi="Times New Roman"/>
                <w:sz w:val="24"/>
                <w:szCs w:val="24"/>
              </w:rPr>
              <w:t xml:space="preserve">Речь разговорной громкости - ушная раковина – </w:t>
            </w:r>
            <w:smartTag w:uri="urn:schemas-microsoft-com:office:smarttags" w:element="metricconverter">
              <w:smartTagPr>
                <w:attr w:name="ProductID" w:val="0,5 метра"/>
              </w:smartTagPr>
              <w:r w:rsidRPr="00620F3C">
                <w:rPr>
                  <w:rFonts w:ascii="Times New Roman" w:hAnsi="Times New Roman"/>
                  <w:sz w:val="24"/>
                  <w:szCs w:val="24"/>
                </w:rPr>
                <w:t>0,5 метра</w:t>
              </w:r>
            </w:smartTag>
            <w:r w:rsidRPr="00620F3C">
              <w:rPr>
                <w:rFonts w:ascii="Times New Roman" w:hAnsi="Times New Roman"/>
                <w:sz w:val="24"/>
                <w:szCs w:val="24"/>
              </w:rPr>
              <w:t>, шепот – нет</w:t>
            </w:r>
          </w:p>
        </w:tc>
      </w:tr>
    </w:tbl>
    <w:p w14:paraId="013A6C34" w14:textId="77777777" w:rsidR="006906F7" w:rsidRPr="00620F3C" w:rsidRDefault="006906F7" w:rsidP="00DE7A34">
      <w:pPr>
        <w:spacing w:after="0" w:line="240" w:lineRule="auto"/>
        <w:ind w:firstLine="720"/>
        <w:jc w:val="both"/>
        <w:rPr>
          <w:rFonts w:ascii="Times New Roman" w:hAnsi="Times New Roman"/>
          <w:sz w:val="24"/>
          <w:szCs w:val="24"/>
        </w:rPr>
      </w:pPr>
      <w:r w:rsidRPr="00620F3C">
        <w:rPr>
          <w:rFonts w:ascii="Times New Roman" w:hAnsi="Times New Roman"/>
          <w:sz w:val="24"/>
          <w:szCs w:val="24"/>
        </w:rPr>
        <w:t xml:space="preserve">В России условной границей между тугоухостью и глухотой принято считать 85 дБ (как среднее арифметическое значение показателей </w:t>
      </w:r>
      <w:r w:rsidRPr="00620F3C">
        <w:rPr>
          <w:rFonts w:ascii="Times New Roman" w:hAnsi="Times New Roman"/>
          <w:i/>
          <w:sz w:val="24"/>
          <w:szCs w:val="24"/>
        </w:rPr>
        <w:t>на трех речевых частотах</w:t>
      </w:r>
      <w:r w:rsidRPr="00620F3C">
        <w:rPr>
          <w:rFonts w:ascii="Times New Roman" w:hAnsi="Times New Roman"/>
          <w:sz w:val="24"/>
          <w:szCs w:val="24"/>
        </w:rPr>
        <w:t>: 500, 1000 и 2000 Гц).</w:t>
      </w:r>
    </w:p>
    <w:p w14:paraId="3955C95A" w14:textId="77777777" w:rsidR="006906F7" w:rsidRPr="00620F3C" w:rsidRDefault="006906F7" w:rsidP="00DE7A34">
      <w:pPr>
        <w:spacing w:after="0" w:line="240" w:lineRule="auto"/>
        <w:ind w:firstLine="720"/>
        <w:jc w:val="both"/>
        <w:rPr>
          <w:rFonts w:ascii="Times New Roman" w:hAnsi="Times New Roman"/>
          <w:sz w:val="24"/>
          <w:szCs w:val="24"/>
        </w:rPr>
      </w:pPr>
      <w:r w:rsidRPr="00620F3C">
        <w:rPr>
          <w:rFonts w:ascii="Times New Roman" w:hAnsi="Times New Roman"/>
          <w:sz w:val="24"/>
          <w:szCs w:val="24"/>
        </w:rPr>
        <w:t xml:space="preserve">Слабослышащие дети принципиально различаются не только по степени снижения слуха, но и </w:t>
      </w:r>
      <w:r w:rsidR="00862908" w:rsidRPr="00620F3C">
        <w:rPr>
          <w:rFonts w:ascii="Times New Roman" w:hAnsi="Times New Roman"/>
          <w:sz w:val="24"/>
          <w:szCs w:val="24"/>
        </w:rPr>
        <w:t xml:space="preserve">по </w:t>
      </w:r>
      <w:r w:rsidRPr="00620F3C">
        <w:rPr>
          <w:rFonts w:ascii="Times New Roman" w:hAnsi="Times New Roman"/>
          <w:sz w:val="24"/>
          <w:szCs w:val="24"/>
        </w:rPr>
        <w:t>времен</w:t>
      </w:r>
      <w:r w:rsidR="00862908" w:rsidRPr="00620F3C">
        <w:rPr>
          <w:rFonts w:ascii="Times New Roman" w:hAnsi="Times New Roman"/>
          <w:sz w:val="24"/>
          <w:szCs w:val="24"/>
        </w:rPr>
        <w:t>и</w:t>
      </w:r>
      <w:r w:rsidRPr="00620F3C">
        <w:rPr>
          <w:rFonts w:ascii="Times New Roman" w:hAnsi="Times New Roman"/>
          <w:sz w:val="24"/>
          <w:szCs w:val="24"/>
        </w:rPr>
        <w:t>, в котором начато целенаправленное коррекционное воздействие: с первых месяцев жизни, с 1,5-2</w:t>
      </w:r>
      <w:r w:rsidR="00862908" w:rsidRPr="00620F3C">
        <w:rPr>
          <w:rFonts w:ascii="Times New Roman" w:hAnsi="Times New Roman"/>
          <w:sz w:val="24"/>
          <w:szCs w:val="24"/>
        </w:rPr>
        <w:t>-</w:t>
      </w:r>
      <w:r w:rsidRPr="00620F3C">
        <w:rPr>
          <w:rFonts w:ascii="Times New Roman" w:hAnsi="Times New Roman"/>
          <w:sz w:val="24"/>
          <w:szCs w:val="24"/>
        </w:rPr>
        <w:t xml:space="preserve">х лет или позже. </w:t>
      </w:r>
    </w:p>
    <w:p w14:paraId="2B1A5FF5" w14:textId="77777777" w:rsidR="006906F7" w:rsidRPr="00620F3C" w:rsidRDefault="006906F7"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Результаты обучения при ранней (с первых месяцев жизни) коррекционной помощи у разных детей различны. 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у малышей вне зависимости от степени снижения слуха появляются 10-30 слов, включая </w:t>
      </w:r>
      <w:proofErr w:type="spellStart"/>
      <w:r w:rsidRPr="00620F3C">
        <w:rPr>
          <w:rFonts w:ascii="Times New Roman" w:hAnsi="Times New Roman"/>
          <w:sz w:val="24"/>
          <w:szCs w:val="24"/>
        </w:rPr>
        <w:t>лепетные</w:t>
      </w:r>
      <w:proofErr w:type="spellEnd"/>
      <w:r w:rsidRPr="00620F3C">
        <w:rPr>
          <w:rFonts w:ascii="Times New Roman" w:hAnsi="Times New Roman"/>
          <w:sz w:val="24"/>
          <w:szCs w:val="24"/>
        </w:rPr>
        <w:t xml:space="preserve">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 С индивидуальными слуховыми аппаратами в пределах одного помещения большинство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w:t>
      </w:r>
      <w:r w:rsidRPr="00620F3C">
        <w:rPr>
          <w:rFonts w:ascii="Times New Roman" w:hAnsi="Times New Roman"/>
          <w:sz w:val="24"/>
          <w:szCs w:val="24"/>
        </w:rPr>
        <w:lastRenderedPageBreak/>
        <w:t xml:space="preserve">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
    <w:p w14:paraId="2DE00C47" w14:textId="77777777" w:rsidR="006906F7" w:rsidRPr="00620F3C" w:rsidRDefault="006906F7" w:rsidP="00DE7A34">
      <w:pPr>
        <w:pStyle w:val="af"/>
        <w:spacing w:before="0" w:beforeAutospacing="0" w:after="0" w:afterAutospacing="0"/>
        <w:ind w:firstLine="709"/>
        <w:jc w:val="both"/>
      </w:pPr>
      <w:r w:rsidRPr="00620F3C">
        <w:t xml:space="preserve">Среди слабослышащих детей выделяется особая группа - </w:t>
      </w:r>
      <w:r w:rsidRPr="00620F3C">
        <w:rPr>
          <w:i/>
        </w:rPr>
        <w:t>дети с комплексными нарушениями в развитии.</w:t>
      </w:r>
      <w:r w:rsidRPr="00620F3C">
        <w:t xml:space="preserve"> По данным </w:t>
      </w:r>
      <w:proofErr w:type="spellStart"/>
      <w:r w:rsidRPr="00620F3C">
        <w:t>Л.А.Головчиц</w:t>
      </w:r>
      <w:proofErr w:type="spellEnd"/>
      <w:r w:rsidRPr="00620F3C">
        <w:t xml:space="preserve">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детски</w:t>
      </w:r>
      <w:r w:rsidR="009B55A8" w:rsidRPr="00620F3C">
        <w:t>м</w:t>
      </w:r>
      <w:r w:rsidRPr="00620F3C">
        <w:t xml:space="preserve"> церебральны</w:t>
      </w:r>
      <w:r w:rsidR="009B55A8" w:rsidRPr="00620F3C">
        <w:t>м</w:t>
      </w:r>
      <w:r w:rsidRPr="00620F3C">
        <w:t xml:space="preserve"> паралич</w:t>
      </w:r>
      <w:r w:rsidR="009B55A8" w:rsidRPr="00620F3C">
        <w:t>ом</w:t>
      </w:r>
      <w:r w:rsidRPr="00620F3C">
        <w:t xml:space="preserve">  или </w:t>
      </w:r>
      <w:r w:rsidR="009B55A8" w:rsidRPr="00620F3C">
        <w:t xml:space="preserve">другими </w:t>
      </w:r>
      <w:r w:rsidRPr="00620F3C">
        <w:t>нарушения</w:t>
      </w:r>
      <w:r w:rsidR="009B55A8" w:rsidRPr="00620F3C">
        <w:t>ми</w:t>
      </w:r>
      <w:r w:rsidRPr="00620F3C">
        <w:t xml:space="preserve"> опорно-двигательного аппарата</w:t>
      </w:r>
      <w:r w:rsidR="009B55A8" w:rsidRPr="00620F3C">
        <w:t>,</w:t>
      </w:r>
      <w:r w:rsidRPr="00620F3C">
        <w:t xml:space="preserve"> нарушения</w:t>
      </w:r>
      <w:r w:rsidR="009B55A8" w:rsidRPr="00620F3C">
        <w:t>ми</w:t>
      </w:r>
      <w:r w:rsidRPr="00620F3C">
        <w:t xml:space="preserve"> эмоциональной сферы и поведения; текущие психически</w:t>
      </w:r>
      <w:r w:rsidR="009B55A8" w:rsidRPr="00620F3C">
        <w:t>ми</w:t>
      </w:r>
      <w:r w:rsidRPr="00620F3C">
        <w:t xml:space="preserve"> заболевания</w:t>
      </w:r>
      <w:r w:rsidR="009B55A8" w:rsidRPr="00620F3C">
        <w:t>ми</w:t>
      </w:r>
      <w:r w:rsidRPr="00620F3C">
        <w:t xml:space="preserve"> (например, эпилепсия). Часть слабослышащих и позднооглохших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rsidRPr="00620F3C">
        <w:t>слепоглухоте</w:t>
      </w:r>
      <w:proofErr w:type="spellEnd"/>
      <w:r w:rsidRPr="00620F3C">
        <w:t xml:space="preserve">. </w:t>
      </w:r>
    </w:p>
    <w:p w14:paraId="0743C435" w14:textId="77777777" w:rsidR="006906F7" w:rsidRPr="00620F3C" w:rsidRDefault="006906F7"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Дети с нарушенным слухом различаются между собой временем наступления снижения слуха:</w:t>
      </w:r>
    </w:p>
    <w:p w14:paraId="4DCAD283" w14:textId="77777777" w:rsidR="006906F7" w:rsidRPr="00620F3C" w:rsidRDefault="006906F7" w:rsidP="0004434F">
      <w:pPr>
        <w:widowControl w:val="0"/>
        <w:numPr>
          <w:ilvl w:val="0"/>
          <w:numId w:val="10"/>
        </w:numPr>
        <w:tabs>
          <w:tab w:val="left" w:pos="360"/>
          <w:tab w:val="left" w:pos="1494"/>
          <w:tab w:val="left" w:pos="2628"/>
        </w:tabs>
        <w:suppressAutoHyphens/>
        <w:spacing w:after="0" w:line="240" w:lineRule="auto"/>
        <w:ind w:left="0" w:firstLine="709"/>
        <w:jc w:val="both"/>
        <w:rPr>
          <w:rFonts w:ascii="Times New Roman" w:hAnsi="Times New Roman"/>
          <w:sz w:val="24"/>
          <w:szCs w:val="24"/>
        </w:rPr>
      </w:pPr>
      <w:proofErr w:type="spellStart"/>
      <w:r w:rsidRPr="00620F3C">
        <w:rPr>
          <w:rFonts w:ascii="Times New Roman" w:hAnsi="Times New Roman"/>
          <w:sz w:val="24"/>
          <w:szCs w:val="24"/>
        </w:rPr>
        <w:t>ранооглохшие</w:t>
      </w:r>
      <w:proofErr w:type="spellEnd"/>
      <w:r w:rsidRPr="00620F3C">
        <w:rPr>
          <w:rFonts w:ascii="Times New Roman" w:hAnsi="Times New Roman"/>
          <w:sz w:val="24"/>
          <w:szCs w:val="24"/>
        </w:rPr>
        <w:t xml:space="preserve"> дети, т.е. те, которые потеряли слух на первом-втором году жизни, или родились неслышащими;</w:t>
      </w:r>
    </w:p>
    <w:p w14:paraId="78FABA56" w14:textId="77777777" w:rsidR="006906F7" w:rsidRPr="00620F3C" w:rsidRDefault="006906F7" w:rsidP="0004434F">
      <w:pPr>
        <w:widowControl w:val="0"/>
        <w:numPr>
          <w:ilvl w:val="0"/>
          <w:numId w:val="10"/>
        </w:numPr>
        <w:tabs>
          <w:tab w:val="left" w:pos="360"/>
          <w:tab w:val="left" w:pos="1494"/>
          <w:tab w:val="left" w:pos="2628"/>
        </w:tabs>
        <w:suppressAutoHyphens/>
        <w:spacing w:after="0" w:line="240" w:lineRule="auto"/>
        <w:ind w:left="0" w:firstLine="709"/>
        <w:jc w:val="both"/>
        <w:rPr>
          <w:rFonts w:ascii="Times New Roman" w:hAnsi="Times New Roman"/>
          <w:sz w:val="24"/>
          <w:szCs w:val="24"/>
        </w:rPr>
      </w:pPr>
      <w:r w:rsidRPr="00620F3C">
        <w:rPr>
          <w:rFonts w:ascii="Times New Roman" w:hAnsi="Times New Roman"/>
          <w:sz w:val="24"/>
          <w:szCs w:val="24"/>
        </w:rPr>
        <w:t xml:space="preserve">позднооглохшие дети, т.е. те, которые потеряли слух в 3-4 года и позже и сохранили речь в связи с относительно поздним возникновением глухоты. </w:t>
      </w:r>
    </w:p>
    <w:p w14:paraId="45CB71C6" w14:textId="77777777" w:rsidR="006906F7" w:rsidRPr="00620F3C" w:rsidRDefault="006906F7" w:rsidP="00DE7A34">
      <w:pPr>
        <w:tabs>
          <w:tab w:val="left" w:pos="2628"/>
        </w:tabs>
        <w:spacing w:after="0" w:line="240" w:lineRule="auto"/>
        <w:ind w:firstLine="709"/>
        <w:jc w:val="both"/>
        <w:rPr>
          <w:rFonts w:ascii="Times New Roman" w:hAnsi="Times New Roman"/>
          <w:sz w:val="24"/>
          <w:szCs w:val="24"/>
        </w:rPr>
      </w:pPr>
      <w:r w:rsidRPr="00620F3C">
        <w:rPr>
          <w:rFonts w:ascii="Times New Roman" w:eastAsia="TimesNewRomanPSMT" w:hAnsi="Times New Roman"/>
          <w:sz w:val="24"/>
          <w:szCs w:val="24"/>
        </w:rPr>
        <w:t xml:space="preserve">Таким образом, к </w:t>
      </w:r>
      <w:r w:rsidRPr="00620F3C">
        <w:rPr>
          <w:rFonts w:ascii="Times New Roman" w:eastAsia="TimesNewRomanPSMT" w:hAnsi="Times New Roman"/>
          <w:i/>
          <w:sz w:val="24"/>
          <w:szCs w:val="24"/>
        </w:rPr>
        <w:t>позднооглохшим</w:t>
      </w:r>
      <w:r w:rsidRPr="00620F3C">
        <w:rPr>
          <w:rFonts w:ascii="Times New Roman" w:eastAsia="TimesNewRomanPSMT" w:hAnsi="Times New Roman"/>
          <w:sz w:val="24"/>
          <w:szCs w:val="24"/>
        </w:rPr>
        <w:t xml:space="preserve"> относятся </w:t>
      </w:r>
      <w:r w:rsidRPr="00620F3C">
        <w:rPr>
          <w:rFonts w:ascii="Times New Roman" w:hAnsi="Times New Roman"/>
          <w:sz w:val="24"/>
          <w:szCs w:val="24"/>
        </w:rPr>
        <w:t xml:space="preserve">дети, потерявшие слух и сохранившие речь, характерную для их возраста, которой они овладели до потери слуха. Термин «позднооглохшие» носит условный характер, т. к. данную группу детей характеризует не время наступления глухоты, а факт наличия речи при отсутствии слуха. </w:t>
      </w:r>
      <w:r w:rsidR="00862908" w:rsidRPr="00620F3C">
        <w:rPr>
          <w:rFonts w:ascii="Times New Roman" w:hAnsi="Times New Roman"/>
          <w:sz w:val="24"/>
          <w:szCs w:val="24"/>
        </w:rPr>
        <w:t>В связи со своим своеобразием</w:t>
      </w:r>
      <w:r w:rsidRPr="00620F3C">
        <w:rPr>
          <w:rFonts w:ascii="Times New Roman" w:hAnsi="Times New Roman"/>
          <w:sz w:val="24"/>
          <w:szCs w:val="24"/>
        </w:rPr>
        <w:t xml:space="preserve"> позднооглохшие составляют особую категорию детей со сниженным слухом. Следует помнить, что после потери </w:t>
      </w:r>
      <w:r w:rsidR="00862908" w:rsidRPr="00620F3C">
        <w:rPr>
          <w:rFonts w:ascii="Times New Roman" w:hAnsi="Times New Roman"/>
          <w:sz w:val="24"/>
          <w:szCs w:val="24"/>
        </w:rPr>
        <w:t>слуха без</w:t>
      </w:r>
      <w:r w:rsidRPr="00620F3C">
        <w:rPr>
          <w:rFonts w:ascii="Times New Roman" w:hAnsi="Times New Roman"/>
          <w:sz w:val="24"/>
          <w:szCs w:val="24"/>
        </w:rPr>
        <w:t xml:space="preserve"> коррекционной помощи маленькие дети очень быстро теряют речь (не будут ее понимать и замолчат). Вместе с тем, даже если ребенок оглох в 2,5-3 </w:t>
      </w:r>
      <w:r w:rsidR="00862908" w:rsidRPr="00620F3C">
        <w:rPr>
          <w:rFonts w:ascii="Times New Roman" w:hAnsi="Times New Roman"/>
          <w:sz w:val="24"/>
          <w:szCs w:val="24"/>
        </w:rPr>
        <w:t>года, уже</w:t>
      </w:r>
      <w:r w:rsidRPr="00620F3C">
        <w:rPr>
          <w:rFonts w:ascii="Times New Roman" w:hAnsi="Times New Roman"/>
          <w:sz w:val="24"/>
          <w:szCs w:val="24"/>
        </w:rPr>
        <w:t xml:space="preserve"> можно сохранить речь, имевшуюся у него до потери слуха, и обеспечить ее дальнейшее развитие. Без целенаправленной работы по сохранению речи она будет утрачена в течение 2-3 месяцев. Сохранению речи способствует обучение ребенка новому способу восприятия устной речи: на </w:t>
      </w:r>
      <w:proofErr w:type="spellStart"/>
      <w:r w:rsidRPr="00620F3C">
        <w:rPr>
          <w:rFonts w:ascii="Times New Roman" w:hAnsi="Times New Roman"/>
          <w:sz w:val="24"/>
          <w:szCs w:val="24"/>
        </w:rPr>
        <w:t>слухо</w:t>
      </w:r>
      <w:proofErr w:type="spellEnd"/>
      <w:r w:rsidRPr="00620F3C">
        <w:rPr>
          <w:rFonts w:ascii="Times New Roman" w:hAnsi="Times New Roman"/>
          <w:sz w:val="24"/>
          <w:szCs w:val="24"/>
        </w:rPr>
        <w:t xml:space="preserve">-зрительной, зрительной, зрительно-вибрационной основе и обучение его чтению и письму печатными буквами: </w:t>
      </w:r>
      <w:r w:rsidR="00862908" w:rsidRPr="00620F3C">
        <w:rPr>
          <w:rFonts w:ascii="Times New Roman" w:hAnsi="Times New Roman"/>
          <w:sz w:val="24"/>
          <w:szCs w:val="24"/>
        </w:rPr>
        <w:t>грамотный</w:t>
      </w:r>
      <w:r w:rsidRPr="00620F3C">
        <w:rPr>
          <w:rFonts w:ascii="Times New Roman" w:hAnsi="Times New Roman"/>
          <w:sz w:val="24"/>
          <w:szCs w:val="24"/>
        </w:rPr>
        <w:t xml:space="preserve"> оглохший ребенок речь не потеряет. </w:t>
      </w:r>
    </w:p>
    <w:p w14:paraId="28D88E93" w14:textId="77777777" w:rsidR="006906F7" w:rsidRPr="00620F3C" w:rsidRDefault="006906F7" w:rsidP="00DE7A34">
      <w:pPr>
        <w:spacing w:after="0" w:line="240" w:lineRule="auto"/>
        <w:ind w:firstLine="720"/>
        <w:jc w:val="both"/>
        <w:rPr>
          <w:rFonts w:ascii="Times New Roman" w:hAnsi="Times New Roman"/>
          <w:sz w:val="24"/>
          <w:szCs w:val="24"/>
        </w:rPr>
      </w:pPr>
      <w:r w:rsidRPr="00620F3C">
        <w:rPr>
          <w:rFonts w:ascii="Times New Roman" w:hAnsi="Times New Roman"/>
          <w:sz w:val="24"/>
          <w:szCs w:val="24"/>
        </w:rPr>
        <w:t xml:space="preserve">Сохранению речи оглохшего дошкольника способствует проведение ему </w:t>
      </w:r>
      <w:r w:rsidR="00862908" w:rsidRPr="00620F3C">
        <w:rPr>
          <w:rFonts w:ascii="Times New Roman" w:hAnsi="Times New Roman"/>
          <w:sz w:val="24"/>
          <w:szCs w:val="24"/>
        </w:rPr>
        <w:t xml:space="preserve">операции </w:t>
      </w:r>
      <w:r w:rsidRPr="00620F3C">
        <w:rPr>
          <w:rFonts w:ascii="Times New Roman" w:hAnsi="Times New Roman"/>
          <w:sz w:val="24"/>
          <w:szCs w:val="24"/>
        </w:rPr>
        <w:t>кохлеарной имплантации.</w:t>
      </w:r>
    </w:p>
    <w:p w14:paraId="16E2687C" w14:textId="77777777" w:rsidR="006906F7" w:rsidRPr="00620F3C" w:rsidRDefault="006906F7" w:rsidP="00DE7A34">
      <w:pPr>
        <w:pStyle w:val="af"/>
        <w:spacing w:before="0" w:beforeAutospacing="0" w:after="0" w:afterAutospacing="0"/>
        <w:ind w:firstLine="709"/>
        <w:jc w:val="both"/>
      </w:pPr>
      <w:r w:rsidRPr="00620F3C">
        <w:rPr>
          <w:bCs/>
        </w:rPr>
        <w:t xml:space="preserve">В последние десятилетия в категории лиц с нарушениями слуха выделена новая особая группа - </w:t>
      </w:r>
      <w:r w:rsidRPr="00620F3C">
        <w:rPr>
          <w:bCs/>
          <w:i/>
        </w:rPr>
        <w:t>дети, перенесшие операцию кохлеарной имплантации (КИ).</w:t>
      </w:r>
      <w:r w:rsidR="00396F8F" w:rsidRPr="00620F3C">
        <w:rPr>
          <w:bCs/>
        </w:rPr>
        <w:t xml:space="preserve"> </w:t>
      </w:r>
      <w:r w:rsidRPr="00620F3C">
        <w:rPr>
          <w:bCs/>
        </w:rPr>
        <w:t xml:space="preserve">Исследования О.И. Кукушкиной, Е.Л. Гончаровой, А.И. </w:t>
      </w:r>
      <w:proofErr w:type="spellStart"/>
      <w:r w:rsidRPr="00620F3C">
        <w:rPr>
          <w:bCs/>
        </w:rPr>
        <w:t>Сатаевой</w:t>
      </w:r>
      <w:proofErr w:type="spellEnd"/>
      <w:r w:rsidRPr="00620F3C">
        <w:rPr>
          <w:bCs/>
        </w:rPr>
        <w:t xml:space="preserve">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логика нормального развития ребенка первого года жизни. Принципиально важно, что слуховой и речевой онтогенез рассматриваются не изолированно, а в контексте 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p>
    <w:p w14:paraId="06CF10AD" w14:textId="77777777" w:rsidR="006906F7" w:rsidRPr="00620F3C" w:rsidRDefault="006906F7" w:rsidP="00DE7A34">
      <w:pPr>
        <w:pStyle w:val="af"/>
        <w:spacing w:before="0" w:beforeAutospacing="0" w:after="0" w:afterAutospacing="0"/>
        <w:ind w:firstLine="709"/>
        <w:jc w:val="both"/>
      </w:pPr>
      <w:r w:rsidRPr="00620F3C">
        <w:t xml:space="preserve">При работе с детьми с КИ дошкольным образовательным организациям </w:t>
      </w:r>
      <w:r w:rsidR="00814CF0" w:rsidRPr="00620F3C">
        <w:t xml:space="preserve">необходимо </w:t>
      </w:r>
      <w:r w:rsidRPr="00620F3C">
        <w:t xml:space="preserve">использовать особый подход и особые организационные формы. </w:t>
      </w:r>
    </w:p>
    <w:p w14:paraId="50BF7618" w14:textId="77777777" w:rsidR="006906F7" w:rsidRPr="00620F3C" w:rsidRDefault="006906F7" w:rsidP="00DE7A34">
      <w:pPr>
        <w:autoSpaceDE w:val="0"/>
        <w:autoSpaceDN w:val="0"/>
        <w:adjustRightInd w:val="0"/>
        <w:spacing w:after="0" w:line="240" w:lineRule="auto"/>
        <w:ind w:firstLine="709"/>
        <w:jc w:val="both"/>
        <w:rPr>
          <w:rFonts w:ascii="Times New Roman" w:hAnsi="Times New Roman"/>
          <w:sz w:val="24"/>
          <w:szCs w:val="24"/>
        </w:rPr>
      </w:pPr>
      <w:r w:rsidRPr="00620F3C">
        <w:rPr>
          <w:rFonts w:ascii="Times New Roman" w:eastAsia="TimesNewRomanPSMT" w:hAnsi="Times New Roman"/>
          <w:sz w:val="24"/>
          <w:szCs w:val="24"/>
        </w:rPr>
        <w:lastRenderedPageBreak/>
        <w:t>Мы рассмотрели категорию детей с нарушенным слухом как особую, полиморфную группу. Естественно, что у</w:t>
      </w:r>
      <w:r w:rsidRPr="00620F3C">
        <w:rPr>
          <w:rFonts w:ascii="Times New Roman" w:hAnsi="Times New Roman"/>
          <w:sz w:val="24"/>
          <w:szCs w:val="24"/>
        </w:rPr>
        <w:t xml:space="preserve">же </w:t>
      </w:r>
      <w:r w:rsidRPr="00620F3C">
        <w:rPr>
          <w:rFonts w:ascii="Times New Roman" w:hAnsi="Times New Roman"/>
          <w:b/>
          <w:sz w:val="24"/>
          <w:szCs w:val="24"/>
        </w:rPr>
        <w:t>на начало дошкольного воспитания и обучения</w:t>
      </w:r>
      <w:r w:rsidRPr="00620F3C">
        <w:rPr>
          <w:rFonts w:ascii="Times New Roman" w:hAnsi="Times New Roman"/>
          <w:sz w:val="24"/>
          <w:szCs w:val="24"/>
        </w:rPr>
        <w:t xml:space="preserve"> они оказываются представителями разных групп:</w:t>
      </w:r>
    </w:p>
    <w:p w14:paraId="5C2247DD" w14:textId="77777777" w:rsidR="006906F7" w:rsidRPr="00620F3C" w:rsidRDefault="006906F7" w:rsidP="0004434F">
      <w:pPr>
        <w:pStyle w:val="ab"/>
        <w:numPr>
          <w:ilvl w:val="0"/>
          <w:numId w:val="7"/>
        </w:numPr>
        <w:spacing w:after="0" w:line="240" w:lineRule="auto"/>
        <w:ind w:left="0" w:firstLine="709"/>
        <w:jc w:val="both"/>
        <w:rPr>
          <w:rFonts w:ascii="Times New Roman" w:hAnsi="Times New Roman"/>
          <w:sz w:val="24"/>
          <w:szCs w:val="24"/>
        </w:rPr>
      </w:pPr>
      <w:r w:rsidRPr="00620F3C">
        <w:rPr>
          <w:rFonts w:ascii="Times New Roman" w:hAnsi="Times New Roman"/>
          <w:sz w:val="24"/>
          <w:szCs w:val="24"/>
        </w:rPr>
        <w:t xml:space="preserve">дети без выраженных дополнительных отклонений в развитии, по уровню общего и речевого развития приближающиеся к возрастной норме (часть дошкольников при раннем начале коррекционного воздействия /вне </w:t>
      </w:r>
      <w:r w:rsidR="008463EE" w:rsidRPr="00620F3C">
        <w:rPr>
          <w:rFonts w:ascii="Times New Roman" w:hAnsi="Times New Roman"/>
          <w:sz w:val="24"/>
          <w:szCs w:val="24"/>
        </w:rPr>
        <w:t>з</w:t>
      </w:r>
      <w:r w:rsidRPr="00620F3C">
        <w:rPr>
          <w:rFonts w:ascii="Times New Roman" w:hAnsi="Times New Roman"/>
          <w:sz w:val="24"/>
          <w:szCs w:val="24"/>
        </w:rPr>
        <w:t>ависимости от уровня снижения слуха/, часть детей с легкой и с</w:t>
      </w:r>
      <w:r w:rsidR="00BC6794" w:rsidRPr="00620F3C">
        <w:rPr>
          <w:rFonts w:ascii="Times New Roman" w:hAnsi="Times New Roman"/>
          <w:sz w:val="24"/>
          <w:szCs w:val="24"/>
        </w:rPr>
        <w:t xml:space="preserve">редней </w:t>
      </w:r>
      <w:r w:rsidRPr="00620F3C">
        <w:rPr>
          <w:rFonts w:ascii="Times New Roman" w:hAnsi="Times New Roman"/>
          <w:sz w:val="24"/>
          <w:szCs w:val="24"/>
        </w:rPr>
        <w:t>тугоухостью, позднооглохшие дети, сохранившие речь);</w:t>
      </w:r>
    </w:p>
    <w:p w14:paraId="2A2BDEA0" w14:textId="77777777" w:rsidR="006906F7" w:rsidRPr="00620F3C" w:rsidRDefault="006906F7" w:rsidP="0004434F">
      <w:pPr>
        <w:pStyle w:val="ab"/>
        <w:numPr>
          <w:ilvl w:val="0"/>
          <w:numId w:val="7"/>
        </w:numPr>
        <w:spacing w:after="0" w:line="240" w:lineRule="auto"/>
        <w:ind w:left="0" w:firstLine="709"/>
        <w:jc w:val="both"/>
        <w:rPr>
          <w:rFonts w:ascii="Times New Roman" w:hAnsi="Times New Roman"/>
          <w:sz w:val="24"/>
          <w:szCs w:val="24"/>
        </w:rPr>
      </w:pPr>
      <w:r w:rsidRPr="00620F3C">
        <w:rPr>
          <w:rFonts w:ascii="Times New Roman" w:hAnsi="Times New Roman"/>
          <w:sz w:val="24"/>
          <w:szCs w:val="24"/>
        </w:rPr>
        <w:t>дети без выраженных дополнительных отклонений в развитии, отстающие от возрастной нормы, но имеющие</w:t>
      </w:r>
      <w:r w:rsidRPr="00620F3C">
        <w:rPr>
          <w:rStyle w:val="aff4"/>
          <w:rFonts w:eastAsia="Calibri"/>
          <w:b w:val="0"/>
          <w:sz w:val="24"/>
          <w:szCs w:val="24"/>
        </w:rPr>
        <w:t xml:space="preserve"> перспективу</w:t>
      </w:r>
      <w:r w:rsidRPr="00620F3C">
        <w:rPr>
          <w:rFonts w:ascii="Times New Roman" w:hAnsi="Times New Roman"/>
          <w:b/>
          <w:sz w:val="24"/>
          <w:szCs w:val="24"/>
        </w:rPr>
        <w:t xml:space="preserve"> </w:t>
      </w:r>
      <w:r w:rsidRPr="00620F3C">
        <w:rPr>
          <w:rFonts w:ascii="Times New Roman" w:hAnsi="Times New Roman"/>
          <w:sz w:val="24"/>
          <w:szCs w:val="24"/>
        </w:rPr>
        <w:t>сближения с ней (в дошкольном или школьном возрасте) при</w:t>
      </w:r>
      <w:r w:rsidRPr="00620F3C">
        <w:rPr>
          <w:rFonts w:ascii="Times New Roman" w:hAnsi="Times New Roman"/>
          <w:b/>
          <w:sz w:val="24"/>
          <w:szCs w:val="24"/>
        </w:rPr>
        <w:t xml:space="preserve"> </w:t>
      </w:r>
      <w:r w:rsidRPr="00620F3C">
        <w:rPr>
          <w:rFonts w:ascii="Times New Roman" w:hAnsi="Times New Roman"/>
          <w:sz w:val="24"/>
          <w:szCs w:val="24"/>
        </w:rPr>
        <w:t xml:space="preserve">значительной систематической специальной поддержке: </w:t>
      </w:r>
    </w:p>
    <w:p w14:paraId="700864D5" w14:textId="77777777" w:rsidR="006906F7" w:rsidRPr="00620F3C" w:rsidRDefault="006906F7" w:rsidP="0004434F">
      <w:pPr>
        <w:pStyle w:val="ab"/>
        <w:numPr>
          <w:ilvl w:val="0"/>
          <w:numId w:val="7"/>
        </w:numPr>
        <w:spacing w:after="0" w:line="240" w:lineRule="auto"/>
        <w:ind w:left="0" w:firstLine="709"/>
        <w:jc w:val="both"/>
        <w:rPr>
          <w:rFonts w:ascii="Times New Roman" w:hAnsi="Times New Roman"/>
          <w:sz w:val="24"/>
          <w:szCs w:val="24"/>
        </w:rPr>
      </w:pPr>
      <w:r w:rsidRPr="00620F3C">
        <w:rPr>
          <w:rFonts w:ascii="Times New Roman" w:hAnsi="Times New Roman"/>
          <w:sz w:val="24"/>
          <w:szCs w:val="24"/>
        </w:rPr>
        <w:t xml:space="preserve">дети с </w:t>
      </w:r>
      <w:r w:rsidR="006E6834" w:rsidRPr="00620F3C">
        <w:rPr>
          <w:rFonts w:ascii="Times New Roman" w:hAnsi="Times New Roman"/>
          <w:sz w:val="24"/>
          <w:szCs w:val="24"/>
        </w:rPr>
        <w:t xml:space="preserve">выраженными </w:t>
      </w:r>
      <w:r w:rsidRPr="00620F3C">
        <w:rPr>
          <w:rFonts w:ascii="Times New Roman" w:hAnsi="Times New Roman"/>
          <w:sz w:val="24"/>
          <w:szCs w:val="24"/>
        </w:rPr>
        <w:t>дополнительными отклонениями в развитии (комбинации нарушений слуха с различными уровнями выраженности ЗПР, умственной отсталости, нарушения зрения, опорно-двигательного аппарата), значительно отстающие от возрастной нормы, перспектива сближения с которой</w:t>
      </w:r>
      <w:r w:rsidRPr="00620F3C">
        <w:rPr>
          <w:rStyle w:val="aff4"/>
          <w:rFonts w:eastAsia="Calibri"/>
          <w:sz w:val="24"/>
          <w:szCs w:val="24"/>
        </w:rPr>
        <w:t xml:space="preserve"> </w:t>
      </w:r>
      <w:r w:rsidRPr="00620F3C">
        <w:rPr>
          <w:rStyle w:val="aff4"/>
          <w:rFonts w:eastAsia="Calibri"/>
          <w:b w:val="0"/>
          <w:sz w:val="24"/>
          <w:szCs w:val="24"/>
        </w:rPr>
        <w:t>маловероятна</w:t>
      </w:r>
      <w:r w:rsidRPr="00620F3C">
        <w:rPr>
          <w:rFonts w:ascii="Times New Roman" w:hAnsi="Times New Roman"/>
          <w:sz w:val="24"/>
          <w:szCs w:val="24"/>
        </w:rPr>
        <w:t xml:space="preserve"> даже при систематической и максималь</w:t>
      </w:r>
      <w:r w:rsidRPr="00620F3C">
        <w:rPr>
          <w:rFonts w:ascii="Times New Roman" w:hAnsi="Times New Roman"/>
          <w:sz w:val="24"/>
          <w:szCs w:val="24"/>
        </w:rPr>
        <w:softHyphen/>
        <w:t>ной специальной помощи;</w:t>
      </w:r>
    </w:p>
    <w:p w14:paraId="0D112EE0" w14:textId="77777777" w:rsidR="006906F7" w:rsidRPr="00620F3C" w:rsidRDefault="006906F7" w:rsidP="0004434F">
      <w:pPr>
        <w:pStyle w:val="ab"/>
        <w:numPr>
          <w:ilvl w:val="0"/>
          <w:numId w:val="7"/>
        </w:numPr>
        <w:spacing w:after="0" w:line="240" w:lineRule="auto"/>
        <w:ind w:left="0" w:firstLine="709"/>
        <w:jc w:val="both"/>
        <w:rPr>
          <w:rFonts w:ascii="Times New Roman" w:hAnsi="Times New Roman"/>
          <w:sz w:val="24"/>
          <w:szCs w:val="24"/>
        </w:rPr>
      </w:pPr>
      <w:r w:rsidRPr="00620F3C">
        <w:rPr>
          <w:rFonts w:ascii="Times New Roman" w:hAnsi="Times New Roman"/>
          <w:sz w:val="24"/>
          <w:szCs w:val="24"/>
        </w:rPr>
        <w:t xml:space="preserve">дети </w:t>
      </w:r>
      <w:r w:rsidRPr="00620F3C">
        <w:rPr>
          <w:rFonts w:ascii="Times New Roman" w:hAnsi="Times New Roman"/>
          <w:bCs/>
          <w:sz w:val="24"/>
          <w:szCs w:val="24"/>
        </w:rPr>
        <w:t>с тяжелыми и множественными нарушениями,</w:t>
      </w:r>
      <w:r w:rsidRPr="00620F3C">
        <w:rPr>
          <w:rFonts w:ascii="Times New Roman" w:hAnsi="Times New Roman"/>
          <w:sz w:val="24"/>
          <w:szCs w:val="24"/>
        </w:rPr>
        <w:t xml:space="preserve"> развитие которых</w:t>
      </w:r>
      <w:r w:rsidRPr="00620F3C">
        <w:rPr>
          <w:rStyle w:val="aff4"/>
          <w:rFonts w:eastAsia="Calibri"/>
          <w:sz w:val="24"/>
          <w:szCs w:val="24"/>
        </w:rPr>
        <w:t xml:space="preserve"> </w:t>
      </w:r>
      <w:r w:rsidRPr="00620F3C">
        <w:rPr>
          <w:rStyle w:val="aff4"/>
          <w:rFonts w:eastAsia="Calibri"/>
          <w:b w:val="0"/>
          <w:sz w:val="24"/>
          <w:szCs w:val="24"/>
        </w:rPr>
        <w:t>несопоставимо с возрастной нормой.</w:t>
      </w:r>
      <w:r w:rsidRPr="00620F3C">
        <w:rPr>
          <w:rFonts w:ascii="Times New Roman" w:hAnsi="Times New Roman"/>
          <w:bCs/>
          <w:sz w:val="24"/>
          <w:szCs w:val="24"/>
        </w:rPr>
        <w:t xml:space="preserve"> </w:t>
      </w:r>
    </w:p>
    <w:p w14:paraId="674005A3" w14:textId="77777777" w:rsidR="006906F7" w:rsidRPr="00620F3C" w:rsidRDefault="006906F7" w:rsidP="00DE7A34">
      <w:pPr>
        <w:pStyle w:val="af"/>
        <w:spacing w:before="0" w:beforeAutospacing="0" w:after="0" w:afterAutospacing="0"/>
        <w:ind w:firstLine="709"/>
        <w:jc w:val="both"/>
      </w:pPr>
      <w:r w:rsidRPr="00620F3C">
        <w:t>Н</w:t>
      </w:r>
      <w:r w:rsidR="004B7668" w:rsidRPr="00620F3C">
        <w:t xml:space="preserve">астоящая </w:t>
      </w:r>
      <w:r w:rsidRPr="00620F3C">
        <w:t>АООП предназначена для работы со слабослышащими и позднооглохшими детьми раннего и дошкольного возраста</w:t>
      </w:r>
      <w:r w:rsidRPr="00620F3C">
        <w:rPr>
          <w:b/>
        </w:rPr>
        <w:t xml:space="preserve"> </w:t>
      </w:r>
      <w:r w:rsidRPr="00620F3C">
        <w:t>как с неоднородной по составу группой детей:</w:t>
      </w:r>
    </w:p>
    <w:p w14:paraId="1E253C3F" w14:textId="77777777" w:rsidR="006906F7" w:rsidRPr="00620F3C" w:rsidRDefault="006906F7" w:rsidP="00DE7A34">
      <w:pPr>
        <w:pStyle w:val="af"/>
        <w:spacing w:before="0" w:beforeAutospacing="0" w:after="0" w:afterAutospacing="0"/>
        <w:ind w:firstLine="709"/>
        <w:jc w:val="both"/>
      </w:pPr>
      <w:r w:rsidRPr="00620F3C">
        <w:t>- слабослышащие и позднооглохшие дошкольники, которые по уровню общего и речевого развития приближаются к возрастной норме;</w:t>
      </w:r>
    </w:p>
    <w:p w14:paraId="1585044C" w14:textId="77777777" w:rsidR="006906F7" w:rsidRPr="00620F3C" w:rsidRDefault="006906F7" w:rsidP="00DE7A34">
      <w:pPr>
        <w:pStyle w:val="af"/>
        <w:spacing w:before="0" w:beforeAutospacing="0" w:after="0" w:afterAutospacing="0"/>
        <w:ind w:firstLine="709"/>
        <w:jc w:val="both"/>
      </w:pPr>
      <w:r w:rsidRPr="00620F3C">
        <w:t>- слабослышащие и позднооглохшие 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w:t>
      </w:r>
    </w:p>
    <w:p w14:paraId="2B028F0F" w14:textId="77777777" w:rsidR="006906F7" w:rsidRPr="00620F3C" w:rsidRDefault="006906F7" w:rsidP="00DE7A34">
      <w:pPr>
        <w:pStyle w:val="af"/>
        <w:spacing w:before="0" w:beforeAutospacing="0" w:after="0" w:afterAutospacing="0"/>
        <w:ind w:firstLine="709"/>
        <w:jc w:val="both"/>
      </w:pPr>
      <w:r w:rsidRPr="00620F3C">
        <w:t xml:space="preserve">-слабослышащие дошкольники с выраженными дополнительными отклонениями в развитии (комбинации нарушений слуха с ЗПР, легкой умственной отсталостью, нарушениями зрения, опорно-двигательного аппарата), которые значительно отстают от возрастной нормы, перспектива сближения с которой маловероятна, и требуют </w:t>
      </w:r>
      <w:r w:rsidR="008C6CFB" w:rsidRPr="00620F3C">
        <w:t xml:space="preserve">при реализации </w:t>
      </w:r>
      <w:r w:rsidRPr="00620F3C">
        <w:t>АООП индивидуального образовательного маршрута.</w:t>
      </w:r>
    </w:p>
    <w:p w14:paraId="1C36F5D0" w14:textId="77777777" w:rsidR="006906F7" w:rsidRPr="00620F3C" w:rsidRDefault="006906F7" w:rsidP="00DE7A34">
      <w:pPr>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 xml:space="preserve">В тех случаях, когда у ребенка раннего или дошкольного возраста имеются тяжёлые множественные нарушения развития, включая </w:t>
      </w:r>
      <w:r w:rsidRPr="00620F3C">
        <w:rPr>
          <w:rFonts w:ascii="Times New Roman" w:hAnsi="Times New Roman"/>
          <w:sz w:val="24"/>
          <w:szCs w:val="24"/>
        </w:rPr>
        <w:t>умеренную, тяжелую, глубокую умственную отсталость)</w:t>
      </w:r>
      <w:r w:rsidR="008C6CFB" w:rsidRPr="00620F3C">
        <w:rPr>
          <w:rFonts w:ascii="Times New Roman" w:hAnsi="Times New Roman"/>
          <w:bCs/>
          <w:sz w:val="24"/>
          <w:szCs w:val="24"/>
        </w:rPr>
        <w:t xml:space="preserve"> </w:t>
      </w:r>
      <w:r w:rsidRPr="00620F3C">
        <w:rPr>
          <w:rFonts w:ascii="Times New Roman" w:hAnsi="Times New Roman"/>
          <w:bCs/>
          <w:sz w:val="24"/>
          <w:szCs w:val="24"/>
        </w:rPr>
        <w:t>(развитие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w:t>
      </w:r>
    </w:p>
    <w:p w14:paraId="0380EB5B" w14:textId="77777777" w:rsidR="006906F7" w:rsidRPr="00620F3C" w:rsidRDefault="006906F7" w:rsidP="00DE7A34">
      <w:pPr>
        <w:pStyle w:val="af"/>
        <w:spacing w:before="0" w:beforeAutospacing="0" w:after="0" w:afterAutospacing="0"/>
        <w:ind w:firstLine="709"/>
        <w:jc w:val="both"/>
      </w:pPr>
      <w:r w:rsidRPr="00620F3C">
        <w:t>АООП обеспечивает преемственность со всеми вариантами адаптированной основной общеобразовательной программой</w:t>
      </w:r>
      <w:r w:rsidR="00E0342F" w:rsidRPr="00620F3C">
        <w:t xml:space="preserve"> начального общего образования </w:t>
      </w:r>
      <w:r w:rsidRPr="00620F3C">
        <w:t>слабослышащих и позднооглохших обучающихся (вариантами АООП 2.1, 2.2 и 2.3).</w:t>
      </w:r>
    </w:p>
    <w:p w14:paraId="03D1BDC8" w14:textId="77777777" w:rsidR="00862908" w:rsidRPr="00620F3C" w:rsidRDefault="006906F7" w:rsidP="00DE7A34">
      <w:pPr>
        <w:pStyle w:val="af"/>
        <w:spacing w:before="0" w:beforeAutospacing="0" w:after="0" w:afterAutospacing="0"/>
        <w:ind w:firstLine="709"/>
        <w:jc w:val="both"/>
        <w:rPr>
          <w:i/>
        </w:rPr>
      </w:pPr>
      <w:r w:rsidRPr="00620F3C">
        <w:t xml:space="preserve">Для разработки и реализации адаптированной основной образовательной программы дошкольного образования слабослышащих и позднооглохших детей, определения их особых образовательных потребностей значимыми являются </w:t>
      </w:r>
      <w:r w:rsidRPr="00620F3C">
        <w:rPr>
          <w:b/>
          <w:i/>
        </w:rPr>
        <w:t>психофизиологические характеристики слабослышащих и позднооглохших детей.</w:t>
      </w:r>
    </w:p>
    <w:p w14:paraId="206A4C38" w14:textId="77777777" w:rsidR="00E57EBF" w:rsidRPr="00620F3C" w:rsidRDefault="00E57EBF" w:rsidP="00DE7A34">
      <w:pPr>
        <w:pStyle w:val="af"/>
        <w:spacing w:before="0" w:beforeAutospacing="0" w:after="0" w:afterAutospacing="0"/>
        <w:ind w:firstLine="709"/>
        <w:jc w:val="both"/>
        <w:rPr>
          <w:i/>
        </w:rPr>
      </w:pPr>
      <w:r w:rsidRPr="00620F3C">
        <w:t xml:space="preserve">Нарушение слуха (первичный дефект) приводит к недоразвитию речи (вторичный дефект) и к замедлению или специфичному развитию других функций, связанных с пострадавшей опосредованно (зрительное восприятие, мышление, внимание, память), что и тормозит психическое развитие в целом. </w:t>
      </w:r>
    </w:p>
    <w:p w14:paraId="28FABA6A" w14:textId="77777777" w:rsidR="00E57EBF" w:rsidRPr="00620F3C" w:rsidRDefault="00E57EBF" w:rsidP="00DE7A34">
      <w:pPr>
        <w:pStyle w:val="af"/>
        <w:spacing w:before="0" w:beforeAutospacing="0" w:after="0" w:afterAutospacing="0"/>
        <w:ind w:firstLine="709"/>
        <w:jc w:val="both"/>
      </w:pPr>
      <w:r w:rsidRPr="00620F3C">
        <w:t xml:space="preserve">Психическое развитие детей, имеющих нарушения слуха, подчиняется тем же закономерностям, которые обнаруживаются в развитии нормально слышащих детей (Л.С. Выготский). Тем не менее, психическое развитие ребенка с нарушенным слухом происходит в особых условиях ограничения внешних воздействий и контактов с окружающим миром. </w:t>
      </w:r>
    </w:p>
    <w:p w14:paraId="35CE4595" w14:textId="77777777" w:rsidR="00E57EBF" w:rsidRPr="00620F3C" w:rsidRDefault="00E57EBF" w:rsidP="00DE7A34">
      <w:pPr>
        <w:pStyle w:val="af"/>
        <w:spacing w:before="0" w:beforeAutospacing="0" w:after="0" w:afterAutospacing="0"/>
        <w:ind w:firstLine="709"/>
        <w:jc w:val="both"/>
      </w:pPr>
      <w:r w:rsidRPr="00620F3C">
        <w:lastRenderedPageBreak/>
        <w:t xml:space="preserve">В результате этого психическая деятельность такого ребенка упрощается, реакции на внешние воздействия становятся менее сложными и разнообразными, формирующиеся </w:t>
      </w:r>
      <w:proofErr w:type="spellStart"/>
      <w:r w:rsidRPr="00620F3C">
        <w:t>межфункциональные</w:t>
      </w:r>
      <w:proofErr w:type="spellEnd"/>
      <w:r w:rsidRPr="00620F3C">
        <w:t xml:space="preserve"> взаимодействия изменяются: </w:t>
      </w:r>
    </w:p>
    <w:p w14:paraId="45502D23" w14:textId="77777777" w:rsidR="00E57EBF" w:rsidRPr="00620F3C" w:rsidRDefault="00E57EBF" w:rsidP="00DE7A34">
      <w:pPr>
        <w:pStyle w:val="af"/>
        <w:spacing w:before="0" w:beforeAutospacing="0" w:after="0" w:afterAutospacing="0"/>
        <w:ind w:firstLine="709"/>
        <w:jc w:val="both"/>
      </w:pPr>
      <w:r w:rsidRPr="00620F3C">
        <w:t xml:space="preserve">– ассоциативные связи инертны, в результате возникает их патологическая фиксация (у детей с нарушенным слухом образы предметов и объектов зачастую представлены инертными стереотипами); </w:t>
      </w:r>
    </w:p>
    <w:p w14:paraId="2FE0608C" w14:textId="77777777" w:rsidR="00E57EBF" w:rsidRPr="00620F3C" w:rsidRDefault="00E57EBF" w:rsidP="00DE7A34">
      <w:pPr>
        <w:pStyle w:val="af"/>
        <w:spacing w:before="0" w:beforeAutospacing="0" w:after="0" w:afterAutospacing="0"/>
        <w:ind w:firstLine="709"/>
        <w:jc w:val="both"/>
      </w:pPr>
      <w:r w:rsidRPr="00620F3C">
        <w:t xml:space="preserve">– иерархические связи оказываются недоразвитыми, нестойкими, при малейших затруднениях отмечается их регресс. </w:t>
      </w:r>
    </w:p>
    <w:p w14:paraId="4DE4A39D" w14:textId="77777777" w:rsidR="00E57EBF" w:rsidRPr="00620F3C" w:rsidRDefault="00E57EBF" w:rsidP="00DE7A34">
      <w:pPr>
        <w:pStyle w:val="af"/>
        <w:spacing w:before="0" w:beforeAutospacing="0" w:after="0" w:afterAutospacing="0"/>
        <w:ind w:firstLine="709"/>
        <w:jc w:val="both"/>
      </w:pPr>
      <w:r w:rsidRPr="00620F3C">
        <w:t xml:space="preserve">Компоненты психики у детей с нарушениями слуха развиваются в иных по сравнению со слышащими детьми пропорциях: </w:t>
      </w:r>
    </w:p>
    <w:p w14:paraId="5765A62F" w14:textId="77777777" w:rsidR="00E57EBF" w:rsidRPr="00620F3C" w:rsidRDefault="00E57EBF" w:rsidP="00DE7A34">
      <w:pPr>
        <w:pStyle w:val="af"/>
        <w:spacing w:before="0" w:beforeAutospacing="0" w:after="0" w:afterAutospacing="0"/>
        <w:ind w:firstLine="709"/>
        <w:jc w:val="both"/>
      </w:pPr>
      <w:r w:rsidRPr="00620F3C">
        <w:t xml:space="preserve">– недоразвитие одних перцептивных систем при относительной сохранности других (сохранна кожная чувствительность, при правильном обучении и воспитании развивается зрительное восприятие и формируется слуховое); </w:t>
      </w:r>
    </w:p>
    <w:p w14:paraId="71A54558" w14:textId="77777777" w:rsidR="00E57EBF" w:rsidRPr="00620F3C" w:rsidRDefault="00E57EBF" w:rsidP="00DE7A34">
      <w:pPr>
        <w:pStyle w:val="af"/>
        <w:spacing w:before="0" w:beforeAutospacing="0" w:after="0" w:afterAutospacing="0"/>
        <w:ind w:firstLine="709"/>
        <w:jc w:val="both"/>
      </w:pPr>
      <w:r w:rsidRPr="00620F3C">
        <w:t xml:space="preserve">– изменения в темпах психического развития по сравнению с нормально слышащими детьми и т.д. </w:t>
      </w:r>
    </w:p>
    <w:p w14:paraId="6C622CDD"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Развитие </w:t>
      </w:r>
      <w:r w:rsidRPr="00620F3C">
        <w:rPr>
          <w:rFonts w:ascii="Times New Roman" w:hAnsi="Times New Roman"/>
          <w:b/>
          <w:i/>
          <w:sz w:val="24"/>
          <w:szCs w:val="24"/>
        </w:rPr>
        <w:t>детей младенческого возраста</w:t>
      </w:r>
      <w:r w:rsidRPr="00620F3C">
        <w:rPr>
          <w:rFonts w:ascii="Times New Roman" w:hAnsi="Times New Roman"/>
          <w:sz w:val="24"/>
          <w:szCs w:val="24"/>
        </w:rPr>
        <w:t xml:space="preserve"> с недостатками слуха совпадает с закономерностями формирования этого процесса у слышащих детей. Однако врожденные или рано приобретенные нарушения слуха обуславливают своеобразие в развитии восприятия. Отсутствие слуха влияет на создание полноценной основы для формирования восприятия. </w:t>
      </w:r>
    </w:p>
    <w:p w14:paraId="0D6009B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eastAsia="Times New Roman" w:hAnsi="Times New Roman"/>
          <w:sz w:val="24"/>
          <w:szCs w:val="24"/>
          <w:lang w:eastAsia="ru-RU"/>
        </w:rPr>
        <w:t>На первом году жизни разворачиваются процессы опережающего обеспечения речевой функции, которые при отсутствии соответствующего подкрепления могут постепенно угасать. При врожденной, не распознанной своевременно тугоухости, к концу первого года жизни ребенка снижается интенсивность предречевых действий (</w:t>
      </w:r>
      <w:proofErr w:type="spellStart"/>
      <w:r w:rsidRPr="00620F3C">
        <w:rPr>
          <w:rFonts w:ascii="Times New Roman" w:eastAsia="Times New Roman" w:hAnsi="Times New Roman"/>
          <w:sz w:val="24"/>
          <w:szCs w:val="24"/>
          <w:lang w:eastAsia="ru-RU"/>
        </w:rPr>
        <w:t>гуление</w:t>
      </w:r>
      <w:proofErr w:type="spellEnd"/>
      <w:r w:rsidRPr="00620F3C">
        <w:rPr>
          <w:rFonts w:ascii="Times New Roman" w:eastAsia="Times New Roman" w:hAnsi="Times New Roman"/>
          <w:sz w:val="24"/>
          <w:szCs w:val="24"/>
          <w:lang w:eastAsia="ru-RU"/>
        </w:rPr>
        <w:t>, лепет).</w:t>
      </w:r>
    </w:p>
    <w:p w14:paraId="38611C20"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 </w:t>
      </w:r>
      <w:r w:rsidRPr="00620F3C">
        <w:rPr>
          <w:rFonts w:ascii="Times New Roman" w:hAnsi="Times New Roman"/>
          <w:b/>
          <w:i/>
          <w:sz w:val="24"/>
          <w:szCs w:val="24"/>
        </w:rPr>
        <w:t>раннем возрасте</w:t>
      </w:r>
      <w:r w:rsidRPr="00620F3C">
        <w:rPr>
          <w:rFonts w:ascii="Times New Roman" w:hAnsi="Times New Roman"/>
          <w:sz w:val="24"/>
          <w:szCs w:val="24"/>
        </w:rPr>
        <w:t xml:space="preserve"> сенсорное развитие детей с нарушениями слуха претерпевает значительные изменения, в первую очередь благодаря овладению ходьбой, что способствует расширению осваиваемого пространства и существенно влияет на познание предметного мира. У детей возникает интерес к окружающим предметам, стремление к их познанию, появляется понимание функционального назначения наиболее часто используемых в быту объектов. Действия с предметами носят в основном характер манипуляций, как специфических, так и неспецифических.</w:t>
      </w:r>
    </w:p>
    <w:p w14:paraId="0080DA6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У детей раннего возраста с легкой и средней тугоухостью наблюдается много голосовых реакций. Как правило, их лепет более обеднен по сравнению со слышащими детьми, но отличает слабослышащих от глухих. </w:t>
      </w:r>
    </w:p>
    <w:p w14:paraId="6A46A48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При этом в особую группу необходимо выделять так называемых «ранних детей», приближенных к возрастной норме общего и речевого развития). Как отмечает Н.Д. Шматко, «начиная занятия с ребенком в первые месяцы его жизни, мать успевает научиться полноценно и правильно общаться с малышом и не всегда, но в отдельных случаях неслышащий ребенок выходит на нормальное развитие, максимально приближаясь к нормально развивающимся сверстникам». Тем не менее и при получении дошкольного образования такими детьми необходима специально организованная коррекционно-развивающаяся работа, поскольку «у них часто возникает обманчивая, неадекватная оценка своего состояния: им кажется, что отсутствие слуха полностью компенсировано, но на самом деле есть ограничения в общении, быту».</w:t>
      </w:r>
    </w:p>
    <w:p w14:paraId="3322174C" w14:textId="77777777" w:rsidR="00E57EBF" w:rsidRPr="00620F3C" w:rsidRDefault="00E57EBF" w:rsidP="00DE7A34">
      <w:pPr>
        <w:pStyle w:val="af"/>
        <w:spacing w:before="0" w:beforeAutospacing="0" w:after="0" w:afterAutospacing="0"/>
        <w:ind w:firstLine="709"/>
        <w:jc w:val="both"/>
        <w:rPr>
          <w:b/>
          <w:i/>
        </w:rPr>
      </w:pPr>
      <w:r w:rsidRPr="00620F3C">
        <w:t xml:space="preserve">Нарушение слуха приводит к особенностям развития познавательной и личностной сферы </w:t>
      </w:r>
      <w:r w:rsidRPr="00620F3C">
        <w:rPr>
          <w:b/>
          <w:i/>
        </w:rPr>
        <w:t>слабослышащих и позднооглохших детей дошкольного возраста.</w:t>
      </w:r>
    </w:p>
    <w:p w14:paraId="3DE49E8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В дошкольном возрасте происходят значительные сдвиги в психическом развитии ребенка с нарушением слуха, что обусловлено развитием различных сторон познания - восприятия, мышления, внимания, воображения, памяти, формированием произвольности психических процессов. В дошкольном возрасте большое влияние на развитие ребенка с нарушением слуха оказывает формирование разных видов детской деятельности: игровой, изобразительной, конструктивной, элементарной трудовой. Особое внимание следует формированию взаимоотношений между мышлением и речью, а также развитию движений. Выявление нарушений в данных областях необходимо для организации адекватной коррекционной работы.</w:t>
      </w:r>
    </w:p>
    <w:p w14:paraId="06A21AFA" w14:textId="77777777" w:rsidR="00E57EBF" w:rsidRPr="00620F3C" w:rsidRDefault="00E57EBF" w:rsidP="00DE7A34">
      <w:pPr>
        <w:pStyle w:val="af"/>
        <w:spacing w:before="0" w:beforeAutospacing="0" w:after="0" w:afterAutospacing="0"/>
        <w:ind w:firstLine="709"/>
        <w:jc w:val="both"/>
        <w:rPr>
          <w:i/>
        </w:rPr>
      </w:pPr>
      <w:r w:rsidRPr="00620F3C">
        <w:rPr>
          <w:i/>
        </w:rPr>
        <w:t>Познавательная сфера.</w:t>
      </w:r>
    </w:p>
    <w:p w14:paraId="13F1A750" w14:textId="77777777" w:rsidR="00E57EBF" w:rsidRPr="00620F3C" w:rsidRDefault="00E57EBF" w:rsidP="00DE7A34">
      <w:pPr>
        <w:pStyle w:val="af"/>
        <w:spacing w:before="0" w:beforeAutospacing="0" w:after="0" w:afterAutospacing="0"/>
        <w:ind w:firstLine="709"/>
        <w:jc w:val="both"/>
      </w:pPr>
      <w:r w:rsidRPr="00620F3C">
        <w:rPr>
          <w:i/>
        </w:rPr>
        <w:lastRenderedPageBreak/>
        <w:t>Особенности внимания</w:t>
      </w:r>
      <w:r w:rsidRPr="00620F3C">
        <w:t xml:space="preserve"> слабослышащих и позднооглохших дошкольников характеризуются следующим: </w:t>
      </w:r>
    </w:p>
    <w:p w14:paraId="38AC6E45" w14:textId="77777777" w:rsidR="00E57EBF" w:rsidRPr="00620F3C" w:rsidRDefault="00E57EBF" w:rsidP="00DE7A34">
      <w:pPr>
        <w:pStyle w:val="af"/>
        <w:spacing w:before="0" w:beforeAutospacing="0" w:after="0" w:afterAutospacing="0"/>
        <w:ind w:firstLine="709"/>
        <w:jc w:val="both"/>
      </w:pPr>
      <w:r w:rsidRPr="00620F3C">
        <w:t xml:space="preserve">– сниженный объем внимания – дети могут одномоментно воспринять меньшее количество элементов; </w:t>
      </w:r>
    </w:p>
    <w:p w14:paraId="4A0F2E79" w14:textId="77777777" w:rsidR="00E57EBF" w:rsidRPr="00620F3C" w:rsidRDefault="00E57EBF" w:rsidP="00DE7A34">
      <w:pPr>
        <w:pStyle w:val="af"/>
        <w:spacing w:before="0" w:beforeAutospacing="0" w:after="0" w:afterAutospacing="0"/>
        <w:ind w:firstLine="709"/>
        <w:jc w:val="both"/>
      </w:pPr>
      <w:r w:rsidRPr="00620F3C">
        <w:t xml:space="preserve">– меньшая устойчивость, а, следовательно, большая утомляемость, так как получение информации происходит на </w:t>
      </w:r>
      <w:proofErr w:type="spellStart"/>
      <w:r w:rsidRPr="00620F3C">
        <w:t>слухо</w:t>
      </w:r>
      <w:proofErr w:type="spellEnd"/>
      <w:r w:rsidRPr="00620F3C">
        <w:t>-зрительной основе;</w:t>
      </w:r>
    </w:p>
    <w:p w14:paraId="4376B6E4" w14:textId="77777777" w:rsidR="00E57EBF" w:rsidRPr="00620F3C" w:rsidRDefault="00E57EBF" w:rsidP="00DE7A34">
      <w:pPr>
        <w:pStyle w:val="af"/>
        <w:spacing w:before="0" w:beforeAutospacing="0" w:after="0" w:afterAutospacing="0"/>
        <w:ind w:firstLine="709"/>
        <w:jc w:val="both"/>
      </w:pPr>
      <w:r w:rsidRPr="00620F3C">
        <w:t xml:space="preserve">– низкий темп переключения: ребенку с нарушением слуха требуется определенное время для окончания одного учебного действия и перехода к другому; </w:t>
      </w:r>
    </w:p>
    <w:p w14:paraId="3C5327FD" w14:textId="77777777" w:rsidR="00E57EBF" w:rsidRPr="00620F3C" w:rsidRDefault="00E57EBF" w:rsidP="00DE7A34">
      <w:pPr>
        <w:pStyle w:val="af"/>
        <w:spacing w:before="0" w:beforeAutospacing="0" w:after="0" w:afterAutospacing="0"/>
        <w:ind w:firstLine="709"/>
        <w:jc w:val="both"/>
      </w:pPr>
      <w:r w:rsidRPr="00620F3C">
        <w:t>– трудности в распределении внимания.</w:t>
      </w:r>
    </w:p>
    <w:p w14:paraId="5D31E29C" w14:textId="77777777" w:rsidR="00E57EBF" w:rsidRPr="00620F3C" w:rsidRDefault="00E57EBF" w:rsidP="00DE7A34">
      <w:pPr>
        <w:pStyle w:val="af"/>
        <w:spacing w:before="0" w:beforeAutospacing="0" w:after="0" w:afterAutospacing="0"/>
        <w:ind w:firstLine="709"/>
        <w:jc w:val="both"/>
      </w:pPr>
      <w:r w:rsidRPr="00620F3C">
        <w:t>Изучение устойчивости внимания (Богданова Т.Г.) показало, что на протяжении дошкольного возраста устойчивость внимания меняется – от 10-12 минут в начале данного возрастного периода, до 40 минут в его конце.</w:t>
      </w:r>
    </w:p>
    <w:p w14:paraId="5DCF625F" w14:textId="77777777" w:rsidR="00E57EBF" w:rsidRPr="00620F3C" w:rsidRDefault="00E57EBF" w:rsidP="00DE7A34">
      <w:pPr>
        <w:pStyle w:val="af"/>
        <w:spacing w:before="0" w:beforeAutospacing="0" w:after="0" w:afterAutospacing="0"/>
        <w:ind w:firstLine="709"/>
        <w:jc w:val="both"/>
      </w:pPr>
      <w:r w:rsidRPr="00620F3C">
        <w:t xml:space="preserve">К </w:t>
      </w:r>
      <w:r w:rsidRPr="00620F3C">
        <w:rPr>
          <w:i/>
        </w:rPr>
        <w:t>особенностям памяти</w:t>
      </w:r>
      <w:r w:rsidRPr="00620F3C">
        <w:t xml:space="preserve"> детей с нарушениями слуха относится следующее</w:t>
      </w:r>
      <w:r w:rsidR="00862908" w:rsidRPr="00620F3C">
        <w:t>:</w:t>
      </w:r>
      <w:r w:rsidR="009A0365" w:rsidRPr="00620F3C">
        <w:t xml:space="preserve"> </w:t>
      </w:r>
      <w:r w:rsidRPr="00620F3C">
        <w:t>уровень развития словесной памяти зависит от объема словарного запаса ребенка с нарушением слуха. Ребенку требуется гораздо больше времени на запоминание учебного материала, практически при всех степенях снижения слуха словесная память значительно отстает.</w:t>
      </w:r>
    </w:p>
    <w:p w14:paraId="77FDBF55" w14:textId="77777777" w:rsidR="00E57EBF" w:rsidRPr="00620F3C" w:rsidRDefault="00E57EBF" w:rsidP="00DE7A34">
      <w:pPr>
        <w:pStyle w:val="af"/>
        <w:spacing w:before="0" w:beforeAutospacing="0" w:after="0" w:afterAutospacing="0"/>
        <w:ind w:firstLine="709"/>
        <w:jc w:val="both"/>
      </w:pPr>
      <w:r w:rsidRPr="00620F3C">
        <w:t>В непроизвольном запоминании слабослышащие и позднооглохшие дети дошкольного возраста не уступают своим слышащим сверстникам, однако они хуже запоминают места расположения предметов.</w:t>
      </w:r>
    </w:p>
    <w:p w14:paraId="5CA22480" w14:textId="77777777" w:rsidR="00E57EBF" w:rsidRPr="00620F3C" w:rsidRDefault="00E57EBF" w:rsidP="00DE7A34">
      <w:pPr>
        <w:pStyle w:val="af"/>
        <w:spacing w:before="0" w:beforeAutospacing="0" w:after="0" w:afterAutospacing="0"/>
        <w:ind w:firstLine="709"/>
        <w:jc w:val="both"/>
      </w:pPr>
      <w:r w:rsidRPr="00620F3C">
        <w:rPr>
          <w:i/>
        </w:rPr>
        <w:t>Развитие мышления</w:t>
      </w:r>
      <w:r w:rsidRPr="00620F3C">
        <w:t xml:space="preserve"> слабослышащих и позднооглохших детей подчиняется общим закономерностям развития мышления и проходит те же этапы. Однако мыслительная деятельность детей таких категорий </w:t>
      </w:r>
      <w:r w:rsidR="00AE74C0" w:rsidRPr="00620F3C">
        <w:t xml:space="preserve">, как правило,  </w:t>
      </w:r>
      <w:r w:rsidRPr="00620F3C">
        <w:t>имеет свои особенности:</w:t>
      </w:r>
    </w:p>
    <w:p w14:paraId="535F2FD2" w14:textId="77777777" w:rsidR="00E57EBF" w:rsidRPr="00620F3C" w:rsidRDefault="00E57EBF" w:rsidP="00DE7A34">
      <w:pPr>
        <w:pStyle w:val="af"/>
        <w:spacing w:before="0" w:beforeAutospacing="0" w:after="0" w:afterAutospacing="0"/>
        <w:ind w:firstLine="709"/>
        <w:jc w:val="both"/>
      </w:pPr>
      <w:r w:rsidRPr="00620F3C">
        <w:t>– формирование всех стадий мышления</w:t>
      </w:r>
      <w:r w:rsidR="00AE74C0" w:rsidRPr="00620F3C">
        <w:t xml:space="preserve"> </w:t>
      </w:r>
      <w:r w:rsidRPr="00620F3C">
        <w:t>в более поздние сроки;</w:t>
      </w:r>
    </w:p>
    <w:p w14:paraId="05BA65A8" w14:textId="77777777" w:rsidR="00E57EBF" w:rsidRPr="00620F3C" w:rsidRDefault="00E57EBF" w:rsidP="00DE7A34">
      <w:pPr>
        <w:pStyle w:val="af"/>
        <w:spacing w:before="0" w:beforeAutospacing="0" w:after="0" w:afterAutospacing="0"/>
        <w:ind w:firstLine="709"/>
        <w:jc w:val="both"/>
      </w:pPr>
      <w:r w:rsidRPr="00620F3C">
        <w:t>– отставание в развитии мыслительных операций;</w:t>
      </w:r>
    </w:p>
    <w:p w14:paraId="5ADA93C1" w14:textId="77777777" w:rsidR="00E57EBF" w:rsidRPr="00620F3C" w:rsidRDefault="00E57EBF" w:rsidP="00DE7A34">
      <w:pPr>
        <w:pStyle w:val="af"/>
        <w:spacing w:before="0" w:beforeAutospacing="0" w:after="0" w:afterAutospacing="0"/>
        <w:ind w:firstLine="709"/>
        <w:jc w:val="both"/>
      </w:pPr>
      <w:r w:rsidRPr="00620F3C">
        <w:t>– наличие значительных индивидуальных различий в развитии мышления, обусловленное уровнем речевого развития;</w:t>
      </w:r>
    </w:p>
    <w:p w14:paraId="0E633606" w14:textId="77777777" w:rsidR="00E57EBF" w:rsidRPr="00620F3C" w:rsidRDefault="00E57EBF" w:rsidP="00DE7A34">
      <w:pPr>
        <w:pStyle w:val="af"/>
        <w:spacing w:before="0" w:beforeAutospacing="0" w:after="0" w:afterAutospacing="0"/>
        <w:ind w:firstLine="709"/>
        <w:jc w:val="both"/>
      </w:pPr>
      <w:r w:rsidRPr="00620F3C">
        <w:t>– обозначение словом на начальных этапах овладения речью определенного конкретного единичного предмета, при этом слово не приобретает обобщенный характер, не становится понятием и т.д.</w:t>
      </w:r>
    </w:p>
    <w:p w14:paraId="0F1C2EAB" w14:textId="77777777" w:rsidR="00E57EBF" w:rsidRPr="00620F3C" w:rsidRDefault="00E57EBF" w:rsidP="00DE7A34">
      <w:pPr>
        <w:pStyle w:val="af"/>
        <w:spacing w:before="0" w:beforeAutospacing="0" w:after="0" w:afterAutospacing="0"/>
        <w:ind w:firstLine="709"/>
        <w:jc w:val="both"/>
      </w:pPr>
      <w:r w:rsidRPr="00620F3C">
        <w:t xml:space="preserve">– наличие и использование сохранных анализаторов (зрительный, вестибулярный, двигательный, частично сохранный слуховой) не только для получения сенсорной информации различной модальности, но и для компенсации дефекта; </w:t>
      </w:r>
    </w:p>
    <w:p w14:paraId="47370939" w14:textId="77777777" w:rsidR="009B55A8" w:rsidRPr="00620F3C" w:rsidRDefault="00E57EBF" w:rsidP="00DE7A34">
      <w:pPr>
        <w:pStyle w:val="af"/>
        <w:spacing w:before="0" w:beforeAutospacing="0" w:after="0" w:afterAutospacing="0"/>
        <w:ind w:firstLine="709"/>
        <w:jc w:val="both"/>
      </w:pPr>
      <w:r w:rsidRPr="00620F3C">
        <w:t>– сохранность интеллектуальных способностей при нарушенной слуховой функции и связанным с ней речевым недоразвитием</w:t>
      </w:r>
      <w:r w:rsidR="009B55A8" w:rsidRPr="00620F3C">
        <w:t xml:space="preserve"> (это касается детей с сохранным интеллектом)</w:t>
      </w:r>
      <w:r w:rsidRPr="00620F3C">
        <w:t>;</w:t>
      </w:r>
    </w:p>
    <w:p w14:paraId="2569A4E7" w14:textId="77777777" w:rsidR="00E57EBF" w:rsidRPr="00620F3C" w:rsidRDefault="00E57EBF" w:rsidP="00DE7A34">
      <w:pPr>
        <w:pStyle w:val="af"/>
        <w:spacing w:before="0" w:beforeAutospacing="0" w:after="0" w:afterAutospacing="0"/>
        <w:ind w:firstLine="709"/>
        <w:jc w:val="both"/>
      </w:pPr>
      <w:r w:rsidRPr="00620F3C">
        <w:t>– умение пользоваться доступными формами общения, в том числе и спонтанно формируемой, элементарной словесной речью, в различных видах деятельности (игровой, продуктивной и т.д.) как средством общения, обозначения и обобщения результатов познания окружающего мира, способствующим накоплению знаний и представлений о нем.</w:t>
      </w:r>
    </w:p>
    <w:p w14:paraId="60E7F98C" w14:textId="77777777" w:rsidR="00E57EBF" w:rsidRPr="00620F3C" w:rsidRDefault="00E57EBF" w:rsidP="00DE7A34">
      <w:pPr>
        <w:pStyle w:val="af"/>
        <w:spacing w:before="0" w:beforeAutospacing="0" w:after="0" w:afterAutospacing="0"/>
        <w:ind w:firstLine="709"/>
        <w:jc w:val="both"/>
        <w:rPr>
          <w:i/>
        </w:rPr>
      </w:pPr>
      <w:r w:rsidRPr="00620F3C">
        <w:rPr>
          <w:i/>
        </w:rPr>
        <w:t>Личностная сфера.</w:t>
      </w:r>
    </w:p>
    <w:p w14:paraId="3E5D6293" w14:textId="77777777" w:rsidR="00E57EBF" w:rsidRPr="00620F3C" w:rsidRDefault="00E57EBF" w:rsidP="00DE7A34">
      <w:pPr>
        <w:pStyle w:val="af"/>
        <w:spacing w:before="0" w:beforeAutospacing="0" w:after="0" w:afterAutospacing="0"/>
        <w:ind w:firstLine="709"/>
        <w:jc w:val="both"/>
      </w:pPr>
      <w:r w:rsidRPr="00620F3C">
        <w:t xml:space="preserve">К особенностям </w:t>
      </w:r>
      <w:r w:rsidRPr="00620F3C">
        <w:rPr>
          <w:i/>
        </w:rPr>
        <w:t>эмоционального развития</w:t>
      </w:r>
      <w:r w:rsidRPr="00620F3C">
        <w:t xml:space="preserve"> слабослышащих и</w:t>
      </w:r>
      <w:r w:rsidR="009A0365" w:rsidRPr="00620F3C">
        <w:t xml:space="preserve"> позднооглохших детей относится</w:t>
      </w:r>
      <w:r w:rsidRPr="00620F3C">
        <w:t xml:space="preserve"> то, что ребенок не всегда понимает эмоциональные проявления окружающих в конкретных ситуациях, а, следовательно, не может сопереживать им.</w:t>
      </w:r>
    </w:p>
    <w:p w14:paraId="1F9B7EC4" w14:textId="77777777" w:rsidR="00E57EBF" w:rsidRPr="00620F3C" w:rsidRDefault="00E57EBF" w:rsidP="00DE7A34">
      <w:pPr>
        <w:pStyle w:val="af"/>
        <w:spacing w:before="0" w:beforeAutospacing="0" w:after="0" w:afterAutospacing="0"/>
        <w:ind w:firstLine="709"/>
        <w:jc w:val="both"/>
      </w:pPr>
      <w:r w:rsidRPr="00620F3C">
        <w:t xml:space="preserve">Таким образом, развитие слабослышащих и позднооглохших детей представляет собой особый тип развития, связанного с наличием специфических условий взаимодействия с окружающим миром, относящегося к </w:t>
      </w:r>
      <w:proofErr w:type="spellStart"/>
      <w:r w:rsidRPr="00620F3C">
        <w:t>дефицитарному</w:t>
      </w:r>
      <w:proofErr w:type="spellEnd"/>
      <w:r w:rsidRPr="00620F3C">
        <w:t xml:space="preserve"> типу </w:t>
      </w:r>
      <w:proofErr w:type="spellStart"/>
      <w:r w:rsidRPr="00620F3C">
        <w:t>дизонтогенеза</w:t>
      </w:r>
      <w:proofErr w:type="spellEnd"/>
      <w:r w:rsidRPr="00620F3C">
        <w:t>. Нарушение слухового восприятия ведет к недоразвитию наиболее тесно связанных с ним функций. Прежде всего, это недоразвитие речи, замедление развития мышления, памяти, что приводит к особенностям развития познавательной и личностной сферы.</w:t>
      </w:r>
    </w:p>
    <w:p w14:paraId="2B5AE51E" w14:textId="77777777" w:rsidR="00E57EBF" w:rsidRPr="00620F3C" w:rsidRDefault="00E57EBF" w:rsidP="00DE7A34">
      <w:pPr>
        <w:spacing w:after="0" w:line="240" w:lineRule="auto"/>
        <w:ind w:firstLine="709"/>
        <w:jc w:val="both"/>
        <w:rPr>
          <w:rFonts w:ascii="Times New Roman" w:eastAsia="Times New Roman" w:hAnsi="Times New Roman"/>
          <w:b/>
          <w:sz w:val="24"/>
          <w:szCs w:val="24"/>
          <w:lang w:eastAsia="ru-RU"/>
        </w:rPr>
      </w:pPr>
    </w:p>
    <w:p w14:paraId="5914876A" w14:textId="77777777" w:rsidR="00E57EBF" w:rsidRPr="00620F3C" w:rsidRDefault="00E57EBF" w:rsidP="00DE7A34">
      <w:pPr>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1.1.2.2. Особые образовательные потребности слабослышащих и позднооглохших детей</w:t>
      </w:r>
    </w:p>
    <w:p w14:paraId="039BCD58"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w:t>
      </w:r>
      <w:r w:rsidRPr="00620F3C">
        <w:rPr>
          <w:rFonts w:ascii="Times New Roman" w:eastAsia="Times New Roman" w:hAnsi="Times New Roman"/>
          <w:sz w:val="24"/>
          <w:szCs w:val="24"/>
          <w:lang w:eastAsia="ru-RU"/>
        </w:rPr>
        <w:lastRenderedPageBreak/>
        <w:t xml:space="preserve">энергетических и эмоционально-волевых, включая мотивационные), которые может проявить ребенок с недостатками развития в процессе обучения (В.И. </w:t>
      </w:r>
      <w:proofErr w:type="spellStart"/>
      <w:r w:rsidRPr="00620F3C">
        <w:rPr>
          <w:rFonts w:ascii="Times New Roman" w:eastAsia="Times New Roman" w:hAnsi="Times New Roman"/>
          <w:sz w:val="24"/>
          <w:szCs w:val="24"/>
          <w:lang w:eastAsia="ru-RU"/>
        </w:rPr>
        <w:t>Лубовский</w:t>
      </w:r>
      <w:proofErr w:type="spellEnd"/>
      <w:r w:rsidRPr="00620F3C">
        <w:rPr>
          <w:rFonts w:ascii="Times New Roman" w:eastAsia="Times New Roman" w:hAnsi="Times New Roman"/>
          <w:sz w:val="24"/>
          <w:szCs w:val="24"/>
          <w:lang w:eastAsia="ru-RU"/>
        </w:rPr>
        <w:t>).</w:t>
      </w:r>
    </w:p>
    <w:p w14:paraId="0B2168A9"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О.И. Кукушкина, Е.Л. Гончарова выделяют </w:t>
      </w:r>
      <w:r w:rsidRPr="00620F3C">
        <w:rPr>
          <w:rFonts w:ascii="Times New Roman" w:eastAsia="Times New Roman" w:hAnsi="Times New Roman"/>
          <w:b/>
          <w:i/>
          <w:sz w:val="24"/>
          <w:szCs w:val="24"/>
          <w:lang w:eastAsia="ru-RU"/>
        </w:rPr>
        <w:t>общие аспекты особых образовательных потребностей</w:t>
      </w:r>
      <w:r w:rsidRPr="00620F3C">
        <w:rPr>
          <w:rFonts w:ascii="Times New Roman" w:eastAsia="Times New Roman" w:hAnsi="Times New Roman"/>
          <w:sz w:val="24"/>
          <w:szCs w:val="24"/>
          <w:lang w:eastAsia="ru-RU"/>
        </w:rPr>
        <w:t xml:space="preserve"> детей с нарушениями психофизического развития:</w:t>
      </w:r>
    </w:p>
    <w:p w14:paraId="1BB8DE02"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1. «Время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(Так, если нарушение слуха ребенка выявлено в конце первого месяца его жизни, то немедленно должно начинаться и специальное обучение. 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w:t>
      </w:r>
    </w:p>
    <w:p w14:paraId="1E29B890"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2. 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занятия по развитию </w:t>
      </w:r>
      <w:proofErr w:type="spellStart"/>
      <w:r w:rsidRPr="00620F3C">
        <w:rPr>
          <w:rFonts w:ascii="Times New Roman" w:eastAsia="Times New Roman" w:hAnsi="Times New Roman"/>
          <w:sz w:val="24"/>
          <w:szCs w:val="24"/>
          <w:lang w:eastAsia="ru-RU"/>
        </w:rPr>
        <w:t>слухо</w:t>
      </w:r>
      <w:proofErr w:type="spellEnd"/>
      <w:r w:rsidRPr="00620F3C">
        <w:rPr>
          <w:rFonts w:ascii="Times New Roman" w:eastAsia="Times New Roman" w:hAnsi="Times New Roman"/>
          <w:sz w:val="24"/>
          <w:szCs w:val="24"/>
          <w:lang w:eastAsia="ru-RU"/>
        </w:rPr>
        <w:t>-зрительного и зрительного восприятия речи у слабослышащих и позднооглохших детей, разделы по формированию механизмов сознательной регуляции собственного поведения и взаимодействия с окружающими людьми и др.)</w:t>
      </w:r>
    </w:p>
    <w:p w14:paraId="419A2AE1"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3. 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14:paraId="526BC6EA"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4. 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w:t>
      </w:r>
    </w:p>
    <w:p w14:paraId="0BBADC4C"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5. 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w:t>
      </w:r>
      <w:proofErr w:type="spellStart"/>
      <w:r w:rsidRPr="00620F3C">
        <w:rPr>
          <w:rFonts w:ascii="Times New Roman" w:eastAsia="Times New Roman" w:hAnsi="Times New Roman"/>
          <w:sz w:val="24"/>
          <w:szCs w:val="24"/>
          <w:lang w:eastAsia="ru-RU"/>
        </w:rPr>
        <w:t>пролонгированности</w:t>
      </w:r>
      <w:proofErr w:type="spellEnd"/>
      <w:r w:rsidRPr="00620F3C">
        <w:rPr>
          <w:rFonts w:ascii="Times New Roman" w:eastAsia="Times New Roman" w:hAnsi="Times New Roman"/>
          <w:sz w:val="24"/>
          <w:szCs w:val="24"/>
          <w:lang w:eastAsia="ru-RU"/>
        </w:rPr>
        <w:t xml:space="preserve"> процесса обучения и выход за рамки школьного возраста.</w:t>
      </w:r>
    </w:p>
    <w:p w14:paraId="1AA2088F"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6. 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нейро- и психофизиологов и др.), во включение родителей проблемного ребенка в процесс его реабилитации средствами образования и их особая подготовка силами специалистов».</w:t>
      </w:r>
    </w:p>
    <w:p w14:paraId="552F0B39"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Особые образовательные потребности слабослышащих и позднооглохших </w:t>
      </w:r>
      <w:r w:rsidR="00814CF0" w:rsidRPr="00620F3C">
        <w:rPr>
          <w:rFonts w:ascii="Times New Roman" w:eastAsia="Times New Roman" w:hAnsi="Times New Roman"/>
          <w:sz w:val="24"/>
          <w:szCs w:val="24"/>
          <w:lang w:eastAsia="ru-RU"/>
        </w:rPr>
        <w:t>детей</w:t>
      </w:r>
      <w:r w:rsidRPr="00620F3C">
        <w:rPr>
          <w:rFonts w:ascii="Times New Roman" w:eastAsia="Times New Roman" w:hAnsi="Times New Roman"/>
          <w:sz w:val="24"/>
          <w:szCs w:val="24"/>
          <w:lang w:eastAsia="ru-RU"/>
        </w:rPr>
        <w:t>, определяют особую логику построения образовательного процесса, находят своё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w:t>
      </w:r>
    </w:p>
    <w:p w14:paraId="08CE692B"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К особым образовательным потребностям слабослышащих и позднооглохших детей относятся: </w:t>
      </w:r>
    </w:p>
    <w:p w14:paraId="71A559D4"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слабослышащем и позднооглохшем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14:paraId="6F741798"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специальное обучение «переносу» сформированных целевых установок в новые ситуации взаимодействия с действительностью; </w:t>
      </w:r>
    </w:p>
    <w:p w14:paraId="53BA0C8B"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rsidRPr="00620F3C">
        <w:rPr>
          <w:rFonts w:ascii="Times New Roman" w:eastAsia="Times New Roman" w:hAnsi="Times New Roman"/>
          <w:sz w:val="24"/>
          <w:szCs w:val="24"/>
          <w:lang w:eastAsia="ru-RU"/>
        </w:rPr>
        <w:t>малогрупповых</w:t>
      </w:r>
      <w:proofErr w:type="spellEnd"/>
      <w:r w:rsidRPr="00620F3C">
        <w:rPr>
          <w:rFonts w:ascii="Times New Roman" w:eastAsia="Times New Roman" w:hAnsi="Times New Roman"/>
          <w:sz w:val="24"/>
          <w:szCs w:val="24"/>
          <w:lang w:eastAsia="ru-RU"/>
        </w:rPr>
        <w:t xml:space="preserve"> и индивидуальных занятий; </w:t>
      </w:r>
    </w:p>
    <w:p w14:paraId="238000BF"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специальная помощь в осмыслении, упорядочивании, дифференциации и речевом </w:t>
      </w:r>
      <w:proofErr w:type="spellStart"/>
      <w:r w:rsidRPr="00620F3C">
        <w:rPr>
          <w:rFonts w:ascii="Times New Roman" w:eastAsia="Times New Roman" w:hAnsi="Times New Roman"/>
          <w:sz w:val="24"/>
          <w:szCs w:val="24"/>
          <w:lang w:eastAsia="ru-RU"/>
        </w:rPr>
        <w:t>опосредовании</w:t>
      </w:r>
      <w:proofErr w:type="spellEnd"/>
      <w:r w:rsidRPr="00620F3C">
        <w:rPr>
          <w:rFonts w:ascii="Times New Roman" w:eastAsia="Times New Roman" w:hAnsi="Times New Roman"/>
          <w:sz w:val="24"/>
          <w:szCs w:val="24"/>
          <w:lang w:eastAsia="ru-RU"/>
        </w:rPr>
        <w:t xml:space="preserve"> индивидуального жизненного опыта ребенка, «проработке» его впечатлений, наблюдений, действий, воспоминаний, представлений о будущем;</w:t>
      </w:r>
    </w:p>
    <w:p w14:paraId="00A96779"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lastRenderedPageBreak/>
        <w:t>- 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w:t>
      </w:r>
    </w:p>
    <w:p w14:paraId="7DF33664"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учёт специфики восприятия и переработки информации при организации обучения и оценке достижений; </w:t>
      </w:r>
    </w:p>
    <w:p w14:paraId="767A8553"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14:paraId="5559B537"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специальная работа по обучению словесной речи (в устной и письменной формах) в условиях специально педагогически созданной слухоречевой среды; </w:t>
      </w:r>
    </w:p>
    <w:p w14:paraId="6D89E6C1"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специальная работа по формированию и развитию восприятия звучащего мира – слухового восприятия неречевых звучаний и речи, </w:t>
      </w:r>
      <w:proofErr w:type="spellStart"/>
      <w:r w:rsidRPr="00620F3C">
        <w:rPr>
          <w:rFonts w:ascii="Times New Roman" w:eastAsia="Times New Roman" w:hAnsi="Times New Roman"/>
          <w:sz w:val="24"/>
          <w:szCs w:val="24"/>
          <w:lang w:eastAsia="ru-RU"/>
        </w:rPr>
        <w:t>слухо</w:t>
      </w:r>
      <w:proofErr w:type="spellEnd"/>
      <w:r w:rsidRPr="00620F3C">
        <w:rPr>
          <w:rFonts w:ascii="Times New Roman" w:eastAsia="Times New Roman" w:hAnsi="Times New Roman"/>
          <w:sz w:val="24"/>
          <w:szCs w:val="24"/>
          <w:lang w:eastAsia="ru-RU"/>
        </w:rPr>
        <w:t xml:space="preserve">-зрительного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14:paraId="5E6669E8"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
    <w:p w14:paraId="19F9C36C"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специальная помощь в развитии возможностей вербальной и невербальной коммуникации; </w:t>
      </w:r>
    </w:p>
    <w:p w14:paraId="1DCACD6B"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специальная помощь в умении вступать в коммуникацию для разрешения возникающих трудностей; </w:t>
      </w:r>
    </w:p>
    <w:p w14:paraId="08374AC8"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расширение социального опыта ребенка, его контактов со слышащими сверстниками; </w:t>
      </w:r>
    </w:p>
    <w:p w14:paraId="4C3C8404"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психологическое сопровождение, направленное на установление взаимодействия семьи и дошкольной образовательной организации;</w:t>
      </w:r>
    </w:p>
    <w:p w14:paraId="48A1717B"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постепенное расширение образовательного пространства, выходящего за пределы дошкольной образовательной организации.</w:t>
      </w:r>
    </w:p>
    <w:p w14:paraId="748B6854"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Для слабослышащих и позднооглохших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w:t>
      </w:r>
    </w:p>
    <w:p w14:paraId="232E46E5"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развитие способности воспринимать звучащую речь в разных акустических условиях;</w:t>
      </w:r>
    </w:p>
    <w:p w14:paraId="416273B7"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развитие способности понимать речь и правильно оценивать действия собеседника в различных коммуникативных ситуациях;</w:t>
      </w:r>
    </w:p>
    <w:p w14:paraId="78FE19FB"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развитие способности составлять продуктивные речевые высказывания, соответствующие теме и общей ситуации общения;</w:t>
      </w:r>
    </w:p>
    <w:p w14:paraId="47379E9B"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w:t>
      </w:r>
    </w:p>
    <w:p w14:paraId="3BCC73DB"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развитие способности выстраивать товарищеские и дружеские взаимоотношения со слышащими сверстниками.</w:t>
      </w:r>
    </w:p>
    <w:p w14:paraId="2D856057"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Л.А. </w:t>
      </w:r>
      <w:proofErr w:type="spellStart"/>
      <w:r w:rsidRPr="00620F3C">
        <w:rPr>
          <w:rFonts w:ascii="Times New Roman" w:eastAsia="Times New Roman" w:hAnsi="Times New Roman"/>
          <w:sz w:val="24"/>
          <w:szCs w:val="24"/>
          <w:lang w:eastAsia="ru-RU"/>
        </w:rPr>
        <w:t>Головчиц</w:t>
      </w:r>
      <w:proofErr w:type="spellEnd"/>
      <w:r w:rsidRPr="00620F3C">
        <w:rPr>
          <w:rFonts w:ascii="Times New Roman" w:eastAsia="Times New Roman" w:hAnsi="Times New Roman"/>
          <w:sz w:val="24"/>
          <w:szCs w:val="24"/>
          <w:lang w:eastAsia="ru-RU"/>
        </w:rPr>
        <w:t xml:space="preserve"> определяет образовательные потребности дошкольников с нарушениями слуха, имеющих интеллектуальные нарушения (умственную отсталость) следующим образом:</w:t>
      </w:r>
    </w:p>
    <w:p w14:paraId="70CDC3E4"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организация раннего специального обучения, которое должно начинаться сразу же после выявления сочетанных первичных нарушений развития;</w:t>
      </w:r>
    </w:p>
    <w:p w14:paraId="20E0FD50"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высокая степень индивидуализации воспитания и обучения ребенка;</w:t>
      </w:r>
    </w:p>
    <w:p w14:paraId="7262A6B9"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использование специфических методов и средств обучения, необходимых для ребенка, с учетом его индивидуальных особенностей;</w:t>
      </w:r>
    </w:p>
    <w:p w14:paraId="4DA2FE0B"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изменение темпов обучения в соответствии с индивидуальными возможностями ребенка с нарушением слуха, имеющего умственную отсталость;</w:t>
      </w:r>
    </w:p>
    <w:p w14:paraId="00F8C923"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формирование потребности в общении, овладение средствами вербальной и невербальной коммуникации с детьми и взрослыми;</w:t>
      </w:r>
    </w:p>
    <w:p w14:paraId="6348EEB9"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lastRenderedPageBreak/>
        <w:t>- коррекция поведенческих проблем и нарушений эмоциональной сферы;</w:t>
      </w:r>
    </w:p>
    <w:p w14:paraId="7FFB1316"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развитие познавательных интересов, коррекция познавательных процессов, формирование мыслительных операций;</w:t>
      </w:r>
    </w:p>
    <w:p w14:paraId="5E181D2A"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развитие всех видов детской деятельности (предметной, игровой, изобразительной);</w:t>
      </w:r>
    </w:p>
    <w:p w14:paraId="5E23BCEE"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формирование навыков самообслуживания и других видов труда;</w:t>
      </w:r>
    </w:p>
    <w:p w14:paraId="1C13ED26" w14:textId="77777777" w:rsidR="00F342F9" w:rsidRPr="00620F3C" w:rsidRDefault="00F342F9"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специальная работа по использованию сформированных умений и навыков в новых практических ситуациях.</w:t>
      </w:r>
    </w:p>
    <w:p w14:paraId="437D99DB" w14:textId="77777777" w:rsidR="00E57EBF" w:rsidRPr="00620F3C" w:rsidRDefault="00E57EBF" w:rsidP="00DE7A34">
      <w:pPr>
        <w:spacing w:after="0" w:line="240" w:lineRule="auto"/>
        <w:ind w:firstLine="709"/>
        <w:jc w:val="both"/>
        <w:rPr>
          <w:rFonts w:ascii="Times New Roman" w:eastAsia="Times New Roman" w:hAnsi="Times New Roman"/>
          <w:b/>
          <w:bCs/>
          <w:iCs/>
          <w:sz w:val="24"/>
          <w:szCs w:val="24"/>
        </w:rPr>
      </w:pPr>
      <w:r w:rsidRPr="00620F3C">
        <w:rPr>
          <w:rFonts w:ascii="Times New Roman" w:eastAsia="Times New Roman" w:hAnsi="Times New Roman"/>
          <w:b/>
          <w:bCs/>
          <w:iCs/>
          <w:sz w:val="24"/>
          <w:szCs w:val="24"/>
        </w:rPr>
        <w:t>С учетом вышеизложенных аспектов и особых образовательных потребностей и</w:t>
      </w:r>
      <w:r w:rsidR="004B31A2" w:rsidRPr="00620F3C">
        <w:rPr>
          <w:rFonts w:ascii="Times New Roman" w:eastAsia="Times New Roman" w:hAnsi="Times New Roman"/>
          <w:b/>
          <w:bCs/>
          <w:iCs/>
          <w:sz w:val="24"/>
          <w:szCs w:val="24"/>
        </w:rPr>
        <w:t xml:space="preserve"> должна строиться вариативная </w:t>
      </w:r>
      <w:r w:rsidRPr="00620F3C">
        <w:rPr>
          <w:rFonts w:ascii="Times New Roman" w:eastAsia="Times New Roman" w:hAnsi="Times New Roman"/>
          <w:b/>
          <w:bCs/>
          <w:iCs/>
          <w:sz w:val="24"/>
          <w:szCs w:val="24"/>
        </w:rPr>
        <w:t>АООП дошкольного образования слабослышащих и позднооглохших детей.</w:t>
      </w:r>
    </w:p>
    <w:p w14:paraId="4484323C" w14:textId="77777777" w:rsidR="00E57EBF" w:rsidRPr="00620F3C" w:rsidRDefault="00E57EBF" w:rsidP="00DE7A34">
      <w:pPr>
        <w:spacing w:after="0" w:line="240" w:lineRule="auto"/>
        <w:ind w:firstLine="709"/>
        <w:jc w:val="both"/>
        <w:rPr>
          <w:rFonts w:ascii="Times New Roman" w:eastAsia="Times New Roman" w:hAnsi="Times New Roman"/>
          <w:bCs/>
          <w:iCs/>
          <w:sz w:val="24"/>
          <w:szCs w:val="24"/>
        </w:rPr>
      </w:pPr>
      <w:r w:rsidRPr="00620F3C">
        <w:rPr>
          <w:rFonts w:ascii="Times New Roman" w:eastAsia="Times New Roman" w:hAnsi="Times New Roman"/>
          <w:bCs/>
          <w:iCs/>
          <w:sz w:val="24"/>
          <w:szCs w:val="24"/>
        </w:rPr>
        <w:t>Особые образовательные потребности определяют особую логику построения учебного процесса</w:t>
      </w:r>
      <w:r w:rsidRPr="00620F3C">
        <w:rPr>
          <w:rFonts w:ascii="Times New Roman" w:hAnsi="Times New Roman"/>
          <w:sz w:val="24"/>
          <w:szCs w:val="24"/>
        </w:rPr>
        <w:t xml:space="preserve"> для </w:t>
      </w:r>
      <w:r w:rsidRPr="00620F3C">
        <w:rPr>
          <w:rFonts w:ascii="Times New Roman" w:eastAsia="Times New Roman" w:hAnsi="Times New Roman"/>
          <w:bCs/>
          <w:iCs/>
          <w:sz w:val="24"/>
          <w:szCs w:val="24"/>
        </w:rPr>
        <w:t xml:space="preserve">слабослышащих и позднооглохших дошкольников, находят свое отражение в структуре и содержании образования: </w:t>
      </w:r>
    </w:p>
    <w:p w14:paraId="1E88132C" w14:textId="77777777" w:rsidR="00E57EBF" w:rsidRPr="00620F3C" w:rsidRDefault="00E57EBF" w:rsidP="00DE7A34">
      <w:pPr>
        <w:pStyle w:val="af"/>
        <w:numPr>
          <w:ilvl w:val="0"/>
          <w:numId w:val="1"/>
        </w:numPr>
        <w:tabs>
          <w:tab w:val="left" w:pos="1134"/>
        </w:tabs>
        <w:spacing w:before="0" w:beforeAutospacing="0" w:after="0" w:afterAutospacing="0"/>
        <w:ind w:left="0" w:firstLine="709"/>
        <w:contextualSpacing/>
        <w:jc w:val="both"/>
        <w:rPr>
          <w:bCs/>
          <w:iCs/>
        </w:rPr>
      </w:pPr>
      <w:r w:rsidRPr="00620F3C">
        <w:rPr>
          <w:bCs/>
          <w:iCs/>
        </w:rPr>
        <w:t xml:space="preserve">раннее выявление нарушений слуха и получение </w:t>
      </w:r>
      <w:r w:rsidRPr="00620F3C">
        <w:t>специальной психолого-педагогической помощи;</w:t>
      </w:r>
    </w:p>
    <w:p w14:paraId="65543D9F" w14:textId="77777777" w:rsidR="00E57EBF" w:rsidRPr="00620F3C" w:rsidRDefault="00E57EBF" w:rsidP="00DE7A34">
      <w:pPr>
        <w:pStyle w:val="af"/>
        <w:numPr>
          <w:ilvl w:val="0"/>
          <w:numId w:val="1"/>
        </w:numPr>
        <w:tabs>
          <w:tab w:val="left" w:pos="1134"/>
        </w:tabs>
        <w:spacing w:before="0" w:beforeAutospacing="0" w:after="0" w:afterAutospacing="0"/>
        <w:ind w:left="0" w:firstLine="709"/>
        <w:contextualSpacing/>
        <w:jc w:val="both"/>
        <w:rPr>
          <w:bCs/>
          <w:iCs/>
        </w:rPr>
      </w:pPr>
      <w:r w:rsidRPr="00620F3C">
        <w:rPr>
          <w:bCs/>
          <w:iCs/>
        </w:rPr>
        <w:t>начало коррекционных занятий сразу после выявления первичного нарушения развития;</w:t>
      </w:r>
    </w:p>
    <w:p w14:paraId="6BCCF744" w14:textId="77777777" w:rsidR="00E57EBF" w:rsidRPr="00620F3C" w:rsidRDefault="00E57EBF" w:rsidP="00DE7A34">
      <w:pPr>
        <w:pStyle w:val="af"/>
        <w:numPr>
          <w:ilvl w:val="0"/>
          <w:numId w:val="1"/>
        </w:numPr>
        <w:tabs>
          <w:tab w:val="left" w:pos="1134"/>
        </w:tabs>
        <w:spacing w:before="0" w:beforeAutospacing="0" w:after="0" w:afterAutospacing="0"/>
        <w:ind w:left="0" w:firstLine="709"/>
        <w:contextualSpacing/>
        <w:jc w:val="both"/>
        <w:rPr>
          <w:bCs/>
          <w:iCs/>
        </w:rPr>
      </w:pPr>
      <w:r w:rsidRPr="00620F3C">
        <w:rPr>
          <w:bCs/>
          <w:iCs/>
        </w:rPr>
        <w:t>обеспечение непрерывности коррекционно-развивающего процесса, реализуемого, как через содержание образовательных областей, так и через специальные занятия коррекционно-развивающей области (такое разделение условно и коррекционно-развивающее обучение обхватывает весь процесс, а не только коррекционно-развивающую область);</w:t>
      </w:r>
    </w:p>
    <w:p w14:paraId="3136EB3B"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специальная помощь в развитии возможностей вербальной и невербальной коммуникации;</w:t>
      </w:r>
    </w:p>
    <w:p w14:paraId="22EB1645"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специальная помощь в осмыслении, упорядочивании, дифференциации и речевом </w:t>
      </w:r>
      <w:proofErr w:type="spellStart"/>
      <w:r w:rsidRPr="00620F3C">
        <w:rPr>
          <w:rFonts w:ascii="Times New Roman" w:hAnsi="Times New Roman"/>
          <w:sz w:val="24"/>
          <w:szCs w:val="24"/>
        </w:rPr>
        <w:t>опосредовании</w:t>
      </w:r>
      <w:proofErr w:type="spellEnd"/>
      <w:r w:rsidRPr="00620F3C">
        <w:rPr>
          <w:rFonts w:ascii="Times New Roman" w:hAnsi="Times New Roman"/>
          <w:sz w:val="24"/>
          <w:szCs w:val="24"/>
        </w:rPr>
        <w:t xml:space="preserve"> индивидуального жизненного опыта ребенка, «проработке» его впечатлений, наблюдений, действий, воспоминаний, представлений о будущем;</w:t>
      </w:r>
    </w:p>
    <w:p w14:paraId="2FC214C2"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учёт специфики восприятия и переработки информации при организации обучения слабослышащих и позднооглохших детей и оценке их достижений;</w:t>
      </w:r>
    </w:p>
    <w:p w14:paraId="43A31917" w14:textId="77777777" w:rsidR="00E57EBF" w:rsidRPr="00620F3C" w:rsidRDefault="00E57EBF" w:rsidP="00DE7A34">
      <w:pPr>
        <w:pStyle w:val="af"/>
        <w:numPr>
          <w:ilvl w:val="0"/>
          <w:numId w:val="1"/>
        </w:numPr>
        <w:tabs>
          <w:tab w:val="left" w:pos="1134"/>
        </w:tabs>
        <w:spacing w:before="0" w:beforeAutospacing="0" w:after="0" w:afterAutospacing="0"/>
        <w:ind w:left="0" w:firstLine="709"/>
        <w:contextualSpacing/>
        <w:jc w:val="both"/>
        <w:rPr>
          <w:bCs/>
          <w:iCs/>
        </w:rPr>
      </w:pPr>
      <w:r w:rsidRPr="00620F3C">
        <w:rPr>
          <w:bCs/>
          <w:iCs/>
        </w:rPr>
        <w:t>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14:paraId="63064D30" w14:textId="77777777" w:rsidR="00E57EBF" w:rsidRPr="00620F3C" w:rsidRDefault="00E57EBF" w:rsidP="00DE7A34">
      <w:pPr>
        <w:pStyle w:val="af"/>
        <w:numPr>
          <w:ilvl w:val="0"/>
          <w:numId w:val="1"/>
        </w:numPr>
        <w:tabs>
          <w:tab w:val="left" w:pos="1134"/>
        </w:tabs>
        <w:spacing w:before="0" w:beforeAutospacing="0" w:after="0" w:afterAutospacing="0"/>
        <w:ind w:left="0" w:firstLine="709"/>
        <w:contextualSpacing/>
        <w:jc w:val="both"/>
        <w:rPr>
          <w:bCs/>
          <w:iCs/>
        </w:rPr>
      </w:pPr>
      <w:r w:rsidRPr="00620F3C">
        <w:rPr>
          <w:bCs/>
          <w:iCs/>
        </w:rPr>
        <w:t>индивидуализация обучения слабослышащих и позднооглохших воспитанников с учетом их возможностей и особых образовательных потребностей;</w:t>
      </w:r>
    </w:p>
    <w:p w14:paraId="03CC0F5F" w14:textId="77777777" w:rsidR="00E57EBF" w:rsidRPr="00620F3C" w:rsidRDefault="00E57EBF" w:rsidP="00DE7A34">
      <w:pPr>
        <w:pStyle w:val="af"/>
        <w:numPr>
          <w:ilvl w:val="0"/>
          <w:numId w:val="1"/>
        </w:numPr>
        <w:spacing w:before="0" w:beforeAutospacing="0" w:after="0" w:afterAutospacing="0"/>
        <w:ind w:left="0" w:firstLine="709"/>
        <w:contextualSpacing/>
        <w:jc w:val="both"/>
        <w:rPr>
          <w:bCs/>
          <w:iCs/>
        </w:rPr>
      </w:pPr>
      <w:r w:rsidRPr="00620F3C">
        <w:rPr>
          <w:bCs/>
          <w:iCs/>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 </w:t>
      </w:r>
    </w:p>
    <w:p w14:paraId="46765653" w14:textId="77777777" w:rsidR="00E57EBF" w:rsidRPr="00620F3C" w:rsidRDefault="00E57EBF" w:rsidP="00DE7A34">
      <w:pPr>
        <w:pStyle w:val="af"/>
        <w:numPr>
          <w:ilvl w:val="0"/>
          <w:numId w:val="1"/>
        </w:numPr>
        <w:spacing w:before="0" w:beforeAutospacing="0" w:after="0" w:afterAutospacing="0"/>
        <w:ind w:left="0" w:firstLine="709"/>
        <w:contextualSpacing/>
        <w:jc w:val="both"/>
        <w:rPr>
          <w:bCs/>
          <w:iCs/>
        </w:rPr>
      </w:pPr>
      <w:r w:rsidRPr="00620F3C">
        <w:rPr>
          <w:bCs/>
          <w:iCs/>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44DA8B70" w14:textId="77777777" w:rsidR="00E57EBF" w:rsidRPr="00620F3C" w:rsidRDefault="00E57EBF" w:rsidP="00DE7A34">
      <w:pPr>
        <w:pStyle w:val="af"/>
        <w:numPr>
          <w:ilvl w:val="0"/>
          <w:numId w:val="1"/>
        </w:numPr>
        <w:spacing w:before="0" w:beforeAutospacing="0" w:after="0" w:afterAutospacing="0"/>
        <w:ind w:left="0" w:firstLine="709"/>
        <w:contextualSpacing/>
        <w:jc w:val="both"/>
        <w:rPr>
          <w:bCs/>
          <w:iCs/>
        </w:rPr>
      </w:pPr>
      <w:r w:rsidRPr="00620F3C">
        <w:rPr>
          <w:bCs/>
          <w:iCs/>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0F242700" w14:textId="77777777" w:rsidR="00E57EBF" w:rsidRPr="00620F3C" w:rsidRDefault="00E57EBF" w:rsidP="00DE7A34">
      <w:pPr>
        <w:pStyle w:val="af"/>
        <w:numPr>
          <w:ilvl w:val="0"/>
          <w:numId w:val="1"/>
        </w:numPr>
        <w:spacing w:before="0" w:beforeAutospacing="0" w:after="0" w:afterAutospacing="0"/>
        <w:ind w:left="0" w:firstLine="709"/>
        <w:contextualSpacing/>
        <w:jc w:val="both"/>
        <w:rPr>
          <w:bCs/>
          <w:iCs/>
        </w:rPr>
      </w:pPr>
      <w:r w:rsidRPr="00620F3C">
        <w:rPr>
          <w:bCs/>
          <w:iCs/>
        </w:rPr>
        <w:t xml:space="preserve">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14:paraId="78F8E045" w14:textId="77777777" w:rsidR="00E57EBF" w:rsidRPr="00620F3C" w:rsidRDefault="00E57EBF" w:rsidP="00DE7A34">
      <w:pPr>
        <w:pStyle w:val="af"/>
        <w:numPr>
          <w:ilvl w:val="0"/>
          <w:numId w:val="1"/>
        </w:numPr>
        <w:spacing w:before="0" w:beforeAutospacing="0" w:after="0" w:afterAutospacing="0"/>
        <w:ind w:left="0" w:firstLine="709"/>
        <w:contextualSpacing/>
        <w:jc w:val="both"/>
        <w:rPr>
          <w:bCs/>
          <w:iCs/>
        </w:rPr>
      </w:pPr>
      <w:r w:rsidRPr="00620F3C">
        <w:rPr>
          <w:bCs/>
          <w:iCs/>
        </w:rPr>
        <w:t>обеспечение особой развивающей предметно-пространственной организации образовательной среды, использование разных типов звукоусиливающей аппаратуры (коллективного и индивидуального пользования) в ходе всего образовательно – коррекционного процесса;</w:t>
      </w:r>
    </w:p>
    <w:p w14:paraId="7EC0BCE3" w14:textId="77777777" w:rsidR="00E57EBF" w:rsidRPr="00620F3C" w:rsidRDefault="00E57EBF" w:rsidP="00DE7A34">
      <w:pPr>
        <w:pStyle w:val="af"/>
        <w:numPr>
          <w:ilvl w:val="0"/>
          <w:numId w:val="1"/>
        </w:numPr>
        <w:tabs>
          <w:tab w:val="left" w:pos="1134"/>
        </w:tabs>
        <w:spacing w:before="0" w:beforeAutospacing="0" w:after="0" w:afterAutospacing="0"/>
        <w:ind w:left="0" w:firstLine="709"/>
        <w:contextualSpacing/>
        <w:jc w:val="both"/>
        <w:rPr>
          <w:bCs/>
          <w:iCs/>
        </w:rPr>
      </w:pPr>
      <w:r w:rsidRPr="00620F3C">
        <w:rPr>
          <w:bCs/>
          <w:iCs/>
        </w:rPr>
        <w:t>максимальное расширение образовательного пространства – выход за пределы образовательной организации;</w:t>
      </w:r>
    </w:p>
    <w:p w14:paraId="431B3A30" w14:textId="77777777" w:rsidR="00E57EBF" w:rsidRPr="00620F3C" w:rsidRDefault="00E57EBF" w:rsidP="00DE7A34">
      <w:pPr>
        <w:pStyle w:val="af"/>
        <w:numPr>
          <w:ilvl w:val="0"/>
          <w:numId w:val="1"/>
        </w:numPr>
        <w:tabs>
          <w:tab w:val="left" w:pos="1134"/>
        </w:tabs>
        <w:spacing w:before="0" w:beforeAutospacing="0" w:after="0" w:afterAutospacing="0"/>
        <w:ind w:left="0" w:firstLine="709"/>
        <w:contextualSpacing/>
        <w:jc w:val="both"/>
        <w:rPr>
          <w:bCs/>
          <w:iCs/>
        </w:rPr>
      </w:pPr>
      <w:r w:rsidRPr="00620F3C">
        <w:rPr>
          <w:bCs/>
          <w:iCs/>
        </w:rPr>
        <w:t xml:space="preserve">обеспечение взаимодействия всех участников образовательного процесса с целью реализации единых подходов в решении образовательно – коррекционных задач, специальной психолого-педагогической поддержки семье, воспитывающей </w:t>
      </w:r>
      <w:r w:rsidRPr="00620F3C">
        <w:t>слабослышащего или позднооглохшего ребенка</w:t>
      </w:r>
      <w:r w:rsidRPr="00620F3C">
        <w:rPr>
          <w:bCs/>
          <w:iCs/>
        </w:rPr>
        <w:t xml:space="preserve">. </w:t>
      </w:r>
    </w:p>
    <w:p w14:paraId="069428AB" w14:textId="77777777" w:rsidR="00E57EBF" w:rsidRPr="00620F3C" w:rsidRDefault="00E57EBF" w:rsidP="00DE7A34">
      <w:pPr>
        <w:tabs>
          <w:tab w:val="left" w:pos="1134"/>
        </w:tabs>
        <w:spacing w:after="0" w:line="240" w:lineRule="auto"/>
        <w:ind w:firstLine="709"/>
        <w:jc w:val="both"/>
        <w:rPr>
          <w:rFonts w:ascii="Times New Roman" w:eastAsia="Times New Roman" w:hAnsi="Times New Roman"/>
          <w:bCs/>
          <w:iCs/>
          <w:sz w:val="24"/>
          <w:szCs w:val="24"/>
        </w:rPr>
      </w:pPr>
      <w:r w:rsidRPr="00620F3C">
        <w:rPr>
          <w:rFonts w:ascii="Times New Roman" w:eastAsia="Times New Roman" w:hAnsi="Times New Roman"/>
          <w:bCs/>
          <w:iCs/>
          <w:sz w:val="24"/>
          <w:szCs w:val="24"/>
        </w:rPr>
        <w:lastRenderedPageBreak/>
        <w:t>Создание взаимодействия между различными субъектами образовательного процесса способствует наиболее полному достижению результатов социокультурной интеграции слабослышащих и позднооглохших детей в общество, их успешной социализации.</w:t>
      </w:r>
    </w:p>
    <w:p w14:paraId="7CE8EACE" w14:textId="77777777" w:rsidR="00E57EBF" w:rsidRPr="00620F3C" w:rsidRDefault="00E57EBF" w:rsidP="00DE7A34">
      <w:pPr>
        <w:spacing w:after="0" w:line="240" w:lineRule="auto"/>
        <w:ind w:firstLine="709"/>
        <w:jc w:val="both"/>
        <w:rPr>
          <w:rFonts w:ascii="Times New Roman" w:eastAsia="Times New Roman" w:hAnsi="Times New Roman"/>
          <w:b/>
          <w:sz w:val="24"/>
          <w:szCs w:val="24"/>
          <w:lang w:eastAsia="ru-RU"/>
        </w:rPr>
      </w:pPr>
    </w:p>
    <w:p w14:paraId="0E84D401" w14:textId="77777777" w:rsidR="00E57EBF" w:rsidRPr="00620F3C" w:rsidRDefault="00E57EBF" w:rsidP="00DE7A34">
      <w:pPr>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1.1.3. Принципы и подходы к формированию адаптированной основной образовательной программы дошкольного образования слабослышащих и позднооглохших детей</w:t>
      </w:r>
    </w:p>
    <w:p w14:paraId="18C5E4E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Общие закономерности личностного развития слабослышащих, позднооглохших детей и детей с сохранным с</w:t>
      </w:r>
      <w:r w:rsidR="00E4741A" w:rsidRPr="00620F3C">
        <w:rPr>
          <w:rFonts w:ascii="Times New Roman" w:hAnsi="Times New Roman"/>
          <w:sz w:val="24"/>
          <w:szCs w:val="24"/>
        </w:rPr>
        <w:t xml:space="preserve">лухом позволяют разработчикам </w:t>
      </w:r>
      <w:r w:rsidRPr="00620F3C">
        <w:rPr>
          <w:rFonts w:ascii="Times New Roman" w:hAnsi="Times New Roman"/>
          <w:sz w:val="24"/>
          <w:szCs w:val="24"/>
        </w:rPr>
        <w:t xml:space="preserve">АООП взять за основу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w:t>
      </w:r>
      <w:r w:rsidR="00292767" w:rsidRPr="00620F3C">
        <w:rPr>
          <w:rFonts w:ascii="Times New Roman" w:hAnsi="Times New Roman"/>
          <w:sz w:val="24"/>
          <w:szCs w:val="24"/>
        </w:rPr>
        <w:t>2015 г.</w:t>
      </w:r>
      <w:r w:rsidRPr="00620F3C">
        <w:rPr>
          <w:rFonts w:ascii="Times New Roman" w:hAnsi="Times New Roman"/>
          <w:sz w:val="24"/>
          <w:szCs w:val="24"/>
        </w:rPr>
        <w:t xml:space="preserve"> №2/15). Тем самым принципами построения АООП в соответствии с требованиями Стандарта ДО, обозначенными и раскрытыми в программе, выступают:</w:t>
      </w:r>
    </w:p>
    <w:p w14:paraId="7AEA869E"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поддержка разнообразия детства;</w:t>
      </w:r>
    </w:p>
    <w:p w14:paraId="123B5768"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сохранение уникальности и самоценности детства как важного этапа в общем развитии человека;</w:t>
      </w:r>
    </w:p>
    <w:p w14:paraId="0994FBF0"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позитивная социализация ребенка;</w:t>
      </w:r>
    </w:p>
    <w:p w14:paraId="3391E0C8"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w:t>
      </w:r>
      <w:r w:rsidRPr="00620F3C">
        <w:rPr>
          <w:sz w:val="24"/>
          <w:szCs w:val="24"/>
        </w:rPr>
        <w:t> </w:t>
      </w:r>
      <w:r w:rsidRPr="00620F3C">
        <w:rPr>
          <w:rFonts w:ascii="Times New Roman" w:hAnsi="Times New Roman"/>
          <w:sz w:val="24"/>
          <w:szCs w:val="24"/>
        </w:rPr>
        <w:t>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14:paraId="7E693424"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14:paraId="250240F7"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сотрудничество Организации с семьей;</w:t>
      </w:r>
    </w:p>
    <w:p w14:paraId="62830F2E"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14:paraId="58EA548A"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развивающее вариативное образование;</w:t>
      </w:r>
    </w:p>
    <w:p w14:paraId="30BA2380"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полнота содержания и интеграция отдельных образовательных областей.</w:t>
      </w:r>
    </w:p>
    <w:p w14:paraId="6FF0B885" w14:textId="77777777" w:rsidR="00E57EBF" w:rsidRPr="00620F3C" w:rsidRDefault="00E57EBF" w:rsidP="00DE7A34">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
          <w:bCs/>
          <w:sz w:val="24"/>
          <w:szCs w:val="24"/>
        </w:rPr>
      </w:pPr>
      <w:r w:rsidRPr="00620F3C">
        <w:rPr>
          <w:rFonts w:ascii="Times New Roman" w:eastAsia="Times New Roman" w:hAnsi="Times New Roman"/>
          <w:b/>
          <w:bCs/>
          <w:sz w:val="24"/>
          <w:szCs w:val="24"/>
        </w:rPr>
        <w:t>Специфические принципы и подходы к формированию программ:</w:t>
      </w:r>
    </w:p>
    <w:p w14:paraId="00E3AA0D" w14:textId="77777777" w:rsidR="00E57EBF" w:rsidRPr="00620F3C" w:rsidRDefault="00E57EBF" w:rsidP="00DE7A34">
      <w:pPr>
        <w:widowControl w:val="0"/>
        <w:tabs>
          <w:tab w:val="left" w:pos="567"/>
        </w:tabs>
        <w:autoSpaceDE w:val="0"/>
        <w:autoSpaceDN w:val="0"/>
        <w:adjustRightInd w:val="0"/>
        <w:spacing w:after="0" w:line="240" w:lineRule="auto"/>
        <w:ind w:firstLine="709"/>
        <w:contextualSpacing/>
        <w:jc w:val="both"/>
        <w:rPr>
          <w:rFonts w:ascii="Times New Roman" w:hAnsi="Times New Roman"/>
          <w:bCs/>
          <w:sz w:val="24"/>
          <w:szCs w:val="24"/>
        </w:rPr>
      </w:pPr>
      <w:r w:rsidRPr="00620F3C">
        <w:rPr>
          <w:rFonts w:ascii="Times New Roman" w:hAnsi="Times New Roman"/>
          <w:sz w:val="24"/>
          <w:szCs w:val="24"/>
        </w:rPr>
        <w:t xml:space="preserve">1. </w:t>
      </w:r>
      <w:r w:rsidRPr="00620F3C">
        <w:rPr>
          <w:rFonts w:ascii="Times New Roman" w:hAnsi="Times New Roman"/>
          <w:i/>
          <w:sz w:val="24"/>
          <w:szCs w:val="24"/>
        </w:rPr>
        <w:t>С</w:t>
      </w:r>
      <w:r w:rsidRPr="00620F3C">
        <w:rPr>
          <w:rFonts w:ascii="Times New Roman" w:hAnsi="Times New Roman"/>
          <w:bCs/>
          <w:i/>
          <w:sz w:val="24"/>
          <w:szCs w:val="24"/>
        </w:rPr>
        <w:t xml:space="preserve">етевое взаимодействие </w:t>
      </w:r>
      <w:r w:rsidRPr="00620F3C">
        <w:rPr>
          <w:rFonts w:ascii="Times New Roman" w:hAnsi="Times New Roman"/>
          <w:bCs/>
          <w:sz w:val="24"/>
          <w:szCs w:val="24"/>
        </w:rPr>
        <w:t xml:space="preserve">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слабослышащих и позднооглохших детей, оказанию психолого-педагогической, </w:t>
      </w:r>
      <w:proofErr w:type="spellStart"/>
      <w:r w:rsidRPr="00620F3C">
        <w:rPr>
          <w:rFonts w:ascii="Times New Roman" w:hAnsi="Times New Roman"/>
          <w:bCs/>
          <w:sz w:val="24"/>
          <w:szCs w:val="24"/>
        </w:rPr>
        <w:t>сурдологической</w:t>
      </w:r>
      <w:proofErr w:type="spellEnd"/>
      <w:r w:rsidRPr="00620F3C">
        <w:rPr>
          <w:rFonts w:ascii="Times New Roman" w:hAnsi="Times New Roman"/>
          <w:bCs/>
          <w:sz w:val="24"/>
          <w:szCs w:val="24"/>
        </w:rPr>
        <w:t xml:space="preserve"> и/или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w:t>
      </w:r>
      <w:proofErr w:type="spellStart"/>
      <w:r w:rsidRPr="00620F3C">
        <w:rPr>
          <w:rFonts w:ascii="Times New Roman" w:hAnsi="Times New Roman"/>
          <w:bCs/>
          <w:sz w:val="24"/>
          <w:szCs w:val="24"/>
        </w:rPr>
        <w:t>сурдологические</w:t>
      </w:r>
      <w:proofErr w:type="spellEnd"/>
      <w:r w:rsidRPr="00620F3C">
        <w:rPr>
          <w:rFonts w:ascii="Times New Roman" w:hAnsi="Times New Roman"/>
          <w:bCs/>
          <w:sz w:val="24"/>
          <w:szCs w:val="24"/>
        </w:rPr>
        <w:t xml:space="preserve"> кабинеты).</w:t>
      </w:r>
    </w:p>
    <w:p w14:paraId="38FF5F35" w14:textId="77777777" w:rsidR="00E57EBF" w:rsidRPr="00620F3C" w:rsidRDefault="00E57EBF" w:rsidP="00DE7A34">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4"/>
          <w:szCs w:val="24"/>
        </w:rPr>
      </w:pPr>
      <w:r w:rsidRPr="00620F3C">
        <w:rPr>
          <w:rFonts w:ascii="Times New Roman" w:hAnsi="Times New Roman"/>
          <w:sz w:val="24"/>
          <w:szCs w:val="24"/>
        </w:rPr>
        <w:t xml:space="preserve">2. </w:t>
      </w:r>
      <w:r w:rsidRPr="00620F3C">
        <w:rPr>
          <w:rFonts w:ascii="Times New Roman" w:hAnsi="Times New Roman"/>
          <w:i/>
          <w:sz w:val="24"/>
          <w:szCs w:val="24"/>
        </w:rPr>
        <w:t>И</w:t>
      </w:r>
      <w:r w:rsidRPr="00620F3C">
        <w:rPr>
          <w:rFonts w:ascii="Times New Roman" w:eastAsia="Times New Roman" w:hAnsi="Times New Roman"/>
          <w:bCs/>
          <w:i/>
          <w:sz w:val="24"/>
          <w:szCs w:val="24"/>
        </w:rPr>
        <w:t xml:space="preserve">ндивидуализация дошкольного образования слабослышащих и позднооглохших детей </w:t>
      </w:r>
      <w:r w:rsidRPr="00620F3C">
        <w:rPr>
          <w:rFonts w:ascii="Times New Roman" w:eastAsia="Times New Roman" w:hAnsi="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 </w:t>
      </w:r>
    </w:p>
    <w:p w14:paraId="37F44DB8" w14:textId="77777777" w:rsidR="00E57EBF" w:rsidRPr="00620F3C" w:rsidRDefault="00E57EBF" w:rsidP="00DE7A34">
      <w:pPr>
        <w:widowControl w:val="0"/>
        <w:tabs>
          <w:tab w:val="left" w:pos="567"/>
        </w:tabs>
        <w:autoSpaceDE w:val="0"/>
        <w:autoSpaceDN w:val="0"/>
        <w:adjustRightInd w:val="0"/>
        <w:spacing w:after="0" w:line="240" w:lineRule="auto"/>
        <w:ind w:firstLine="709"/>
        <w:contextualSpacing/>
        <w:jc w:val="both"/>
        <w:rPr>
          <w:rFonts w:ascii="Times New Roman" w:eastAsia="Times New Roman" w:hAnsi="Times New Roman"/>
          <w:bCs/>
          <w:sz w:val="24"/>
          <w:szCs w:val="24"/>
        </w:rPr>
      </w:pPr>
      <w:r w:rsidRPr="00620F3C">
        <w:rPr>
          <w:rFonts w:ascii="Times New Roman" w:hAnsi="Times New Roman"/>
          <w:sz w:val="24"/>
          <w:szCs w:val="24"/>
        </w:rPr>
        <w:t xml:space="preserve">3. </w:t>
      </w:r>
      <w:r w:rsidRPr="00620F3C">
        <w:rPr>
          <w:rFonts w:ascii="Times New Roman" w:hAnsi="Times New Roman"/>
          <w:i/>
          <w:sz w:val="24"/>
          <w:szCs w:val="24"/>
        </w:rPr>
        <w:t>Р</w:t>
      </w:r>
      <w:r w:rsidRPr="00620F3C">
        <w:rPr>
          <w:rFonts w:ascii="Times New Roman" w:eastAsia="Times New Roman" w:hAnsi="Times New Roman"/>
          <w:bCs/>
          <w:i/>
          <w:sz w:val="24"/>
          <w:szCs w:val="24"/>
        </w:rPr>
        <w:t xml:space="preserve">азвивающее вариативное образование. </w:t>
      </w:r>
      <w:r w:rsidRPr="00620F3C">
        <w:rPr>
          <w:rFonts w:ascii="Times New Roman" w:eastAsia="Times New Roman" w:hAnsi="Times New Roman"/>
          <w:bCs/>
          <w:sz w:val="24"/>
          <w:szCs w:val="24"/>
        </w:rPr>
        <w:t xml:space="preserve">Этот принцип </w:t>
      </w:r>
      <w:r w:rsidRPr="00620F3C">
        <w:rPr>
          <w:rFonts w:ascii="Times New Roman" w:eastAsia="Times New Roman" w:hAnsi="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потенциальных возможностей ребенка.</w:t>
      </w:r>
    </w:p>
    <w:p w14:paraId="32566C81"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4. </w:t>
      </w:r>
      <w:r w:rsidRPr="00620F3C">
        <w:rPr>
          <w:rFonts w:ascii="Times New Roman" w:hAnsi="Times New Roman"/>
          <w:i/>
          <w:sz w:val="24"/>
          <w:szCs w:val="24"/>
        </w:rPr>
        <w:t xml:space="preserve">Полнота содержания и интеграция </w:t>
      </w:r>
      <w:r w:rsidRPr="00620F3C">
        <w:rPr>
          <w:rFonts w:ascii="Times New Roman" w:hAnsi="Times New Roman"/>
          <w:bCs/>
          <w:i/>
          <w:sz w:val="24"/>
          <w:szCs w:val="24"/>
        </w:rPr>
        <w:t>отдельных образовательных областей</w:t>
      </w:r>
      <w:r w:rsidRPr="00620F3C">
        <w:rPr>
          <w:rFonts w:ascii="Times New Roman" w:hAnsi="Times New Roman"/>
          <w:bCs/>
          <w:sz w:val="24"/>
          <w:szCs w:val="24"/>
        </w:rPr>
        <w:t xml:space="preserve">. </w:t>
      </w:r>
      <w:r w:rsidRPr="00620F3C">
        <w:rPr>
          <w:rFonts w:ascii="Times New Roman" w:hAnsi="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w:t>
      </w:r>
      <w:r w:rsidRPr="00620F3C">
        <w:rPr>
          <w:rFonts w:ascii="Times New Roman" w:hAnsi="Times New Roman"/>
          <w:sz w:val="24"/>
          <w:szCs w:val="24"/>
        </w:rPr>
        <w:lastRenderedPageBreak/>
        <w:t xml:space="preserve">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слабослышащих и позднооглохших детей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слабослышащих и позднооглохших детей. </w:t>
      </w:r>
    </w:p>
    <w:p w14:paraId="388D507A"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5. </w:t>
      </w:r>
      <w:r w:rsidRPr="00620F3C">
        <w:rPr>
          <w:rFonts w:ascii="Times New Roman" w:hAnsi="Times New Roman"/>
          <w:i/>
          <w:sz w:val="24"/>
          <w:szCs w:val="24"/>
        </w:rPr>
        <w:t>Инвариантность ценностей и целей при вариативности средств реализации и достижения целей Программы.</w:t>
      </w:r>
      <w:r w:rsidRPr="00620F3C">
        <w:rPr>
          <w:rFonts w:ascii="Times New Roman" w:hAnsi="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14:paraId="20553A54" w14:textId="77777777" w:rsidR="00E57EBF" w:rsidRPr="00620F3C" w:rsidRDefault="00E57EBF" w:rsidP="00DE7A34">
      <w:pPr>
        <w:widowControl w:val="0"/>
        <w:spacing w:after="0" w:line="240" w:lineRule="auto"/>
        <w:ind w:firstLine="709"/>
        <w:jc w:val="both"/>
        <w:rPr>
          <w:rFonts w:ascii="Times New Roman" w:hAnsi="Times New Roman"/>
          <w:sz w:val="24"/>
          <w:szCs w:val="24"/>
          <w:shd w:val="clear" w:color="auto" w:fill="FFFFFF"/>
        </w:rPr>
      </w:pPr>
      <w:r w:rsidRPr="00620F3C">
        <w:rPr>
          <w:rFonts w:ascii="Times New Roman" w:hAnsi="Times New Roman"/>
          <w:b/>
          <w:i/>
          <w:sz w:val="24"/>
          <w:szCs w:val="24"/>
          <w:shd w:val="clear" w:color="auto" w:fill="FFFFFF"/>
        </w:rPr>
        <w:t>Механизм адаптации основной образовательной программы.</w:t>
      </w:r>
    </w:p>
    <w:p w14:paraId="00AB7279" w14:textId="77777777" w:rsidR="00E57EBF" w:rsidRPr="00620F3C" w:rsidRDefault="00E57EBF" w:rsidP="00DE7A34">
      <w:pPr>
        <w:widowControl w:val="0"/>
        <w:spacing w:after="0" w:line="240" w:lineRule="auto"/>
        <w:ind w:firstLine="709"/>
        <w:jc w:val="both"/>
        <w:rPr>
          <w:rFonts w:ascii="Times New Roman" w:hAnsi="Times New Roman"/>
          <w:sz w:val="24"/>
          <w:szCs w:val="24"/>
          <w:shd w:val="clear" w:color="auto" w:fill="FFFFFF"/>
        </w:rPr>
      </w:pPr>
      <w:bookmarkStart w:id="1" w:name="_Hlk522100433"/>
      <w:r w:rsidRPr="00620F3C">
        <w:rPr>
          <w:rFonts w:ascii="Times New Roman" w:hAnsi="Times New Roman"/>
          <w:sz w:val="24"/>
          <w:szCs w:val="24"/>
        </w:rPr>
        <w:t xml:space="preserve">Процесс адаптации как свойство любой системы направлен на изменение параметров системы. Рассматривая основную образовательную программу дошкольного общего образования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w:t>
      </w:r>
      <w:bookmarkEnd w:id="1"/>
      <w:r w:rsidRPr="00620F3C">
        <w:rPr>
          <w:rFonts w:ascii="Times New Roman" w:hAnsi="Times New Roman"/>
          <w:sz w:val="24"/>
          <w:szCs w:val="24"/>
        </w:rPr>
        <w:t>Механизмом адаптации программы выступает формирование образовательной программы,</w:t>
      </w:r>
      <w:r w:rsidRPr="00620F3C">
        <w:rPr>
          <w:rFonts w:ascii="Times New Roman" w:hAnsi="Times New Roman"/>
          <w:b/>
          <w:sz w:val="24"/>
          <w:szCs w:val="24"/>
        </w:rPr>
        <w:t xml:space="preserve"> </w:t>
      </w:r>
      <w:r w:rsidRPr="00620F3C">
        <w:rPr>
          <w:rFonts w:ascii="Times New Roman" w:hAnsi="Times New Roman"/>
          <w:sz w:val="24"/>
          <w:szCs w:val="24"/>
        </w:rPr>
        <w:t>направленной и обеспечивающей удовлетворение слабослышащими и позднооглохшими детьми раннего и дошкольного возраста особых образовательных потребностей, обусловленных спецификой отражения окружающего в условиях слуховой депривации.</w:t>
      </w:r>
    </w:p>
    <w:p w14:paraId="4C534A26" w14:textId="77777777" w:rsidR="00E57EBF" w:rsidRPr="00620F3C" w:rsidRDefault="00E57EBF" w:rsidP="00DE7A34">
      <w:pPr>
        <w:widowControl w:val="0"/>
        <w:spacing w:after="0" w:line="240" w:lineRule="auto"/>
        <w:ind w:firstLine="709"/>
        <w:rPr>
          <w:rFonts w:ascii="Times New Roman" w:hAnsi="Times New Roman"/>
          <w:sz w:val="24"/>
          <w:szCs w:val="24"/>
        </w:rPr>
      </w:pPr>
      <w:r w:rsidRPr="00620F3C">
        <w:rPr>
          <w:rFonts w:ascii="Times New Roman" w:hAnsi="Times New Roman"/>
          <w:sz w:val="24"/>
          <w:szCs w:val="24"/>
        </w:rPr>
        <w:t>К элементам механизма адаптации относятся:</w:t>
      </w:r>
    </w:p>
    <w:p w14:paraId="32506481" w14:textId="77777777" w:rsidR="00E57EBF" w:rsidRPr="00620F3C" w:rsidRDefault="00E57EBF" w:rsidP="00DE7A34">
      <w:pPr>
        <w:widowControl w:val="0"/>
        <w:spacing w:after="0" w:line="240" w:lineRule="auto"/>
        <w:ind w:firstLine="360"/>
        <w:jc w:val="both"/>
        <w:rPr>
          <w:rFonts w:ascii="Times New Roman" w:hAnsi="Times New Roman"/>
          <w:sz w:val="24"/>
          <w:szCs w:val="24"/>
        </w:rPr>
      </w:pPr>
      <w:r w:rsidRPr="00620F3C">
        <w:rPr>
          <w:rFonts w:ascii="Times New Roman" w:hAnsi="Times New Roman"/>
          <w:sz w:val="24"/>
          <w:szCs w:val="24"/>
        </w:rPr>
        <w:tab/>
        <w:t>- целевые ориентиры адаптированной программы, которые  конкретизируются разработчиками с учетом оценки реальных возможностей слабослышащих и позднооглохших детей;</w:t>
      </w:r>
    </w:p>
    <w:p w14:paraId="512C7FDB" w14:textId="77777777" w:rsidR="00E57EBF" w:rsidRPr="00620F3C" w:rsidRDefault="00E57EBF" w:rsidP="00DE7A34">
      <w:pPr>
        <w:widowControl w:val="0"/>
        <w:spacing w:after="0" w:line="240" w:lineRule="auto"/>
        <w:ind w:firstLine="360"/>
        <w:jc w:val="both"/>
        <w:rPr>
          <w:rFonts w:ascii="Times New Roman" w:hAnsi="Times New Roman"/>
          <w:sz w:val="24"/>
          <w:szCs w:val="24"/>
        </w:rPr>
      </w:pPr>
      <w:r w:rsidRPr="00620F3C">
        <w:rPr>
          <w:rFonts w:ascii="Times New Roman" w:hAnsi="Times New Roman"/>
          <w:sz w:val="24"/>
          <w:szCs w:val="24"/>
        </w:rPr>
        <w:tab/>
        <w:t xml:space="preserve">- определение специальных условий образования, его механизмов (функционального, </w:t>
      </w:r>
      <w:proofErr w:type="spellStart"/>
      <w:r w:rsidRPr="00620F3C">
        <w:rPr>
          <w:rFonts w:ascii="Times New Roman" w:hAnsi="Times New Roman"/>
          <w:sz w:val="24"/>
          <w:szCs w:val="24"/>
        </w:rPr>
        <w:t>операционального</w:t>
      </w:r>
      <w:proofErr w:type="spellEnd"/>
      <w:r w:rsidRPr="00620F3C">
        <w:rPr>
          <w:rFonts w:ascii="Times New Roman" w:hAnsi="Times New Roman"/>
          <w:sz w:val="24"/>
          <w:szCs w:val="24"/>
        </w:rPr>
        <w:t>, мотивационного в их триединстве), повышающих компенсаторно-адаптивные возможности слабослышащих и позднооглохших детей и побуждающих их к активности и инициативности в разных сферах жизнедеятельности;</w:t>
      </w:r>
    </w:p>
    <w:p w14:paraId="3331C9FA"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w:t>
      </w:r>
    </w:p>
    <w:p w14:paraId="181E585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w:t>
      </w:r>
    </w:p>
    <w:p w14:paraId="5F308169"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реализация принципа коррекционно-компенсаторной направленности образовательной деятельности Организации в пяти образовательных областях;</w:t>
      </w:r>
    </w:p>
    <w:p w14:paraId="62E177A1"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описание специальных социально-средовых, предметно-пространственных условий.</w:t>
      </w:r>
    </w:p>
    <w:p w14:paraId="7EB73732" w14:textId="77777777" w:rsidR="00E57EBF" w:rsidRPr="00620F3C" w:rsidRDefault="00E57EBF" w:rsidP="00DE7A34">
      <w:pPr>
        <w:spacing w:after="0" w:line="240" w:lineRule="auto"/>
        <w:jc w:val="center"/>
        <w:rPr>
          <w:rFonts w:ascii="Times New Roman" w:hAnsi="Times New Roman"/>
          <w:b/>
          <w:sz w:val="24"/>
          <w:szCs w:val="24"/>
        </w:rPr>
      </w:pPr>
    </w:p>
    <w:p w14:paraId="55CD85F4" w14:textId="77777777" w:rsidR="00E57EBF" w:rsidRPr="00620F3C" w:rsidRDefault="00E57EBF" w:rsidP="00DE7A34">
      <w:pPr>
        <w:spacing w:after="0" w:line="240" w:lineRule="auto"/>
        <w:ind w:firstLine="709"/>
        <w:jc w:val="both"/>
        <w:rPr>
          <w:rFonts w:ascii="Times New Roman" w:hAnsi="Times New Roman"/>
          <w:b/>
          <w:sz w:val="24"/>
          <w:szCs w:val="24"/>
        </w:rPr>
      </w:pPr>
      <w:r w:rsidRPr="00620F3C">
        <w:rPr>
          <w:rFonts w:ascii="Times New Roman" w:hAnsi="Times New Roman"/>
          <w:b/>
          <w:sz w:val="24"/>
          <w:szCs w:val="24"/>
        </w:rPr>
        <w:t>1.2. Планируемые результаты</w:t>
      </w:r>
    </w:p>
    <w:p w14:paraId="4898C72B"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В соответствии с требованиями Стандарта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слабослышащих и позднооглохших детей  к концу дошкольного образования. </w:t>
      </w:r>
    </w:p>
    <w:p w14:paraId="281D9B2F"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слабослышащих и позднооглохших детей. Они представлены в виде изложения возможных </w:t>
      </w:r>
      <w:r w:rsidRPr="00620F3C">
        <w:rPr>
          <w:rFonts w:ascii="Times New Roman" w:eastAsia="Times New Roman" w:hAnsi="Times New Roman"/>
          <w:sz w:val="24"/>
          <w:szCs w:val="24"/>
        </w:rPr>
        <w:lastRenderedPageBreak/>
        <w:t xml:space="preserve">достижений воспитанников на разных возрастных этапах дошкольного детства. В связи с </w:t>
      </w:r>
      <w:proofErr w:type="spellStart"/>
      <w:r w:rsidRPr="00620F3C">
        <w:rPr>
          <w:rFonts w:ascii="Times New Roman" w:eastAsia="Times New Roman" w:hAnsi="Times New Roman"/>
          <w:sz w:val="24"/>
          <w:szCs w:val="24"/>
        </w:rPr>
        <w:t>полиморфностью</w:t>
      </w:r>
      <w:proofErr w:type="spellEnd"/>
      <w:r w:rsidRPr="00620F3C">
        <w:rPr>
          <w:rFonts w:ascii="Times New Roman" w:eastAsia="Times New Roman" w:hAnsi="Times New Roman"/>
          <w:sz w:val="24"/>
          <w:szCs w:val="24"/>
        </w:rPr>
        <w:t xml:space="preserve"> данной категории обучающихся, разной динамикой развития детей, близких по уровню общего и речевого развития к возрастной норме, детей, в перспективе приближающихся к этой норме, детей с </w:t>
      </w:r>
      <w:r w:rsidR="006E6834" w:rsidRPr="00620F3C">
        <w:rPr>
          <w:rFonts w:ascii="Times New Roman" w:eastAsia="Times New Roman" w:hAnsi="Times New Roman"/>
          <w:sz w:val="24"/>
          <w:szCs w:val="24"/>
        </w:rPr>
        <w:t xml:space="preserve">выраженными </w:t>
      </w:r>
      <w:r w:rsidRPr="00620F3C">
        <w:rPr>
          <w:rFonts w:ascii="Times New Roman" w:eastAsia="Times New Roman" w:hAnsi="Times New Roman"/>
          <w:sz w:val="24"/>
          <w:szCs w:val="24"/>
        </w:rPr>
        <w:t xml:space="preserve">дополнительными нарушениями развития, ряд показателей развития этих детей на разных возрастных этапах может отличаться от возрастных нормативов. </w:t>
      </w:r>
    </w:p>
    <w:p w14:paraId="12D71665" w14:textId="77777777" w:rsidR="00E57EBF" w:rsidRPr="00620F3C" w:rsidRDefault="00E57EBF" w:rsidP="00DE7A34">
      <w:pPr>
        <w:spacing w:after="0" w:line="240" w:lineRule="auto"/>
        <w:ind w:firstLine="709"/>
        <w:jc w:val="both"/>
        <w:rPr>
          <w:rFonts w:ascii="Times New Roman" w:hAnsi="Times New Roman"/>
          <w:b/>
          <w:sz w:val="24"/>
          <w:szCs w:val="24"/>
        </w:rPr>
      </w:pPr>
    </w:p>
    <w:p w14:paraId="6082DCA2" w14:textId="77777777" w:rsidR="00E57EBF" w:rsidRPr="00620F3C" w:rsidRDefault="00E57EBF" w:rsidP="00DE7A34">
      <w:pPr>
        <w:spacing w:after="0" w:line="240" w:lineRule="auto"/>
        <w:ind w:firstLine="709"/>
        <w:jc w:val="both"/>
        <w:rPr>
          <w:rFonts w:ascii="Times New Roman" w:hAnsi="Times New Roman"/>
          <w:b/>
          <w:sz w:val="24"/>
          <w:szCs w:val="24"/>
        </w:rPr>
      </w:pPr>
      <w:r w:rsidRPr="00620F3C">
        <w:rPr>
          <w:rFonts w:ascii="Times New Roman" w:hAnsi="Times New Roman"/>
          <w:b/>
          <w:sz w:val="24"/>
          <w:szCs w:val="24"/>
        </w:rPr>
        <w:t>1.2.1. Целевые ориентиры в младенческом и раннем возрасте</w:t>
      </w:r>
    </w:p>
    <w:p w14:paraId="175718AF"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i/>
          <w:sz w:val="24"/>
          <w:szCs w:val="24"/>
        </w:rPr>
      </w:pPr>
      <w:r w:rsidRPr="00620F3C">
        <w:rPr>
          <w:rFonts w:ascii="Times New Roman" w:hAnsi="Times New Roman"/>
          <w:i/>
          <w:sz w:val="24"/>
          <w:szCs w:val="24"/>
        </w:rPr>
        <w:t>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14:paraId="035A9F49"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noBreakHyphen/>
        <w:t xml:space="preserve"> поддерживает зрительный контакт с говорящим человеком, улыбается, издает радостные звуки в ответ на голос и улыбку взрослого;</w:t>
      </w:r>
    </w:p>
    <w:p w14:paraId="469D5F5A"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noBreakHyphen/>
        <w:t xml:space="preserve"> оживляется, подает голос, когда на него смотрят или к нему обращаются, переводит взгляд с одного говорящего человека на другого;</w:t>
      </w:r>
    </w:p>
    <w:p w14:paraId="1E5FE381" w14:textId="77777777" w:rsidR="00E57EBF" w:rsidRPr="00620F3C" w:rsidRDefault="00DE2AD5"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активно гулит;</w:t>
      </w:r>
    </w:p>
    <w:p w14:paraId="5FA77D3D"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noBreakHyphen/>
        <w:t xml:space="preserve"> 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w:t>
      </w:r>
    </w:p>
    <w:p w14:paraId="377C81E6"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noBreakHyphen/>
        <w:t xml:space="preserve">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14:paraId="3E902E3F"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noBreakHyphen/>
        <w:t xml:space="preserve"> отчетливо находит глазами источник звука, внимательно смотрит на объект, издающий звук;</w:t>
      </w:r>
    </w:p>
    <w:p w14:paraId="3C4AEA9F"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noBreakHyphen/>
        <w:t xml:space="preserve">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14:paraId="2117B765" w14:textId="77777777" w:rsidR="00352F3D" w:rsidRPr="00620F3C" w:rsidRDefault="00E57EBF" w:rsidP="00DE7A34">
      <w:pPr>
        <w:widowControl w:val="0"/>
        <w:tabs>
          <w:tab w:val="left" w:pos="567"/>
        </w:tabs>
        <w:spacing w:after="0" w:line="240" w:lineRule="auto"/>
        <w:ind w:firstLine="709"/>
        <w:contextualSpacing/>
        <w:jc w:val="both"/>
        <w:rPr>
          <w:rFonts w:ascii="Times New Roman" w:hAnsi="Times New Roman"/>
          <w:i/>
          <w:sz w:val="24"/>
          <w:szCs w:val="24"/>
        </w:rPr>
      </w:pPr>
      <w:r w:rsidRPr="00620F3C">
        <w:rPr>
          <w:rFonts w:ascii="Times New Roman" w:hAnsi="Times New Roman"/>
          <w:i/>
          <w:sz w:val="24"/>
          <w:szCs w:val="24"/>
        </w:rPr>
        <w:t xml:space="preserve">К концу первого года жизни ребенок </w:t>
      </w:r>
      <w:r w:rsidR="00352F3D" w:rsidRPr="00620F3C">
        <w:rPr>
          <w:rFonts w:ascii="Times New Roman" w:hAnsi="Times New Roman"/>
          <w:i/>
          <w:sz w:val="24"/>
          <w:szCs w:val="24"/>
        </w:rPr>
        <w:t>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14:paraId="25E36B2B"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 активно проявляет потребность в эмоциональном общении, избирательное отношение к близким и посторонним людям; </w:t>
      </w:r>
    </w:p>
    <w:p w14:paraId="2093236B"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14:paraId="47C28EB2" w14:textId="77777777" w:rsidR="00DA54B1"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 во взаимодействии со взрослым пользуется разнообразными средствами общения: мимикой, </w:t>
      </w:r>
      <w:r w:rsidR="00352F3D" w:rsidRPr="00620F3C">
        <w:rPr>
          <w:rFonts w:ascii="Times New Roman" w:hAnsi="Times New Roman"/>
          <w:sz w:val="24"/>
          <w:szCs w:val="24"/>
        </w:rPr>
        <w:t>естественными</w:t>
      </w:r>
      <w:r w:rsidRPr="00620F3C">
        <w:rPr>
          <w:rFonts w:ascii="Times New Roman" w:hAnsi="Times New Roman"/>
          <w:sz w:val="24"/>
          <w:szCs w:val="24"/>
        </w:rPr>
        <w:t xml:space="preserve">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w:t>
      </w:r>
      <w:r w:rsidR="007C5824" w:rsidRPr="00620F3C">
        <w:rPr>
          <w:rFonts w:ascii="Times New Roman" w:hAnsi="Times New Roman"/>
          <w:sz w:val="24"/>
          <w:szCs w:val="24"/>
        </w:rPr>
        <w:t xml:space="preserve"> </w:t>
      </w:r>
    </w:p>
    <w:p w14:paraId="0DE91FCE" w14:textId="77777777" w:rsidR="00E57EBF" w:rsidRPr="00620F3C" w:rsidRDefault="00352F3D"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 переходит от </w:t>
      </w:r>
      <w:proofErr w:type="spellStart"/>
      <w:r w:rsidRPr="00620F3C">
        <w:rPr>
          <w:rFonts w:ascii="Times New Roman" w:hAnsi="Times New Roman"/>
          <w:sz w:val="24"/>
          <w:szCs w:val="24"/>
        </w:rPr>
        <w:t>гуления</w:t>
      </w:r>
      <w:proofErr w:type="spellEnd"/>
      <w:r w:rsidRPr="00620F3C">
        <w:rPr>
          <w:rFonts w:ascii="Times New Roman" w:hAnsi="Times New Roman"/>
          <w:sz w:val="24"/>
          <w:szCs w:val="24"/>
        </w:rPr>
        <w:t xml:space="preserve">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14:paraId="4375CCD8"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 –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14:paraId="19405E5A"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 стремится проявлять самостоятельность при овладении навыками самообслуживания (есть ложкой, пить из чашки и пр.); </w:t>
      </w:r>
    </w:p>
    <w:p w14:paraId="55705B0A"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14:paraId="52617F40"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14:paraId="015B9451"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w:t>
      </w:r>
      <w:r w:rsidRPr="00620F3C">
        <w:rPr>
          <w:rFonts w:ascii="Times New Roman" w:hAnsi="Times New Roman"/>
          <w:sz w:val="24"/>
          <w:szCs w:val="24"/>
        </w:rPr>
        <w:lastRenderedPageBreak/>
        <w:t>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w:t>
      </w:r>
    </w:p>
    <w:p w14:paraId="3155A7A4"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i/>
          <w:sz w:val="24"/>
          <w:szCs w:val="24"/>
        </w:rPr>
        <w:t>К трем годам</w:t>
      </w:r>
      <w:r w:rsidRPr="00620F3C">
        <w:rPr>
          <w:rFonts w:ascii="Times New Roman" w:hAnsi="Times New Roman"/>
          <w:sz w:val="24"/>
          <w:szCs w:val="24"/>
        </w:rPr>
        <w:t xml:space="preserve"> </w:t>
      </w:r>
      <w:r w:rsidRPr="00620F3C">
        <w:rPr>
          <w:rFonts w:ascii="Times New Roman" w:hAnsi="Times New Roman"/>
          <w:i/>
          <w:sz w:val="24"/>
          <w:szCs w:val="24"/>
        </w:rPr>
        <w:t>ребенок:</w:t>
      </w:r>
    </w:p>
    <w:p w14:paraId="3E0D0B9B"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noBreakHyphen/>
        <w:t xml:space="preserve">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15831429"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noBreakHyphen/>
        <w:t xml:space="preserve"> стремится к общению со взрослыми, активно подражает им в движениях и действиях, умеет действовать согласованно; </w:t>
      </w:r>
    </w:p>
    <w:p w14:paraId="60A938C4"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t>- отличается следующими характеристиками речевого развития (по Н.Д. Шматко</w:t>
      </w:r>
      <w:r w:rsidR="00B3648A" w:rsidRPr="00620F3C">
        <w:rPr>
          <w:rFonts w:ascii="Times New Roman" w:hAnsi="Times New Roman"/>
          <w:sz w:val="24"/>
          <w:szCs w:val="24"/>
        </w:rPr>
        <w:t xml:space="preserve"> и Т.В.</w:t>
      </w:r>
      <w:r w:rsidR="001C44B5" w:rsidRPr="00620F3C">
        <w:rPr>
          <w:rFonts w:ascii="Times New Roman" w:hAnsi="Times New Roman"/>
          <w:sz w:val="24"/>
          <w:szCs w:val="24"/>
        </w:rPr>
        <w:t xml:space="preserve"> </w:t>
      </w:r>
      <w:proofErr w:type="spellStart"/>
      <w:r w:rsidR="00B3648A" w:rsidRPr="00620F3C">
        <w:rPr>
          <w:rFonts w:ascii="Times New Roman" w:hAnsi="Times New Roman"/>
          <w:sz w:val="24"/>
          <w:szCs w:val="24"/>
        </w:rPr>
        <w:t>Пелымск</w:t>
      </w:r>
      <w:r w:rsidR="001C44B5" w:rsidRPr="00620F3C">
        <w:rPr>
          <w:rFonts w:ascii="Times New Roman" w:hAnsi="Times New Roman"/>
          <w:sz w:val="24"/>
          <w:szCs w:val="24"/>
        </w:rPr>
        <w:t>ой</w:t>
      </w:r>
      <w:proofErr w:type="spellEnd"/>
      <w:r w:rsidRPr="00620F3C">
        <w:rPr>
          <w:rFonts w:ascii="Times New Roman" w:hAnsi="Times New Roman"/>
          <w:sz w:val="24"/>
          <w:szCs w:val="24"/>
        </w:rPr>
        <w:t>):</w:t>
      </w:r>
    </w:p>
    <w:p w14:paraId="56F3A92B"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t>а) (</w:t>
      </w:r>
      <w:r w:rsidRPr="00620F3C">
        <w:rPr>
          <w:rFonts w:ascii="Times New Roman" w:hAnsi="Times New Roman"/>
          <w:b/>
          <w:i/>
          <w:sz w:val="24"/>
          <w:szCs w:val="24"/>
        </w:rPr>
        <w:t>при условии занятий с ребенком с первого года жизни)</w:t>
      </w:r>
      <w:r w:rsidRPr="00620F3C">
        <w:rPr>
          <w:rFonts w:ascii="Times New Roman" w:hAnsi="Times New Roman"/>
          <w:sz w:val="24"/>
          <w:szCs w:val="24"/>
        </w:rPr>
        <w:t xml:space="preserve"> </w:t>
      </w:r>
      <w:r w:rsidR="003944E3" w:rsidRPr="00620F3C">
        <w:rPr>
          <w:rFonts w:ascii="Times New Roman" w:hAnsi="Times New Roman"/>
          <w:sz w:val="24"/>
          <w:szCs w:val="24"/>
        </w:rPr>
        <w:t>путь становления речи приближен к тому, как это происходит у слышащих: понимание слов</w:t>
      </w:r>
      <w:r w:rsidR="00B3648A" w:rsidRPr="00620F3C">
        <w:rPr>
          <w:rFonts w:ascii="Times New Roman" w:hAnsi="Times New Roman"/>
          <w:sz w:val="24"/>
          <w:szCs w:val="24"/>
        </w:rPr>
        <w:t xml:space="preserve"> и фраз в конкретной ситуации,</w:t>
      </w:r>
      <w:r w:rsidR="003944E3" w:rsidRPr="00620F3C">
        <w:rPr>
          <w:rFonts w:ascii="Times New Roman" w:hAnsi="Times New Roman"/>
          <w:sz w:val="24"/>
          <w:szCs w:val="24"/>
        </w:rPr>
        <w:t xml:space="preserve"> самостоятельные слова, фразы; устная речь становится такой же потребностью, как для слышащих сверстников; </w:t>
      </w:r>
      <w:r w:rsidRPr="00620F3C">
        <w:rPr>
          <w:rFonts w:ascii="Times New Roman" w:hAnsi="Times New Roman"/>
          <w:sz w:val="24"/>
          <w:szCs w:val="24"/>
        </w:rPr>
        <w:t xml:space="preserve">увеличивается звуковой багаж, появляется интонационная структура речи, </w:t>
      </w:r>
    </w:p>
    <w:p w14:paraId="5CADBB06"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б) </w:t>
      </w:r>
      <w:r w:rsidRPr="00620F3C">
        <w:rPr>
          <w:rFonts w:ascii="Times New Roman" w:hAnsi="Times New Roman"/>
          <w:b/>
          <w:i/>
          <w:sz w:val="24"/>
          <w:szCs w:val="24"/>
        </w:rPr>
        <w:t xml:space="preserve">(при условии, что обучение началось в 1,5 – 2 (3) года) </w:t>
      </w:r>
      <w:r w:rsidRPr="00620F3C">
        <w:rPr>
          <w:rFonts w:ascii="Times New Roman" w:hAnsi="Times New Roman"/>
          <w:sz w:val="24"/>
          <w:szCs w:val="24"/>
        </w:rPr>
        <w:t xml:space="preserve">речь формируемая, </w:t>
      </w:r>
      <w:r w:rsidR="003944E3" w:rsidRPr="00620F3C">
        <w:rPr>
          <w:rFonts w:ascii="Times New Roman" w:hAnsi="Times New Roman"/>
          <w:sz w:val="24"/>
          <w:szCs w:val="24"/>
        </w:rPr>
        <w:t>возникает понимание речи в узкой конкретной ситуации</w:t>
      </w:r>
      <w:r w:rsidRPr="00620F3C">
        <w:rPr>
          <w:rFonts w:ascii="Times New Roman" w:hAnsi="Times New Roman"/>
          <w:sz w:val="24"/>
          <w:szCs w:val="24"/>
        </w:rPr>
        <w:t xml:space="preserve"> (</w:t>
      </w:r>
      <w:r w:rsidR="00B3648A" w:rsidRPr="00620F3C">
        <w:rPr>
          <w:rFonts w:ascii="Times New Roman" w:hAnsi="Times New Roman"/>
          <w:sz w:val="24"/>
          <w:szCs w:val="24"/>
        </w:rPr>
        <w:t xml:space="preserve">игра, </w:t>
      </w:r>
      <w:r w:rsidRPr="00620F3C">
        <w:rPr>
          <w:rFonts w:ascii="Times New Roman" w:hAnsi="Times New Roman"/>
          <w:sz w:val="24"/>
          <w:szCs w:val="24"/>
        </w:rPr>
        <w:t>кормление, туалет, прогулка, сон);</w:t>
      </w:r>
      <w:r w:rsidR="00B3648A" w:rsidRPr="00620F3C">
        <w:rPr>
          <w:rFonts w:ascii="Times New Roman" w:hAnsi="Times New Roman"/>
          <w:sz w:val="24"/>
          <w:szCs w:val="24"/>
        </w:rPr>
        <w:t xml:space="preserve"> самостоятельная речь ограничена,</w:t>
      </w:r>
    </w:p>
    <w:p w14:paraId="0FECBE4F"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у ребенка развивается слуховое восприятие, в том числе </w:t>
      </w:r>
      <w:proofErr w:type="spellStart"/>
      <w:r w:rsidRPr="00620F3C">
        <w:rPr>
          <w:rFonts w:ascii="Times New Roman" w:hAnsi="Times New Roman"/>
          <w:sz w:val="24"/>
          <w:szCs w:val="24"/>
        </w:rPr>
        <w:t>самоподражание</w:t>
      </w:r>
      <w:proofErr w:type="spellEnd"/>
      <w:r w:rsidRPr="00620F3C">
        <w:rPr>
          <w:rFonts w:ascii="Times New Roman" w:hAnsi="Times New Roman"/>
          <w:sz w:val="24"/>
          <w:szCs w:val="24"/>
        </w:rPr>
        <w:t>, подражание взрослым;</w:t>
      </w:r>
    </w:p>
    <w:p w14:paraId="084D8A1C"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noBreakHyphen/>
        <w:t xml:space="preserve"> проявляет интерес к сверстникам, наблюдая за их действиями и подражая им; </w:t>
      </w:r>
    </w:p>
    <w:p w14:paraId="21B80A7F"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noBreakHyphen/>
        <w:t xml:space="preserve"> проявляет самостоятельность в бытовых и игровых действиях, стремится достичь результата своих действий;</w:t>
      </w:r>
    </w:p>
    <w:p w14:paraId="2C777810"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noBreakHyphen/>
        <w:t xml:space="preserve"> владеет простейшими навыками самообслуживания; </w:t>
      </w:r>
    </w:p>
    <w:p w14:paraId="7E45D40D"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t>- любит рассматривать картинки, двигаться под музыку, вступает в контакт с детьми и взрослыми;</w:t>
      </w:r>
    </w:p>
    <w:p w14:paraId="57E4F98C" w14:textId="77777777" w:rsidR="00E57EBF" w:rsidRPr="00620F3C" w:rsidRDefault="00E57EBF" w:rsidP="00DE7A34">
      <w:pPr>
        <w:widowControl w:val="0"/>
        <w:tabs>
          <w:tab w:val="left"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включается в продуктивные виды деятельности (изобразительную деятельность, конструирование и </w:t>
      </w:r>
      <w:proofErr w:type="spellStart"/>
      <w:r w:rsidRPr="00620F3C">
        <w:rPr>
          <w:rFonts w:ascii="Times New Roman" w:hAnsi="Times New Roman"/>
          <w:sz w:val="24"/>
          <w:szCs w:val="24"/>
        </w:rPr>
        <w:t>др</w:t>
      </w:r>
      <w:proofErr w:type="spellEnd"/>
      <w:r w:rsidRPr="00620F3C">
        <w:rPr>
          <w:rFonts w:ascii="Times New Roman" w:hAnsi="Times New Roman"/>
          <w:sz w:val="24"/>
          <w:szCs w:val="24"/>
        </w:rPr>
        <w:t>).</w:t>
      </w:r>
    </w:p>
    <w:p w14:paraId="06464F66" w14:textId="77777777" w:rsidR="00A86AAB" w:rsidRPr="00620F3C" w:rsidRDefault="00A86AAB" w:rsidP="00DE7A34">
      <w:pPr>
        <w:widowControl w:val="0"/>
        <w:tabs>
          <w:tab w:val="left" w:pos="567"/>
        </w:tabs>
        <w:autoSpaceDE w:val="0"/>
        <w:autoSpaceDN w:val="0"/>
        <w:adjustRightInd w:val="0"/>
        <w:spacing w:after="0" w:line="240" w:lineRule="auto"/>
        <w:ind w:firstLine="851"/>
        <w:jc w:val="center"/>
        <w:rPr>
          <w:rFonts w:ascii="Times New Roman" w:hAnsi="Times New Roman"/>
          <w:b/>
          <w:i/>
          <w:sz w:val="24"/>
          <w:szCs w:val="24"/>
        </w:rPr>
      </w:pPr>
      <w:r w:rsidRPr="00620F3C">
        <w:rPr>
          <w:rFonts w:ascii="Times New Roman" w:hAnsi="Times New Roman"/>
          <w:b/>
          <w:i/>
          <w:sz w:val="24"/>
          <w:szCs w:val="24"/>
        </w:rPr>
        <w:t>Младший дошкольный возраст детей (с 3 до 4 лет)</w:t>
      </w:r>
    </w:p>
    <w:p w14:paraId="52609FDF" w14:textId="77777777" w:rsidR="00A86AAB" w:rsidRPr="00620F3C" w:rsidRDefault="00A86AAB" w:rsidP="00DE7A34">
      <w:pPr>
        <w:widowControl w:val="0"/>
        <w:tabs>
          <w:tab w:val="left" w:pos="567"/>
        </w:tabs>
        <w:spacing w:after="0" w:line="240" w:lineRule="auto"/>
        <w:jc w:val="center"/>
        <w:rPr>
          <w:rFonts w:ascii="Times New Roman" w:hAnsi="Times New Roman"/>
          <w:sz w:val="24"/>
          <w:szCs w:val="24"/>
        </w:rPr>
      </w:pPr>
      <w:r w:rsidRPr="00620F3C">
        <w:rPr>
          <w:rFonts w:ascii="Times New Roman" w:hAnsi="Times New Roman"/>
          <w:i/>
          <w:sz w:val="24"/>
          <w:szCs w:val="24"/>
        </w:rPr>
        <w:t>Речевое развитие</w:t>
      </w:r>
    </w:p>
    <w:p w14:paraId="5FE2011B" w14:textId="77777777" w:rsidR="00A86AAB" w:rsidRPr="00620F3C" w:rsidRDefault="00A86AAB" w:rsidP="00DE7A34">
      <w:pPr>
        <w:widowControl w:val="0"/>
        <w:tabs>
          <w:tab w:val="left" w:pos="567"/>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проявляет речевую активность, вступает в контакт со сверстниками и взрослыми, понимает названия действий, предметов, признаков, может показать по просьбе взрослого части тела и лица куклы, части и детали машинки, стула; понимаем двухступенчатую инструкцию; называет предметы, объекты, изображенные на картинке, и действия, ими совершаемые; принимает участие в диалоге; рассказывает простые потешки; общается с помощью предложений, состоящих из двух-трех слов; правильно произносит простые согласные звуки; не нарушает звуко-слоговую структуру двухсложных слов; не допускает ошибок при употреблении существительных в именительном падеже единственного и множественного числа, существительных в винительном падеже единственного числа без предлога, при согласовании прилагательных с существительными единственного числа мужского и женского рода, при употреблении существительных с уменьшительно-ласкательными суффиксами. </w:t>
      </w:r>
    </w:p>
    <w:p w14:paraId="7C515381" w14:textId="77777777" w:rsidR="00A86AAB" w:rsidRPr="00620F3C" w:rsidRDefault="00A86AAB" w:rsidP="00DE7A34">
      <w:pPr>
        <w:widowControl w:val="0"/>
        <w:tabs>
          <w:tab w:val="left" w:pos="567"/>
        </w:tabs>
        <w:spacing w:after="0" w:line="240" w:lineRule="auto"/>
        <w:jc w:val="center"/>
        <w:rPr>
          <w:rFonts w:ascii="Times New Roman" w:hAnsi="Times New Roman"/>
          <w:sz w:val="24"/>
          <w:szCs w:val="24"/>
        </w:rPr>
      </w:pPr>
      <w:r w:rsidRPr="00620F3C">
        <w:rPr>
          <w:rFonts w:ascii="Times New Roman" w:hAnsi="Times New Roman"/>
          <w:i/>
          <w:sz w:val="24"/>
          <w:szCs w:val="24"/>
        </w:rPr>
        <w:t>Познавательное развитие</w:t>
      </w:r>
    </w:p>
    <w:p w14:paraId="56FD6EE1" w14:textId="77777777" w:rsidR="00A86AAB" w:rsidRPr="00620F3C" w:rsidRDefault="00A86AAB" w:rsidP="00DE7A34">
      <w:pPr>
        <w:widowControl w:val="0"/>
        <w:tabs>
          <w:tab w:val="left" w:pos="567"/>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ориентируется в величине, форме и цвете предметов, не допуская при выполнении заданий ошибок, может назвать три-четыре основных цвета и три-четыре формы, не допускает ошибок, подбирая геометрические формы по образцу; без помощи взрослого собирает пирамидку в порядке убывания размеров колец; может соорудить элементарные постройки из четырех-пяти крупных кубиков по образцу и описанию без помощи взрослого, может без помощи взрослого сложить простые предметные картинки из двух-трех частей; способен соотнести предмет, изображенный на картинке, с описанным взрослым действием, этим предметом совершаемым; владеет на уровне </w:t>
      </w:r>
      <w:proofErr w:type="spellStart"/>
      <w:r w:rsidRPr="00620F3C">
        <w:rPr>
          <w:rFonts w:ascii="Times New Roman" w:hAnsi="Times New Roman"/>
          <w:sz w:val="24"/>
          <w:szCs w:val="24"/>
        </w:rPr>
        <w:t>импрессивной</w:t>
      </w:r>
      <w:proofErr w:type="spellEnd"/>
      <w:r w:rsidRPr="00620F3C">
        <w:rPr>
          <w:rFonts w:ascii="Times New Roman" w:hAnsi="Times New Roman"/>
          <w:sz w:val="24"/>
          <w:szCs w:val="24"/>
        </w:rPr>
        <w:t xml:space="preserve"> речи обобщающими понятиями (игрушки, одежда, обувь, посуда), не совершая при их дифференциации ошибок; имеет первичные представления о смене времен года и сезонных изменениях в природе; знает названий нескольких профессий и действий, совершаемых </w:t>
      </w:r>
      <w:r w:rsidRPr="00620F3C">
        <w:rPr>
          <w:rFonts w:ascii="Times New Roman" w:hAnsi="Times New Roman"/>
          <w:sz w:val="24"/>
          <w:szCs w:val="24"/>
        </w:rPr>
        <w:lastRenderedPageBreak/>
        <w:t xml:space="preserve">представителями этих профессий; имеет первичные представления о праздниках, принимаем посильное участие в их подготовке. </w:t>
      </w:r>
    </w:p>
    <w:p w14:paraId="539380AF" w14:textId="77777777" w:rsidR="00A86AAB" w:rsidRPr="00620F3C" w:rsidRDefault="00A86AAB" w:rsidP="00DE7A34">
      <w:pPr>
        <w:widowControl w:val="0"/>
        <w:tabs>
          <w:tab w:val="left" w:pos="567"/>
        </w:tabs>
        <w:spacing w:after="0" w:line="240" w:lineRule="auto"/>
        <w:jc w:val="center"/>
        <w:rPr>
          <w:rFonts w:ascii="Times New Roman" w:hAnsi="Times New Roman"/>
          <w:i/>
          <w:sz w:val="24"/>
          <w:szCs w:val="24"/>
        </w:rPr>
      </w:pPr>
      <w:r w:rsidRPr="00620F3C">
        <w:rPr>
          <w:rFonts w:ascii="Times New Roman" w:hAnsi="Times New Roman"/>
          <w:i/>
          <w:sz w:val="24"/>
          <w:szCs w:val="24"/>
        </w:rPr>
        <w:t>Социально-коммуникативное развитие</w:t>
      </w:r>
    </w:p>
    <w:p w14:paraId="5CBC9656" w14:textId="77777777" w:rsidR="00A86AAB" w:rsidRPr="00620F3C" w:rsidRDefault="00A86AAB"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принимает активное участие в коллективных играх, понимает и принимает условную игровую ситуацию, знает нормы и правила поведения соответственно возрасту, умеет адекватно реагировать на запрет, с радостью принимает похвалу, проявляет симпатию к окружающим, испытывает потребности в самостоятельности, осознает свою гендерную принадлежность, владеет навыками самообслуживания в соответствии с возрастом; у ребенка есть представления об опасности, он держится за перила, спускаясь с лестницы, не пытается бежать по лестнице; не вырывает у взрослого руку, переходя улицу. </w:t>
      </w:r>
    </w:p>
    <w:p w14:paraId="49E03623" w14:textId="77777777" w:rsidR="00A86AAB" w:rsidRPr="00620F3C" w:rsidRDefault="00A86AAB"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Художественно-эстетическое развитие</w:t>
      </w:r>
    </w:p>
    <w:p w14:paraId="3989AED6" w14:textId="77777777" w:rsidR="00A86AAB" w:rsidRPr="00620F3C" w:rsidRDefault="00A86AAB"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любит слушать чтение художественных текстов, может сосредоточиться на этой деятельности на 10—15 минут, не отвлекается при этом; договаривает за взрослым слова и словосочетания при чтении стихов, потешек, сказок; пытается сам пересказывать знакомые сказки вслед за взрослым; может показать на иллюстрации героев только что прочитанного литературного произведения, любит рассматривать иллюстрации в детских книжках, не отвлекаясь при этом; умеет правильно держать карандаш, кисточку, фломастер; может самостоятельно проводить линии, рисовать кружки, создавать простейшие изображения по образцу, знает используемые в изобразительной деятельности предметы и материалы; владеет приемами лепки из пластилина; проявляет интерес к музыкальным произведениям, любит слушать музыкальные произведения, подпевает взрослому, поющему детские песенки; различает звучание звучащих игрушек и музыкальных инструментов; при совершении </w:t>
      </w:r>
      <w:proofErr w:type="spellStart"/>
      <w:r w:rsidRPr="00620F3C">
        <w:rPr>
          <w:rFonts w:ascii="Times New Roman" w:hAnsi="Times New Roman"/>
          <w:sz w:val="24"/>
          <w:szCs w:val="24"/>
        </w:rPr>
        <w:t>музыкальноритмических</w:t>
      </w:r>
      <w:proofErr w:type="spellEnd"/>
      <w:r w:rsidRPr="00620F3C">
        <w:rPr>
          <w:rFonts w:ascii="Times New Roman" w:hAnsi="Times New Roman"/>
          <w:sz w:val="24"/>
          <w:szCs w:val="24"/>
        </w:rPr>
        <w:t xml:space="preserve"> движений под музыку не проявляются </w:t>
      </w:r>
      <w:proofErr w:type="spellStart"/>
      <w:r w:rsidRPr="00620F3C">
        <w:rPr>
          <w:rFonts w:ascii="Times New Roman" w:hAnsi="Times New Roman"/>
          <w:sz w:val="24"/>
          <w:szCs w:val="24"/>
        </w:rPr>
        <w:t>раскоординированность</w:t>
      </w:r>
      <w:proofErr w:type="spellEnd"/>
      <w:r w:rsidRPr="00620F3C">
        <w:rPr>
          <w:rFonts w:ascii="Times New Roman" w:hAnsi="Times New Roman"/>
          <w:sz w:val="24"/>
          <w:szCs w:val="24"/>
        </w:rPr>
        <w:t xml:space="preserve">, моторная неловкость. </w:t>
      </w:r>
    </w:p>
    <w:p w14:paraId="72052493" w14:textId="77777777" w:rsidR="00A86AAB" w:rsidRPr="00620F3C" w:rsidRDefault="00A86AAB"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Физическое развитие</w:t>
      </w:r>
    </w:p>
    <w:p w14:paraId="4A591DA1" w14:textId="77777777" w:rsidR="00A86AAB" w:rsidRPr="00620F3C" w:rsidRDefault="00A86AAB"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может совершать прыжки на месте на двух ногах и прыжки в длину с места, прыжки с продвижением, в играх, умеет перепрыгивать через шнур, канат, доску шириной 10 см; может влезть на две-три перекладины гимнастической стенки с помощью взрослого; может ходить и бегать на носках, с высоким подниманием колена, в колонне по одному, по кругу, с перешагиванием через предметы, умеет ходить по доске, гимнастической скамейке шириной 15 см; может бросать предметы в горизонтальную цель, расположенную на расстоянии 1 м, сначала одной, потом другой рукой, умет бросать мяч от груди обеими руками; может повторить вслед за взрослым простые движения, не проявляя при этом </w:t>
      </w:r>
      <w:proofErr w:type="spellStart"/>
      <w:r w:rsidRPr="00620F3C">
        <w:rPr>
          <w:rFonts w:ascii="Times New Roman" w:hAnsi="Times New Roman"/>
          <w:sz w:val="24"/>
          <w:szCs w:val="24"/>
        </w:rPr>
        <w:t>раскоординированности</w:t>
      </w:r>
      <w:proofErr w:type="spellEnd"/>
      <w:r w:rsidRPr="00620F3C">
        <w:rPr>
          <w:rFonts w:ascii="Times New Roman" w:hAnsi="Times New Roman"/>
          <w:sz w:val="24"/>
          <w:szCs w:val="24"/>
        </w:rPr>
        <w:t xml:space="preserve"> и моторной неловкости; умеет выполнять упражнения для рук и плечевого пояса, для туловища, для ног с предметами и без предметов; принимает активное участие в организованной взрослым двигательной деятельности; проявляет активность во время бодрствования, адекватен, доброжелателен, в хорошем настроении; умеет самостоятельно мыть и вытирать руки, пользоваться салфеткой и носовым платком, делает это ловко и аккуратно. </w:t>
      </w:r>
    </w:p>
    <w:p w14:paraId="57D277A3" w14:textId="77777777" w:rsidR="00E57EBF" w:rsidRPr="00620F3C" w:rsidRDefault="00E57EBF" w:rsidP="00DE7A34">
      <w:pPr>
        <w:spacing w:after="0" w:line="240" w:lineRule="auto"/>
        <w:ind w:firstLine="709"/>
        <w:jc w:val="both"/>
        <w:rPr>
          <w:rFonts w:ascii="Times New Roman" w:hAnsi="Times New Roman"/>
          <w:b/>
          <w:sz w:val="24"/>
          <w:szCs w:val="24"/>
        </w:rPr>
      </w:pPr>
    </w:p>
    <w:p w14:paraId="4044935D" w14:textId="77777777" w:rsidR="00E57EBF" w:rsidRPr="00620F3C" w:rsidRDefault="00E57EBF" w:rsidP="00DE7A34">
      <w:pPr>
        <w:spacing w:after="0" w:line="240" w:lineRule="auto"/>
        <w:ind w:firstLine="709"/>
        <w:jc w:val="both"/>
        <w:rPr>
          <w:rFonts w:ascii="Times New Roman" w:hAnsi="Times New Roman"/>
          <w:b/>
          <w:sz w:val="24"/>
          <w:szCs w:val="24"/>
        </w:rPr>
      </w:pPr>
      <w:r w:rsidRPr="00620F3C">
        <w:rPr>
          <w:rFonts w:ascii="Times New Roman" w:hAnsi="Times New Roman"/>
          <w:b/>
          <w:sz w:val="24"/>
          <w:szCs w:val="24"/>
        </w:rPr>
        <w:t xml:space="preserve">1.2.2. Целевые ориентиры на этапе завершения освоения </w:t>
      </w:r>
      <w:bookmarkStart w:id="2" w:name="_Toc480218753"/>
      <w:bookmarkStart w:id="3" w:name="_Toc479773705"/>
      <w:r w:rsidRPr="00620F3C">
        <w:rPr>
          <w:rFonts w:ascii="Times New Roman" w:hAnsi="Times New Roman"/>
          <w:b/>
          <w:sz w:val="24"/>
          <w:szCs w:val="24"/>
        </w:rPr>
        <w:t xml:space="preserve">адаптированной основной образовательной программе дошкольного образования слабослышащих и позднооглохших детей </w:t>
      </w:r>
    </w:p>
    <w:p w14:paraId="21D626E3"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i/>
          <w:sz w:val="24"/>
          <w:szCs w:val="24"/>
        </w:rPr>
        <w:t>На этапе завершения освоения АООП:</w:t>
      </w:r>
      <w:bookmarkEnd w:id="2"/>
      <w:bookmarkEnd w:id="3"/>
    </w:p>
    <w:p w14:paraId="2F9E8C9C" w14:textId="77777777" w:rsidR="00E57EBF" w:rsidRPr="00620F3C" w:rsidRDefault="00E57EBF" w:rsidP="00DE7A34">
      <w:pPr>
        <w:spacing w:after="0" w:line="240" w:lineRule="auto"/>
        <w:ind w:firstLine="709"/>
        <w:jc w:val="both"/>
        <w:rPr>
          <w:rFonts w:ascii="Times New Roman" w:hAnsi="Times New Roman"/>
          <w:b/>
          <w:i/>
          <w:sz w:val="24"/>
          <w:szCs w:val="24"/>
        </w:rPr>
      </w:pPr>
      <w:r w:rsidRPr="00620F3C">
        <w:rPr>
          <w:rFonts w:ascii="Times New Roman" w:hAnsi="Times New Roman"/>
          <w:b/>
          <w:i/>
          <w:sz w:val="24"/>
          <w:szCs w:val="24"/>
        </w:rPr>
        <w:t>1) ребенок с высоким уровнем общего и речевого развития (приближенный к возрастной норме):</w:t>
      </w:r>
    </w:p>
    <w:p w14:paraId="708514B6" w14:textId="77777777" w:rsidR="00E57EBF" w:rsidRPr="00620F3C" w:rsidRDefault="00E57EBF" w:rsidP="0004434F">
      <w:pPr>
        <w:pStyle w:val="Default"/>
        <w:numPr>
          <w:ilvl w:val="0"/>
          <w:numId w:val="8"/>
        </w:numPr>
        <w:tabs>
          <w:tab w:val="left" w:pos="567"/>
        </w:tabs>
        <w:ind w:left="0" w:firstLine="567"/>
        <w:jc w:val="both"/>
        <w:rPr>
          <w:color w:val="auto"/>
        </w:rPr>
      </w:pPr>
      <w:r w:rsidRPr="00620F3C">
        <w:rPr>
          <w:color w:val="auto"/>
        </w:rPr>
        <w:t xml:space="preserve"> овладевает основными культурными способами деятельности, проявляет </w:t>
      </w:r>
      <w:r w:rsidRPr="00620F3C">
        <w:rPr>
          <w:bCs/>
          <w:iCs/>
          <w:color w:val="auto"/>
        </w:rPr>
        <w:t xml:space="preserve">инициативу </w:t>
      </w:r>
      <w:r w:rsidRPr="00620F3C">
        <w:rPr>
          <w:color w:val="auto"/>
        </w:rPr>
        <w:t xml:space="preserve">и </w:t>
      </w:r>
      <w:r w:rsidRPr="00620F3C">
        <w:rPr>
          <w:bCs/>
          <w:iCs/>
          <w:color w:val="auto"/>
        </w:rPr>
        <w:t xml:space="preserve">самостоятельность </w:t>
      </w:r>
      <w:r w:rsidRPr="00620F3C">
        <w:rPr>
          <w:color w:val="auto"/>
        </w:rPr>
        <w:t xml:space="preserve">в игре, общении, конструировании и других видах детской активности. Способен </w:t>
      </w:r>
      <w:r w:rsidRPr="00620F3C">
        <w:rPr>
          <w:bCs/>
          <w:iCs/>
          <w:color w:val="auto"/>
        </w:rPr>
        <w:t xml:space="preserve">выбирать </w:t>
      </w:r>
      <w:r w:rsidRPr="00620F3C">
        <w:rPr>
          <w:color w:val="auto"/>
        </w:rPr>
        <w:t>себе род занятий, участников по совместной деятельности;</w:t>
      </w:r>
    </w:p>
    <w:p w14:paraId="3C78745E" w14:textId="77777777" w:rsidR="00E57EBF" w:rsidRPr="00620F3C" w:rsidRDefault="00E57EBF" w:rsidP="0004434F">
      <w:pPr>
        <w:pStyle w:val="Default"/>
        <w:numPr>
          <w:ilvl w:val="0"/>
          <w:numId w:val="8"/>
        </w:numPr>
        <w:tabs>
          <w:tab w:val="left" w:pos="567"/>
        </w:tabs>
        <w:ind w:left="0" w:firstLine="567"/>
        <w:jc w:val="both"/>
        <w:rPr>
          <w:color w:val="auto"/>
        </w:rPr>
      </w:pPr>
      <w:r w:rsidRPr="00620F3C">
        <w:rPr>
          <w:color w:val="auto"/>
        </w:rPr>
        <w:t xml:space="preserve"> </w:t>
      </w:r>
      <w:r w:rsidRPr="00620F3C">
        <w:rPr>
          <w:bCs/>
          <w:iCs/>
          <w:color w:val="auto"/>
        </w:rPr>
        <w:t xml:space="preserve">положительно относится </w:t>
      </w:r>
      <w:r w:rsidRPr="00620F3C">
        <w:rPr>
          <w:color w:val="auto"/>
        </w:rPr>
        <w:t xml:space="preserve">к миру, другим людям и самому себе, обладает </w:t>
      </w:r>
      <w:r w:rsidRPr="00620F3C">
        <w:rPr>
          <w:bCs/>
          <w:iCs/>
          <w:color w:val="auto"/>
        </w:rPr>
        <w:t xml:space="preserve">чувством собственного достоинства. </w:t>
      </w:r>
      <w:r w:rsidRPr="00620F3C">
        <w:rPr>
          <w:color w:val="auto"/>
        </w:rPr>
        <w:t xml:space="preserve">Активно </w:t>
      </w:r>
      <w:r w:rsidRPr="00620F3C">
        <w:rPr>
          <w:bCs/>
          <w:iCs/>
          <w:color w:val="auto"/>
        </w:rPr>
        <w:t xml:space="preserve">взаимодействует со сверстниками и взрослыми, </w:t>
      </w:r>
      <w:r w:rsidRPr="00620F3C">
        <w:rPr>
          <w:color w:val="auto"/>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4150380" w14:textId="77777777" w:rsidR="00E57EBF" w:rsidRPr="00620F3C" w:rsidRDefault="00E57EBF" w:rsidP="0004434F">
      <w:pPr>
        <w:pStyle w:val="Default"/>
        <w:numPr>
          <w:ilvl w:val="0"/>
          <w:numId w:val="8"/>
        </w:numPr>
        <w:tabs>
          <w:tab w:val="left" w:pos="567"/>
        </w:tabs>
        <w:ind w:left="0" w:firstLine="567"/>
        <w:jc w:val="both"/>
        <w:rPr>
          <w:color w:val="auto"/>
        </w:rPr>
      </w:pPr>
      <w:r w:rsidRPr="00620F3C">
        <w:rPr>
          <w:color w:val="auto"/>
        </w:rPr>
        <w:lastRenderedPageBreak/>
        <w:t xml:space="preserve"> обладает </w:t>
      </w:r>
      <w:r w:rsidRPr="00620F3C">
        <w:rPr>
          <w:bCs/>
          <w:iCs/>
          <w:color w:val="auto"/>
        </w:rPr>
        <w:t xml:space="preserve">воображением, </w:t>
      </w:r>
      <w:r w:rsidRPr="00620F3C">
        <w:rPr>
          <w:color w:val="auto"/>
        </w:rPr>
        <w:t xml:space="preserve">которое реализуется в разных видах деятельности и прежде всего в </w:t>
      </w:r>
      <w:r w:rsidRPr="00620F3C">
        <w:rPr>
          <w:bCs/>
          <w:iCs/>
          <w:color w:val="auto"/>
        </w:rPr>
        <w:t xml:space="preserve">игре. </w:t>
      </w:r>
      <w:r w:rsidRPr="00620F3C">
        <w:rPr>
          <w:color w:val="auto"/>
        </w:rPr>
        <w:t xml:space="preserve">Ребенок владеет разными формами и видами игры, различает условную и реальную ситуации, следует игровым правилам; </w:t>
      </w:r>
    </w:p>
    <w:p w14:paraId="65343F08" w14:textId="77777777" w:rsidR="00E57EBF" w:rsidRPr="00620F3C" w:rsidRDefault="00E57EBF" w:rsidP="0004434F">
      <w:pPr>
        <w:pStyle w:val="Default"/>
        <w:numPr>
          <w:ilvl w:val="0"/>
          <w:numId w:val="8"/>
        </w:numPr>
        <w:tabs>
          <w:tab w:val="left" w:pos="567"/>
        </w:tabs>
        <w:ind w:left="0" w:firstLine="567"/>
        <w:jc w:val="both"/>
        <w:rPr>
          <w:color w:val="auto"/>
        </w:rPr>
      </w:pPr>
      <w:r w:rsidRPr="00620F3C">
        <w:rPr>
          <w:color w:val="auto"/>
        </w:rPr>
        <w:t xml:space="preserve"> 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206307B9" w14:textId="77777777" w:rsidR="00E57EBF" w:rsidRPr="00620F3C" w:rsidRDefault="00E57EBF" w:rsidP="0004434F">
      <w:pPr>
        <w:pStyle w:val="Default"/>
        <w:numPr>
          <w:ilvl w:val="0"/>
          <w:numId w:val="8"/>
        </w:numPr>
        <w:tabs>
          <w:tab w:val="left" w:pos="567"/>
        </w:tabs>
        <w:ind w:left="0" w:firstLine="567"/>
        <w:jc w:val="both"/>
        <w:rPr>
          <w:color w:val="auto"/>
        </w:rPr>
      </w:pPr>
      <w:r w:rsidRPr="00620F3C">
        <w:rPr>
          <w:color w:val="auto"/>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14:paraId="122C1AAD" w14:textId="77777777" w:rsidR="00E57EBF" w:rsidRPr="00620F3C" w:rsidRDefault="00E57EBF" w:rsidP="0004434F">
      <w:pPr>
        <w:pStyle w:val="Default"/>
        <w:numPr>
          <w:ilvl w:val="0"/>
          <w:numId w:val="8"/>
        </w:numPr>
        <w:tabs>
          <w:tab w:val="left" w:pos="567"/>
        </w:tabs>
        <w:ind w:left="0" w:firstLine="567"/>
        <w:jc w:val="both"/>
        <w:rPr>
          <w:color w:val="auto"/>
        </w:rPr>
      </w:pPr>
      <w:r w:rsidRPr="00620F3C">
        <w:rPr>
          <w:color w:val="auto"/>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14:paraId="410829DA" w14:textId="77777777" w:rsidR="00E57EBF" w:rsidRPr="00620F3C" w:rsidRDefault="00E57EBF" w:rsidP="0004434F">
      <w:pPr>
        <w:pStyle w:val="Default"/>
        <w:numPr>
          <w:ilvl w:val="0"/>
          <w:numId w:val="8"/>
        </w:numPr>
        <w:tabs>
          <w:tab w:val="left" w:pos="567"/>
        </w:tabs>
        <w:ind w:left="0" w:firstLine="709"/>
        <w:jc w:val="both"/>
        <w:rPr>
          <w:b/>
          <w:i/>
          <w:color w:val="auto"/>
        </w:rPr>
      </w:pPr>
      <w:r w:rsidRPr="00620F3C">
        <w:rPr>
          <w:color w:val="auto"/>
        </w:rPr>
        <w:t xml:space="preserve"> ребенок проявляет </w:t>
      </w:r>
      <w:r w:rsidRPr="00620F3C">
        <w:rPr>
          <w:bCs/>
          <w:iCs/>
          <w:color w:val="auto"/>
        </w:rPr>
        <w:t xml:space="preserve">любознательность, </w:t>
      </w:r>
      <w:r w:rsidRPr="00620F3C">
        <w:rPr>
          <w:color w:val="auto"/>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620F3C">
        <w:rPr>
          <w:bCs/>
          <w:iCs/>
          <w:color w:val="auto"/>
        </w:rPr>
        <w:t xml:space="preserve">наблюдать, экспериментировать, </w:t>
      </w:r>
      <w:r w:rsidRPr="00620F3C">
        <w:rPr>
          <w:color w:val="auto"/>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620F3C">
        <w:rPr>
          <w:bCs/>
          <w:iCs/>
          <w:color w:val="auto"/>
        </w:rPr>
        <w:t>Способен к принятию собственных решений</w:t>
      </w:r>
      <w:r w:rsidRPr="00620F3C">
        <w:rPr>
          <w:color w:val="auto"/>
        </w:rPr>
        <w:t>, опираясь на свои знания и умения в различных видах деятельности;</w:t>
      </w:r>
    </w:p>
    <w:p w14:paraId="713A6337" w14:textId="77777777" w:rsidR="00E57EBF" w:rsidRPr="00620F3C" w:rsidRDefault="00E57EBF" w:rsidP="00DE7A34">
      <w:pPr>
        <w:spacing w:after="0" w:line="240" w:lineRule="auto"/>
        <w:ind w:firstLine="709"/>
        <w:jc w:val="both"/>
        <w:rPr>
          <w:rFonts w:ascii="Times New Roman" w:hAnsi="Times New Roman"/>
          <w:b/>
          <w:i/>
          <w:sz w:val="24"/>
          <w:szCs w:val="24"/>
        </w:rPr>
      </w:pPr>
      <w:r w:rsidRPr="00620F3C">
        <w:rPr>
          <w:rFonts w:ascii="Times New Roman" w:hAnsi="Times New Roman"/>
          <w:sz w:val="24"/>
          <w:szCs w:val="24"/>
        </w:rPr>
        <w:t xml:space="preserve">2) </w:t>
      </w:r>
      <w:r w:rsidRPr="00620F3C">
        <w:rPr>
          <w:rFonts w:ascii="Times New Roman" w:hAnsi="Times New Roman"/>
          <w:b/>
          <w:i/>
          <w:sz w:val="24"/>
          <w:szCs w:val="24"/>
        </w:rPr>
        <w:t xml:space="preserve">ребенок </w:t>
      </w:r>
      <w:r w:rsidR="00DE2AD5" w:rsidRPr="00620F3C">
        <w:rPr>
          <w:rFonts w:ascii="Times New Roman" w:hAnsi="Times New Roman"/>
          <w:b/>
          <w:i/>
          <w:sz w:val="24"/>
          <w:szCs w:val="24"/>
        </w:rPr>
        <w:t xml:space="preserve">без выраженных дополнительных отклонений в развитии, отстающий от возрастной нормы по </w:t>
      </w:r>
      <w:r w:rsidRPr="00620F3C">
        <w:rPr>
          <w:rFonts w:ascii="Times New Roman" w:hAnsi="Times New Roman"/>
          <w:b/>
          <w:i/>
          <w:sz w:val="24"/>
          <w:szCs w:val="24"/>
        </w:rPr>
        <w:t>уровн</w:t>
      </w:r>
      <w:r w:rsidR="00DE2AD5" w:rsidRPr="00620F3C">
        <w:rPr>
          <w:rFonts w:ascii="Times New Roman" w:hAnsi="Times New Roman"/>
          <w:b/>
          <w:i/>
          <w:sz w:val="24"/>
          <w:szCs w:val="24"/>
        </w:rPr>
        <w:t>ю</w:t>
      </w:r>
      <w:r w:rsidRPr="00620F3C">
        <w:rPr>
          <w:rFonts w:ascii="Times New Roman" w:hAnsi="Times New Roman"/>
          <w:b/>
          <w:i/>
          <w:sz w:val="24"/>
          <w:szCs w:val="24"/>
        </w:rPr>
        <w:t xml:space="preserve"> общего и речевого развития, </w:t>
      </w:r>
      <w:r w:rsidR="00DE2AD5" w:rsidRPr="00620F3C">
        <w:rPr>
          <w:rFonts w:ascii="Times New Roman" w:hAnsi="Times New Roman"/>
          <w:b/>
          <w:i/>
          <w:sz w:val="24"/>
          <w:szCs w:val="24"/>
        </w:rPr>
        <w:t xml:space="preserve">но имеющий </w:t>
      </w:r>
      <w:r w:rsidRPr="00620F3C">
        <w:rPr>
          <w:rFonts w:ascii="Times New Roman" w:hAnsi="Times New Roman"/>
          <w:b/>
          <w:i/>
          <w:sz w:val="24"/>
          <w:szCs w:val="24"/>
        </w:rPr>
        <w:t>перспектив</w:t>
      </w:r>
      <w:r w:rsidR="00DE2AD5" w:rsidRPr="00620F3C">
        <w:rPr>
          <w:rFonts w:ascii="Times New Roman" w:hAnsi="Times New Roman"/>
          <w:b/>
          <w:i/>
          <w:sz w:val="24"/>
          <w:szCs w:val="24"/>
        </w:rPr>
        <w:t>у</w:t>
      </w:r>
      <w:r w:rsidRPr="00620F3C">
        <w:rPr>
          <w:rFonts w:ascii="Times New Roman" w:hAnsi="Times New Roman"/>
          <w:b/>
          <w:i/>
          <w:sz w:val="24"/>
          <w:szCs w:val="24"/>
        </w:rPr>
        <w:t xml:space="preserve"> сбли</w:t>
      </w:r>
      <w:r w:rsidR="00DE2AD5" w:rsidRPr="00620F3C">
        <w:rPr>
          <w:rFonts w:ascii="Times New Roman" w:hAnsi="Times New Roman"/>
          <w:b/>
          <w:i/>
          <w:sz w:val="24"/>
          <w:szCs w:val="24"/>
        </w:rPr>
        <w:t>жения</w:t>
      </w:r>
      <w:r w:rsidRPr="00620F3C">
        <w:rPr>
          <w:rFonts w:ascii="Times New Roman" w:hAnsi="Times New Roman"/>
          <w:b/>
          <w:i/>
          <w:sz w:val="24"/>
          <w:szCs w:val="24"/>
        </w:rPr>
        <w:t xml:space="preserve"> с</w:t>
      </w:r>
      <w:r w:rsidR="00DE2AD5" w:rsidRPr="00620F3C">
        <w:rPr>
          <w:rFonts w:ascii="Times New Roman" w:hAnsi="Times New Roman"/>
          <w:b/>
          <w:i/>
          <w:sz w:val="24"/>
          <w:szCs w:val="24"/>
        </w:rPr>
        <w:t xml:space="preserve"> ней</w:t>
      </w:r>
      <w:r w:rsidR="008C7B03" w:rsidRPr="00620F3C">
        <w:rPr>
          <w:rFonts w:ascii="Times New Roman" w:hAnsi="Times New Roman"/>
          <w:b/>
          <w:i/>
          <w:sz w:val="24"/>
          <w:szCs w:val="24"/>
        </w:rPr>
        <w:t>,</w:t>
      </w:r>
      <w:r w:rsidRPr="00620F3C">
        <w:rPr>
          <w:rFonts w:ascii="Times New Roman" w:hAnsi="Times New Roman"/>
          <w:b/>
          <w:i/>
          <w:sz w:val="24"/>
          <w:szCs w:val="24"/>
        </w:rPr>
        <w:t xml:space="preserve"> при значительной систематической специальной поддержке:</w:t>
      </w:r>
    </w:p>
    <w:p w14:paraId="67FD18B5" w14:textId="77777777" w:rsidR="00E57EBF" w:rsidRPr="00620F3C" w:rsidRDefault="00E57EBF" w:rsidP="00DE7A34">
      <w:pPr>
        <w:widowControl w:val="0"/>
        <w:spacing w:after="0" w:line="240" w:lineRule="auto"/>
        <w:ind w:firstLine="709"/>
        <w:jc w:val="both"/>
        <w:rPr>
          <w:rFonts w:ascii="Times New Roman" w:hAnsi="Times New Roman"/>
          <w:b/>
          <w:iCs/>
          <w:sz w:val="24"/>
          <w:szCs w:val="24"/>
        </w:rPr>
      </w:pPr>
      <w:r w:rsidRPr="00620F3C">
        <w:rPr>
          <w:rFonts w:ascii="Times New Roman" w:eastAsia="Times New Roman" w:hAnsi="Times New Roman"/>
          <w:sz w:val="24"/>
          <w:szCs w:val="24"/>
          <w:lang w:eastAsia="ru-RU"/>
        </w:rPr>
        <w:t xml:space="preserve">– </w:t>
      </w:r>
      <w:r w:rsidRPr="00620F3C">
        <w:rPr>
          <w:rFonts w:ascii="Times New Roman" w:hAnsi="Times New Roman"/>
          <w:sz w:val="24"/>
          <w:szCs w:val="24"/>
        </w:rPr>
        <w:t>ребёнок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сопереживать неудачам и радоваться успехам других, адекватно проявляет свои чувства;</w:t>
      </w:r>
    </w:p>
    <w:p w14:paraId="73A9CEF6" w14:textId="77777777" w:rsidR="00E57EBF" w:rsidRPr="00620F3C" w:rsidRDefault="00E57EBF" w:rsidP="00DE7A34">
      <w:pPr>
        <w:widowControl w:val="0"/>
        <w:spacing w:after="0" w:line="240" w:lineRule="auto"/>
        <w:ind w:firstLine="709"/>
        <w:jc w:val="both"/>
        <w:rPr>
          <w:rFonts w:ascii="Times New Roman" w:hAnsi="Times New Roman"/>
          <w:sz w:val="24"/>
          <w:szCs w:val="24"/>
          <w:lang w:eastAsia="ru-RU"/>
        </w:rPr>
      </w:pPr>
      <w:r w:rsidRPr="00620F3C">
        <w:rPr>
          <w:rFonts w:ascii="Times New Roman" w:eastAsia="Times New Roman" w:hAnsi="Times New Roman"/>
          <w:sz w:val="24"/>
          <w:szCs w:val="24"/>
          <w:lang w:eastAsia="ru-RU"/>
        </w:rPr>
        <w:t xml:space="preserve">– </w:t>
      </w:r>
      <w:r w:rsidRPr="00620F3C">
        <w:rPr>
          <w:rFonts w:ascii="Times New Roman" w:hAnsi="Times New Roman"/>
          <w:sz w:val="24"/>
          <w:szCs w:val="24"/>
          <w:lang w:eastAsia="ru-RU"/>
        </w:rPr>
        <w:t>ребёнок проявляет интерес к игрушкам, желание играть с ними; стремится играть рядом с товарищами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взрослым, подражает его действиям, принимает игровую задачу; подчиняет свои действия логике сюжета, умеет взаимодействовать со сверстниками, организовывать своё поведение; в самостоятельной игре сопровождает доступными формами речи свои действия;</w:t>
      </w:r>
    </w:p>
    <w:p w14:paraId="5475B332" w14:textId="77777777" w:rsidR="00E57EBF" w:rsidRPr="00620F3C" w:rsidRDefault="00E57EBF" w:rsidP="00DE7A34">
      <w:pPr>
        <w:widowControl w:val="0"/>
        <w:spacing w:after="0" w:line="240" w:lineRule="auto"/>
        <w:ind w:firstLine="709"/>
        <w:jc w:val="both"/>
        <w:rPr>
          <w:rFonts w:ascii="Times New Roman" w:hAnsi="Times New Roman"/>
          <w:b/>
          <w:iCs/>
          <w:sz w:val="24"/>
          <w:szCs w:val="24"/>
        </w:rPr>
      </w:pPr>
      <w:r w:rsidRPr="00620F3C">
        <w:rPr>
          <w:rFonts w:ascii="Times New Roman" w:eastAsia="Times New Roman" w:hAnsi="Times New Roman"/>
          <w:sz w:val="24"/>
          <w:szCs w:val="24"/>
          <w:lang w:eastAsia="ru-RU"/>
        </w:rPr>
        <w:t xml:space="preserve">– </w:t>
      </w:r>
      <w:r w:rsidRPr="00620F3C">
        <w:rPr>
          <w:rFonts w:ascii="Times New Roman" w:hAnsi="Times New Roman"/>
          <w:sz w:val="24"/>
          <w:szCs w:val="24"/>
        </w:rPr>
        <w:t>ребёнок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14:paraId="42685A8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eastAsia="Times New Roman" w:hAnsi="Times New Roman"/>
          <w:sz w:val="24"/>
          <w:szCs w:val="24"/>
          <w:lang w:eastAsia="ru-RU"/>
        </w:rPr>
        <w:t xml:space="preserve">– ребенок </w:t>
      </w:r>
      <w:r w:rsidRPr="00620F3C">
        <w:rPr>
          <w:rFonts w:ascii="Times New Roman" w:hAnsi="Times New Roman"/>
          <w:sz w:val="24"/>
          <w:szCs w:val="24"/>
        </w:rP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 и т.п.;</w:t>
      </w:r>
    </w:p>
    <w:p w14:paraId="386502CC" w14:textId="77777777" w:rsidR="00E57EBF" w:rsidRPr="00620F3C" w:rsidRDefault="00E57EBF" w:rsidP="00DE7A34">
      <w:pPr>
        <w:widowControl w:val="0"/>
        <w:spacing w:after="0" w:line="240" w:lineRule="auto"/>
        <w:ind w:firstLine="709"/>
        <w:jc w:val="both"/>
        <w:rPr>
          <w:rFonts w:ascii="Times New Roman" w:hAnsi="Times New Roman"/>
          <w:b/>
          <w:iCs/>
          <w:sz w:val="24"/>
          <w:szCs w:val="24"/>
        </w:rPr>
      </w:pPr>
      <w:r w:rsidRPr="00620F3C">
        <w:rPr>
          <w:rFonts w:ascii="Times New Roman" w:eastAsia="Times New Roman" w:hAnsi="Times New Roman"/>
          <w:sz w:val="24"/>
          <w:szCs w:val="24"/>
          <w:lang w:eastAsia="ru-RU"/>
        </w:rPr>
        <w:t xml:space="preserve">– ребенок </w:t>
      </w:r>
      <w:r w:rsidRPr="00620F3C">
        <w:rPr>
          <w:rFonts w:ascii="Times New Roman" w:hAnsi="Times New Roman"/>
          <w:sz w:val="24"/>
          <w:szCs w:val="24"/>
        </w:rP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14:paraId="16291039" w14:textId="77777777" w:rsidR="00E57EBF" w:rsidRPr="00620F3C" w:rsidRDefault="00E57EBF" w:rsidP="00DE7A34">
      <w:pPr>
        <w:widowControl w:val="0"/>
        <w:spacing w:after="0" w:line="240" w:lineRule="auto"/>
        <w:ind w:firstLine="709"/>
        <w:jc w:val="both"/>
        <w:rPr>
          <w:rFonts w:ascii="Times New Roman" w:hAnsi="Times New Roman"/>
          <w:b/>
          <w:iCs/>
          <w:sz w:val="24"/>
          <w:szCs w:val="24"/>
        </w:rPr>
      </w:pPr>
      <w:r w:rsidRPr="00620F3C">
        <w:rPr>
          <w:rFonts w:ascii="Times New Roman" w:eastAsia="Times New Roman" w:hAnsi="Times New Roman"/>
          <w:sz w:val="24"/>
          <w:szCs w:val="24"/>
          <w:lang w:eastAsia="ru-RU"/>
        </w:rPr>
        <w:t xml:space="preserve">– ребенок </w:t>
      </w:r>
      <w:r w:rsidRPr="00620F3C">
        <w:rPr>
          <w:rFonts w:ascii="Times New Roman" w:hAnsi="Times New Roman"/>
          <w:sz w:val="24"/>
          <w:szCs w:val="24"/>
        </w:rPr>
        <w:t>соблюдает усвоенные элементарные правила поведения в детском саду,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14:paraId="40601274" w14:textId="77777777" w:rsidR="00E57EBF" w:rsidRPr="00620F3C" w:rsidRDefault="00E57EBF" w:rsidP="00DE7A34">
      <w:pPr>
        <w:widowControl w:val="0"/>
        <w:spacing w:after="0" w:line="240" w:lineRule="auto"/>
        <w:ind w:firstLine="709"/>
        <w:jc w:val="both"/>
        <w:rPr>
          <w:rFonts w:ascii="Times New Roman" w:hAnsi="Times New Roman"/>
          <w:b/>
          <w:iCs/>
          <w:sz w:val="24"/>
          <w:szCs w:val="24"/>
        </w:rPr>
      </w:pPr>
      <w:r w:rsidRPr="00620F3C">
        <w:rPr>
          <w:rFonts w:ascii="Times New Roman" w:eastAsia="Times New Roman" w:hAnsi="Times New Roman"/>
          <w:sz w:val="24"/>
          <w:szCs w:val="24"/>
          <w:lang w:eastAsia="ru-RU"/>
        </w:rPr>
        <w:t xml:space="preserve">– ребенок </w:t>
      </w:r>
      <w:r w:rsidRPr="00620F3C">
        <w:rPr>
          <w:rFonts w:ascii="Times New Roman" w:hAnsi="Times New Roman"/>
          <w:sz w:val="24"/>
          <w:szCs w:val="24"/>
        </w:rPr>
        <w:t xml:space="preserve">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 </w:t>
      </w:r>
    </w:p>
    <w:p w14:paraId="40B0CB60" w14:textId="77777777" w:rsidR="00E57EBF" w:rsidRPr="00620F3C" w:rsidRDefault="00E57EBF" w:rsidP="00DE7A34">
      <w:pPr>
        <w:pStyle w:val="Default"/>
        <w:tabs>
          <w:tab w:val="left" w:pos="567"/>
        </w:tabs>
        <w:ind w:firstLine="709"/>
        <w:jc w:val="both"/>
        <w:rPr>
          <w:rFonts w:eastAsia="Times New Roman"/>
          <w:color w:val="auto"/>
        </w:rPr>
      </w:pPr>
      <w:r w:rsidRPr="00620F3C">
        <w:rPr>
          <w:rFonts w:eastAsia="Times New Roman"/>
          <w:color w:val="auto"/>
        </w:rPr>
        <w:lastRenderedPageBreak/>
        <w:t>– ребенок отличается следующими характеристиками речевого развития:</w:t>
      </w:r>
    </w:p>
    <w:p w14:paraId="5976F68B" w14:textId="77777777" w:rsidR="00E57EBF" w:rsidRPr="00620F3C" w:rsidRDefault="00E57EBF" w:rsidP="00DE7A34">
      <w:pPr>
        <w:pStyle w:val="Default"/>
        <w:tabs>
          <w:tab w:val="left" w:pos="567"/>
        </w:tabs>
        <w:ind w:firstLine="709"/>
        <w:jc w:val="both"/>
        <w:rPr>
          <w:color w:val="auto"/>
        </w:rPr>
      </w:pPr>
      <w:r w:rsidRPr="00620F3C">
        <w:rPr>
          <w:color w:val="auto"/>
        </w:rPr>
        <w:t>а) понимает и употребляет в речи материал, используемого для организации учебного процесса;</w:t>
      </w:r>
    </w:p>
    <w:p w14:paraId="43DD1613" w14:textId="77777777" w:rsidR="00E57EBF" w:rsidRPr="00620F3C" w:rsidRDefault="00E57EBF" w:rsidP="00DE7A34">
      <w:pPr>
        <w:pStyle w:val="Default"/>
        <w:tabs>
          <w:tab w:val="left" w:pos="567"/>
        </w:tabs>
        <w:ind w:firstLine="709"/>
        <w:jc w:val="both"/>
        <w:rPr>
          <w:color w:val="auto"/>
        </w:rPr>
      </w:pPr>
      <w:r w:rsidRPr="00620F3C">
        <w:rPr>
          <w:color w:val="auto"/>
        </w:rPr>
        <w:t>б) обращается к товарищу и взрослому с просьбой;</w:t>
      </w:r>
    </w:p>
    <w:p w14:paraId="13A4C01B" w14:textId="77777777" w:rsidR="00E57EBF" w:rsidRPr="00620F3C" w:rsidRDefault="00E57EBF" w:rsidP="00DE7A34">
      <w:pPr>
        <w:pStyle w:val="Default"/>
        <w:tabs>
          <w:tab w:val="left" w:pos="567"/>
        </w:tabs>
        <w:ind w:firstLine="709"/>
        <w:jc w:val="both"/>
        <w:rPr>
          <w:color w:val="auto"/>
        </w:rPr>
      </w:pPr>
      <w:r w:rsidRPr="00620F3C">
        <w:rPr>
          <w:color w:val="auto"/>
        </w:rPr>
        <w:t>в) употребляет в диалогической речи слова, обозначающие предмет и действие;</w:t>
      </w:r>
    </w:p>
    <w:p w14:paraId="326A802F" w14:textId="77777777" w:rsidR="00E57EBF" w:rsidRPr="00620F3C" w:rsidRDefault="00E57EBF" w:rsidP="00DE7A34">
      <w:pPr>
        <w:pStyle w:val="Default"/>
        <w:tabs>
          <w:tab w:val="left" w:pos="567"/>
        </w:tabs>
        <w:ind w:firstLine="709"/>
        <w:jc w:val="both"/>
        <w:rPr>
          <w:color w:val="auto"/>
        </w:rPr>
      </w:pPr>
      <w:r w:rsidRPr="00620F3C">
        <w:rPr>
          <w:color w:val="auto"/>
        </w:rPr>
        <w:t>г) употребляет в речи вопросительные предложения;</w:t>
      </w:r>
    </w:p>
    <w:p w14:paraId="3AC463A4" w14:textId="77777777" w:rsidR="00E57EBF" w:rsidRPr="00620F3C" w:rsidRDefault="00E57EBF" w:rsidP="00DE7A34">
      <w:pPr>
        <w:pStyle w:val="Default"/>
        <w:tabs>
          <w:tab w:val="left" w:pos="567"/>
        </w:tabs>
        <w:ind w:firstLine="709"/>
        <w:jc w:val="both"/>
        <w:rPr>
          <w:color w:val="auto"/>
        </w:rPr>
      </w:pPr>
      <w:r w:rsidRPr="00620F3C">
        <w:rPr>
          <w:color w:val="auto"/>
        </w:rPr>
        <w:t>д) употребляет в речи слова, отвечающие на вопросы кто? что? что делает?</w:t>
      </w:r>
    </w:p>
    <w:p w14:paraId="1B2F58E1" w14:textId="77777777" w:rsidR="00E57EBF" w:rsidRPr="00620F3C" w:rsidRDefault="00E57EBF" w:rsidP="00DE7A34">
      <w:pPr>
        <w:pStyle w:val="Default"/>
        <w:tabs>
          <w:tab w:val="left" w:pos="567"/>
        </w:tabs>
        <w:ind w:firstLine="709"/>
        <w:jc w:val="both"/>
        <w:rPr>
          <w:color w:val="auto"/>
        </w:rPr>
      </w:pPr>
      <w:r w:rsidRPr="00620F3C">
        <w:rPr>
          <w:color w:val="auto"/>
        </w:rPr>
        <w:t>е) понимает и выполняет поручения с указанием действия и предмета;</w:t>
      </w:r>
    </w:p>
    <w:p w14:paraId="02718277" w14:textId="77777777" w:rsidR="00E57EBF" w:rsidRPr="00620F3C" w:rsidRDefault="00E57EBF" w:rsidP="00DE7A34">
      <w:pPr>
        <w:pStyle w:val="Default"/>
        <w:tabs>
          <w:tab w:val="left" w:pos="567"/>
        </w:tabs>
        <w:ind w:firstLine="709"/>
        <w:jc w:val="both"/>
        <w:rPr>
          <w:color w:val="auto"/>
        </w:rPr>
      </w:pPr>
      <w:r w:rsidRPr="00620F3C">
        <w:rPr>
          <w:color w:val="auto"/>
        </w:rPr>
        <w:t>ж) употребляет в речи словосочетания типа что делает? + что (кого?);</w:t>
      </w:r>
    </w:p>
    <w:p w14:paraId="57A6B0B9" w14:textId="77777777" w:rsidR="00E57EBF" w:rsidRPr="00620F3C" w:rsidRDefault="00E57EBF" w:rsidP="00DE7A34">
      <w:pPr>
        <w:pStyle w:val="Default"/>
        <w:tabs>
          <w:tab w:val="left" w:pos="567"/>
        </w:tabs>
        <w:ind w:firstLine="709"/>
        <w:jc w:val="both"/>
        <w:rPr>
          <w:color w:val="auto"/>
        </w:rPr>
      </w:pPr>
      <w:r w:rsidRPr="00620F3C">
        <w:rPr>
          <w:color w:val="auto"/>
        </w:rPr>
        <w:t>з) называет слово и соотносит его с картинкой;</w:t>
      </w:r>
    </w:p>
    <w:p w14:paraId="30D68A78" w14:textId="77777777" w:rsidR="00E57EBF" w:rsidRPr="00620F3C" w:rsidRDefault="00E57EBF" w:rsidP="00DE7A34">
      <w:pPr>
        <w:pStyle w:val="Default"/>
        <w:tabs>
          <w:tab w:val="left" w:pos="567"/>
        </w:tabs>
        <w:ind w:firstLine="709"/>
        <w:jc w:val="both"/>
        <w:rPr>
          <w:color w:val="auto"/>
        </w:rPr>
      </w:pPr>
      <w:r w:rsidRPr="00620F3C">
        <w:rPr>
          <w:color w:val="auto"/>
        </w:rPr>
        <w:t>и) понимает и выполняет поручения, содержащие указания на признак предмета;</w:t>
      </w:r>
    </w:p>
    <w:p w14:paraId="318ADF3B" w14:textId="77777777" w:rsidR="00E57EBF" w:rsidRPr="00620F3C" w:rsidRDefault="00E57EBF" w:rsidP="00DE7A34">
      <w:pPr>
        <w:pStyle w:val="Default"/>
        <w:tabs>
          <w:tab w:val="left" w:pos="567"/>
        </w:tabs>
        <w:ind w:firstLine="709"/>
        <w:jc w:val="both"/>
        <w:rPr>
          <w:color w:val="auto"/>
        </w:rPr>
      </w:pPr>
      <w:r w:rsidRPr="00620F3C">
        <w:rPr>
          <w:color w:val="auto"/>
        </w:rPr>
        <w:t>к) употребляет в речи слова, обозначающие цвет и размер предмета;</w:t>
      </w:r>
    </w:p>
    <w:p w14:paraId="37A2B8C5" w14:textId="77777777" w:rsidR="00E57EBF" w:rsidRPr="00620F3C" w:rsidRDefault="00E57EBF" w:rsidP="00DE7A34">
      <w:pPr>
        <w:pStyle w:val="Default"/>
        <w:tabs>
          <w:tab w:val="left" w:pos="567"/>
        </w:tabs>
        <w:ind w:firstLine="709"/>
        <w:jc w:val="both"/>
        <w:rPr>
          <w:color w:val="auto"/>
        </w:rPr>
      </w:pPr>
      <w:r w:rsidRPr="00620F3C">
        <w:rPr>
          <w:color w:val="auto"/>
        </w:rPr>
        <w:t>л) понимает и выполняет поручения с указанием направления действия (включение словосочетаний с предлогами в, на, под, нал, около);</w:t>
      </w:r>
    </w:p>
    <w:p w14:paraId="78972B57" w14:textId="77777777" w:rsidR="00E57EBF" w:rsidRPr="00620F3C" w:rsidRDefault="00E57EBF" w:rsidP="00DE7A34">
      <w:pPr>
        <w:pStyle w:val="Default"/>
        <w:tabs>
          <w:tab w:val="left" w:pos="567"/>
        </w:tabs>
        <w:ind w:firstLine="709"/>
        <w:jc w:val="both"/>
        <w:rPr>
          <w:color w:val="auto"/>
        </w:rPr>
      </w:pPr>
      <w:r w:rsidRPr="00620F3C">
        <w:rPr>
          <w:color w:val="auto"/>
        </w:rPr>
        <w:t>м) составляет простые нераспространённые предложения и распространённые предложения на материале сюжетных картинок, по демонстрации действия;</w:t>
      </w:r>
    </w:p>
    <w:p w14:paraId="5A669746" w14:textId="77777777" w:rsidR="00731DA4" w:rsidRPr="00620F3C" w:rsidRDefault="00DA54B1" w:rsidP="00DE7A34">
      <w:pPr>
        <w:pStyle w:val="Default"/>
        <w:tabs>
          <w:tab w:val="left" w:pos="567"/>
        </w:tabs>
        <w:ind w:firstLine="709"/>
        <w:jc w:val="both"/>
        <w:rPr>
          <w:color w:val="auto"/>
        </w:rPr>
      </w:pPr>
      <w:r w:rsidRPr="00620F3C">
        <w:rPr>
          <w:color w:val="auto"/>
        </w:rPr>
        <w:t xml:space="preserve">н) </w:t>
      </w:r>
      <w:r w:rsidR="00731DA4" w:rsidRPr="00620F3C">
        <w:rPr>
          <w:color w:val="auto"/>
        </w:rPr>
        <w:t xml:space="preserve">составляет небольшие рассказы о близких его жизненному опыту ситуациях, по сюжетной картинке и по серии </w:t>
      </w:r>
      <w:r w:rsidR="008C7B03" w:rsidRPr="00620F3C">
        <w:rPr>
          <w:color w:val="auto"/>
        </w:rPr>
        <w:t>картинок (</w:t>
      </w:r>
      <w:r w:rsidR="006F54D1" w:rsidRPr="00620F3C">
        <w:rPr>
          <w:color w:val="auto"/>
        </w:rPr>
        <w:t>самостоятельно или с помощью)</w:t>
      </w:r>
      <w:r w:rsidR="00731DA4" w:rsidRPr="00620F3C">
        <w:rPr>
          <w:color w:val="auto"/>
        </w:rPr>
        <w:t>;</w:t>
      </w:r>
    </w:p>
    <w:p w14:paraId="2CC63D36" w14:textId="77777777" w:rsidR="00731DA4" w:rsidRPr="00620F3C" w:rsidRDefault="008C7B03" w:rsidP="00DE7A34">
      <w:pPr>
        <w:pStyle w:val="Default"/>
        <w:tabs>
          <w:tab w:val="left" w:pos="567"/>
        </w:tabs>
        <w:ind w:firstLine="709"/>
        <w:jc w:val="both"/>
        <w:rPr>
          <w:color w:val="auto"/>
        </w:rPr>
      </w:pPr>
      <w:r w:rsidRPr="00620F3C">
        <w:rPr>
          <w:color w:val="auto"/>
        </w:rPr>
        <w:t xml:space="preserve">о) </w:t>
      </w:r>
      <w:r w:rsidRPr="00620F3C">
        <w:rPr>
          <w:color w:val="auto"/>
        </w:rPr>
        <w:tab/>
      </w:r>
      <w:r w:rsidR="00731DA4" w:rsidRPr="00620F3C">
        <w:rPr>
          <w:color w:val="auto"/>
        </w:rPr>
        <w:t xml:space="preserve">владеет техникой </w:t>
      </w:r>
      <w:r w:rsidR="006F54D1" w:rsidRPr="00620F3C">
        <w:rPr>
          <w:color w:val="auto"/>
        </w:rPr>
        <w:t xml:space="preserve">аналитического </w:t>
      </w:r>
      <w:r w:rsidR="00731DA4" w:rsidRPr="00620F3C">
        <w:rPr>
          <w:color w:val="auto"/>
        </w:rPr>
        <w:t>чтения (устно или устно-</w:t>
      </w:r>
      <w:proofErr w:type="spellStart"/>
      <w:r w:rsidR="00731DA4" w:rsidRPr="00620F3C">
        <w:rPr>
          <w:color w:val="auto"/>
        </w:rPr>
        <w:t>дактильно</w:t>
      </w:r>
      <w:proofErr w:type="spellEnd"/>
      <w:r w:rsidR="00731DA4" w:rsidRPr="00620F3C">
        <w:rPr>
          <w:color w:val="auto"/>
        </w:rPr>
        <w:t>), пишет печатными буквами;</w:t>
      </w:r>
    </w:p>
    <w:p w14:paraId="4C26FFDB" w14:textId="77777777" w:rsidR="00B3648A" w:rsidRPr="00620F3C" w:rsidRDefault="008C7B03" w:rsidP="00DE7A34">
      <w:pPr>
        <w:pStyle w:val="Default"/>
        <w:tabs>
          <w:tab w:val="left" w:pos="567"/>
        </w:tabs>
        <w:ind w:firstLine="709"/>
        <w:jc w:val="both"/>
        <w:rPr>
          <w:color w:val="auto"/>
        </w:rPr>
      </w:pPr>
      <w:r w:rsidRPr="00620F3C">
        <w:rPr>
          <w:color w:val="auto"/>
        </w:rPr>
        <w:t xml:space="preserve">п) </w:t>
      </w:r>
      <w:r w:rsidRPr="00620F3C">
        <w:rPr>
          <w:color w:val="auto"/>
        </w:rPr>
        <w:tab/>
      </w:r>
      <w:r w:rsidR="00B3648A" w:rsidRPr="00620F3C">
        <w:rPr>
          <w:color w:val="auto"/>
        </w:rPr>
        <w:t>понима</w:t>
      </w:r>
      <w:r w:rsidR="00731DA4" w:rsidRPr="00620F3C">
        <w:rPr>
          <w:color w:val="auto"/>
        </w:rPr>
        <w:t>ет</w:t>
      </w:r>
      <w:r w:rsidR="00B3648A" w:rsidRPr="00620F3C">
        <w:rPr>
          <w:color w:val="auto"/>
        </w:rPr>
        <w:t xml:space="preserve"> при прочтении просты</w:t>
      </w:r>
      <w:r w:rsidR="00731DA4" w:rsidRPr="00620F3C">
        <w:rPr>
          <w:color w:val="auto"/>
        </w:rPr>
        <w:t>е, доступные по словарю,</w:t>
      </w:r>
      <w:r w:rsidR="00B3648A" w:rsidRPr="00620F3C">
        <w:rPr>
          <w:color w:val="auto"/>
        </w:rPr>
        <w:t xml:space="preserve"> текст</w:t>
      </w:r>
      <w:r w:rsidR="00731DA4" w:rsidRPr="00620F3C">
        <w:rPr>
          <w:color w:val="auto"/>
        </w:rPr>
        <w:t>ы</w:t>
      </w:r>
      <w:r w:rsidR="00B3648A" w:rsidRPr="00620F3C">
        <w:rPr>
          <w:color w:val="auto"/>
        </w:rPr>
        <w:t>, близки</w:t>
      </w:r>
      <w:r w:rsidR="00731DA4" w:rsidRPr="00620F3C">
        <w:rPr>
          <w:color w:val="auto"/>
        </w:rPr>
        <w:t>е</w:t>
      </w:r>
      <w:r w:rsidR="00B3648A" w:rsidRPr="00620F3C">
        <w:rPr>
          <w:color w:val="auto"/>
        </w:rPr>
        <w:t xml:space="preserve"> личному опыту ребенка</w:t>
      </w:r>
      <w:r w:rsidR="00731DA4" w:rsidRPr="00620F3C">
        <w:rPr>
          <w:color w:val="auto"/>
        </w:rPr>
        <w:t xml:space="preserve"> (самостоятельно или с помощью)</w:t>
      </w:r>
      <w:r w:rsidRPr="00620F3C">
        <w:rPr>
          <w:color w:val="auto"/>
        </w:rPr>
        <w:t>.</w:t>
      </w:r>
    </w:p>
    <w:p w14:paraId="0F325A17" w14:textId="77777777" w:rsidR="00E57EBF" w:rsidRPr="00620F3C" w:rsidRDefault="00E57EBF" w:rsidP="00DE7A34">
      <w:pPr>
        <w:widowControl w:val="0"/>
        <w:spacing w:after="0" w:line="240" w:lineRule="auto"/>
        <w:ind w:firstLine="709"/>
        <w:jc w:val="both"/>
        <w:rPr>
          <w:rFonts w:ascii="Times New Roman" w:hAnsi="Times New Roman"/>
          <w:b/>
          <w:i/>
          <w:sz w:val="24"/>
          <w:szCs w:val="24"/>
        </w:rPr>
      </w:pPr>
      <w:r w:rsidRPr="00620F3C">
        <w:rPr>
          <w:rFonts w:ascii="Times New Roman" w:hAnsi="Times New Roman"/>
          <w:sz w:val="24"/>
          <w:szCs w:val="24"/>
        </w:rPr>
        <w:t xml:space="preserve">3) ребенок с </w:t>
      </w:r>
      <w:r w:rsidR="006E6834" w:rsidRPr="00620F3C">
        <w:rPr>
          <w:rFonts w:ascii="Times New Roman" w:hAnsi="Times New Roman"/>
          <w:b/>
          <w:i/>
          <w:sz w:val="24"/>
          <w:szCs w:val="24"/>
        </w:rPr>
        <w:t xml:space="preserve">выраженными </w:t>
      </w:r>
      <w:r w:rsidRPr="00620F3C">
        <w:rPr>
          <w:rFonts w:ascii="Times New Roman" w:hAnsi="Times New Roman"/>
          <w:b/>
          <w:i/>
          <w:sz w:val="24"/>
          <w:szCs w:val="24"/>
        </w:rPr>
        <w:t xml:space="preserve">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 помощи </w:t>
      </w:r>
      <w:r w:rsidRPr="00620F3C">
        <w:rPr>
          <w:rFonts w:ascii="Times New Roman" w:hAnsi="Times New Roman"/>
          <w:sz w:val="24"/>
          <w:szCs w:val="24"/>
        </w:rPr>
        <w:t xml:space="preserve">(по Л.А. </w:t>
      </w:r>
      <w:proofErr w:type="spellStart"/>
      <w:r w:rsidRPr="00620F3C">
        <w:rPr>
          <w:rFonts w:ascii="Times New Roman" w:hAnsi="Times New Roman"/>
          <w:sz w:val="24"/>
          <w:szCs w:val="24"/>
        </w:rPr>
        <w:t>Головчиц</w:t>
      </w:r>
      <w:proofErr w:type="spellEnd"/>
      <w:r w:rsidRPr="00620F3C">
        <w:rPr>
          <w:rFonts w:ascii="Times New Roman" w:hAnsi="Times New Roman"/>
          <w:sz w:val="24"/>
          <w:szCs w:val="24"/>
        </w:rPr>
        <w:t>):</w:t>
      </w:r>
    </w:p>
    <w:p w14:paraId="19B6DC8E" w14:textId="77777777" w:rsidR="00E57EBF" w:rsidRPr="00620F3C" w:rsidRDefault="00E57EBF" w:rsidP="00DE7A34">
      <w:pPr>
        <w:widowControl w:val="0"/>
        <w:spacing w:after="0" w:line="240" w:lineRule="auto"/>
        <w:ind w:firstLine="709"/>
        <w:jc w:val="both"/>
        <w:rPr>
          <w:rFonts w:ascii="Times New Roman" w:hAnsi="Times New Roman"/>
          <w:iCs/>
          <w:sz w:val="24"/>
          <w:szCs w:val="24"/>
        </w:rPr>
      </w:pPr>
      <w:r w:rsidRPr="00620F3C">
        <w:rPr>
          <w:rFonts w:ascii="Times New Roman" w:hAnsi="Times New Roman"/>
          <w:iCs/>
          <w:sz w:val="24"/>
          <w:szCs w:val="24"/>
        </w:rPr>
        <w:t>- владеет нормами поведения в быту, в различных общественных учреждениях; развито доброжелательное отношение к взрослым и детям и налаживание партнерских отношений, владеет различными формами и средствами взаимодействия со сверстниками, сформированы положительные самоощущения и самооценка;</w:t>
      </w:r>
    </w:p>
    <w:p w14:paraId="1737EFE8" w14:textId="77777777" w:rsidR="00E57EBF" w:rsidRPr="00620F3C" w:rsidRDefault="00E57EBF" w:rsidP="00DE7A34">
      <w:pPr>
        <w:widowControl w:val="0"/>
        <w:spacing w:after="0" w:line="240" w:lineRule="auto"/>
        <w:ind w:firstLine="709"/>
        <w:jc w:val="both"/>
        <w:rPr>
          <w:rFonts w:ascii="Times New Roman" w:hAnsi="Times New Roman"/>
          <w:iCs/>
          <w:sz w:val="24"/>
          <w:szCs w:val="24"/>
        </w:rPr>
      </w:pPr>
      <w:r w:rsidRPr="00620F3C">
        <w:rPr>
          <w:rFonts w:ascii="Times New Roman" w:hAnsi="Times New Roman"/>
          <w:iCs/>
          <w:sz w:val="24"/>
          <w:szCs w:val="24"/>
        </w:rPr>
        <w:t>- у ребенка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14:paraId="57FB5339" w14:textId="77777777" w:rsidR="00E57EBF" w:rsidRPr="00620F3C" w:rsidRDefault="00E57EBF" w:rsidP="00DE7A34">
      <w:pPr>
        <w:widowControl w:val="0"/>
        <w:spacing w:after="0" w:line="240" w:lineRule="auto"/>
        <w:ind w:firstLine="709"/>
        <w:jc w:val="both"/>
        <w:rPr>
          <w:rFonts w:ascii="Times New Roman" w:hAnsi="Times New Roman"/>
          <w:iCs/>
          <w:sz w:val="24"/>
          <w:szCs w:val="24"/>
        </w:rPr>
      </w:pPr>
      <w:r w:rsidRPr="00620F3C">
        <w:rPr>
          <w:rFonts w:ascii="Times New Roman" w:hAnsi="Times New Roman"/>
          <w:iCs/>
          <w:sz w:val="24"/>
          <w:szCs w:val="24"/>
        </w:rPr>
        <w:t>- происходит развитие языковой способности, речевой активности ребенка; овладение значениями слов и высказываний и обучение их использованию в различных ситуациях общения; развитие разных видов речевой деятельности (</w:t>
      </w:r>
      <w:proofErr w:type="spellStart"/>
      <w:r w:rsidRPr="00620F3C">
        <w:rPr>
          <w:rFonts w:ascii="Times New Roman" w:hAnsi="Times New Roman"/>
          <w:iCs/>
          <w:sz w:val="24"/>
          <w:szCs w:val="24"/>
        </w:rPr>
        <w:t>слухо</w:t>
      </w:r>
      <w:proofErr w:type="spellEnd"/>
      <w:r w:rsidRPr="00620F3C">
        <w:rPr>
          <w:rFonts w:ascii="Times New Roman" w:hAnsi="Times New Roman"/>
          <w:iCs/>
          <w:sz w:val="24"/>
          <w:szCs w:val="24"/>
        </w:rPr>
        <w:t xml:space="preserve">-зрительного восприятия, говорения, </w:t>
      </w:r>
      <w:proofErr w:type="spellStart"/>
      <w:r w:rsidRPr="00620F3C">
        <w:rPr>
          <w:rFonts w:ascii="Times New Roman" w:hAnsi="Times New Roman"/>
          <w:iCs/>
          <w:sz w:val="24"/>
          <w:szCs w:val="24"/>
        </w:rPr>
        <w:t>дактилирования</w:t>
      </w:r>
      <w:proofErr w:type="spellEnd"/>
      <w:r w:rsidRPr="00620F3C">
        <w:rPr>
          <w:rFonts w:ascii="Times New Roman" w:hAnsi="Times New Roman"/>
          <w:iCs/>
          <w:sz w:val="24"/>
          <w:szCs w:val="24"/>
        </w:rPr>
        <w:t>, глобального и аналитического чтения, письма); формирование элементарных навыков связной речи, прежде всего разговорной;</w:t>
      </w:r>
    </w:p>
    <w:p w14:paraId="5FB49788" w14:textId="77777777" w:rsidR="00E57EBF" w:rsidRPr="00620F3C" w:rsidRDefault="00E57EBF" w:rsidP="00DE7A34">
      <w:pPr>
        <w:widowControl w:val="0"/>
        <w:spacing w:after="0" w:line="240" w:lineRule="auto"/>
        <w:ind w:firstLine="709"/>
        <w:jc w:val="both"/>
        <w:rPr>
          <w:rFonts w:ascii="Times New Roman" w:hAnsi="Times New Roman"/>
          <w:iCs/>
          <w:sz w:val="24"/>
          <w:szCs w:val="24"/>
        </w:rPr>
      </w:pPr>
      <w:r w:rsidRPr="00620F3C">
        <w:rPr>
          <w:rFonts w:ascii="Times New Roman" w:hAnsi="Times New Roman"/>
          <w:iCs/>
          <w:sz w:val="24"/>
          <w:szCs w:val="24"/>
        </w:rPr>
        <w:t>- 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14:paraId="2E2636D7" w14:textId="77777777" w:rsidR="00E57EBF" w:rsidRPr="00620F3C" w:rsidRDefault="00E57EBF" w:rsidP="00DE7A34">
      <w:pPr>
        <w:widowControl w:val="0"/>
        <w:spacing w:after="0" w:line="240" w:lineRule="auto"/>
        <w:ind w:firstLine="709"/>
        <w:jc w:val="both"/>
        <w:rPr>
          <w:rFonts w:ascii="Times New Roman" w:hAnsi="Times New Roman"/>
          <w:iCs/>
          <w:sz w:val="24"/>
          <w:szCs w:val="24"/>
        </w:rPr>
      </w:pPr>
      <w:r w:rsidRPr="00620F3C">
        <w:rPr>
          <w:rFonts w:ascii="Times New Roman" w:hAnsi="Times New Roman"/>
          <w:iCs/>
          <w:sz w:val="24"/>
          <w:szCs w:val="24"/>
        </w:rPr>
        <w:t xml:space="preserve">В силу различий в условиях жизни и индивидуальных особенностей развития конкретного слабослышащего или позднооглохшего ребенка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 </w:t>
      </w:r>
    </w:p>
    <w:p w14:paraId="0B12A84E" w14:textId="77777777" w:rsidR="00E57EBF" w:rsidRDefault="00E57EBF" w:rsidP="00DE7A34">
      <w:pPr>
        <w:widowControl w:val="0"/>
        <w:snapToGrid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Целевые ориентиры </w:t>
      </w:r>
      <w:r w:rsidRPr="00620F3C">
        <w:rPr>
          <w:rFonts w:ascii="Times New Roman" w:eastAsia="Times New Roman" w:hAnsi="Times New Roman"/>
          <w:sz w:val="24"/>
          <w:szCs w:val="24"/>
        </w:rPr>
        <w:t>АООП</w:t>
      </w:r>
      <w:r w:rsidRPr="00620F3C">
        <w:rPr>
          <w:rFonts w:ascii="Times New Roman" w:hAnsi="Times New Roman"/>
          <w:sz w:val="24"/>
          <w:szCs w:val="24"/>
        </w:rPr>
        <w:t xml:space="preserve"> выступают основаниями для преемственности дошкольного и начального общего образования. При соблюдении требований к условиям реализации </w:t>
      </w:r>
      <w:r w:rsidRPr="00620F3C">
        <w:rPr>
          <w:rFonts w:ascii="Times New Roman" w:eastAsia="Times New Roman" w:hAnsi="Times New Roman"/>
          <w:sz w:val="24"/>
          <w:szCs w:val="24"/>
        </w:rPr>
        <w:t>АООП</w:t>
      </w:r>
      <w:r w:rsidRPr="00620F3C">
        <w:rPr>
          <w:rFonts w:ascii="Times New Roman" w:hAnsi="Times New Roman"/>
          <w:sz w:val="24"/>
          <w:szCs w:val="24"/>
        </w:rPr>
        <w:t xml:space="preserve"> настоящие целевые ориентиры предполагают формирование у детей дошкольного возраста с нарушением слуха предпосылок к учебной деятельности на этапе завершения ими дошкольного образования.</w:t>
      </w:r>
    </w:p>
    <w:p w14:paraId="65CF75C6" w14:textId="77777777" w:rsidR="005C18DD" w:rsidRPr="00620F3C" w:rsidRDefault="005C18DD" w:rsidP="00DE7A34">
      <w:pPr>
        <w:widowControl w:val="0"/>
        <w:snapToGrid w:val="0"/>
        <w:spacing w:after="0" w:line="240" w:lineRule="auto"/>
        <w:ind w:firstLine="709"/>
        <w:jc w:val="both"/>
        <w:rPr>
          <w:rFonts w:ascii="Times New Roman" w:hAnsi="Times New Roman"/>
          <w:sz w:val="24"/>
          <w:szCs w:val="24"/>
        </w:rPr>
      </w:pPr>
    </w:p>
    <w:p w14:paraId="62E62B08" w14:textId="77777777" w:rsidR="0069097E" w:rsidRPr="00620F3C" w:rsidRDefault="0069097E" w:rsidP="00DE7A34">
      <w:pPr>
        <w:widowControl w:val="0"/>
        <w:tabs>
          <w:tab w:val="left" w:pos="0"/>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Средний дошкольный возраст ребёнка с ТНР (с 4 до 5 лет)</w:t>
      </w:r>
    </w:p>
    <w:p w14:paraId="330DC6A5" w14:textId="77777777" w:rsidR="0069097E" w:rsidRPr="00620F3C" w:rsidRDefault="0069097E"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lastRenderedPageBreak/>
        <w:t>Речевое развитие</w:t>
      </w:r>
    </w:p>
    <w:p w14:paraId="328A81A2" w14:textId="77777777" w:rsidR="0069097E" w:rsidRPr="00620F3C" w:rsidRDefault="0069097E"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w:t>
      </w:r>
    </w:p>
    <w:p w14:paraId="069BE797" w14:textId="77777777" w:rsidR="0069097E" w:rsidRPr="00620F3C" w:rsidRDefault="0069097E"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Познавательное развитие</w:t>
      </w:r>
    </w:p>
    <w:p w14:paraId="26104720" w14:textId="77777777" w:rsidR="0069097E" w:rsidRPr="00620F3C" w:rsidRDefault="0069097E"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знает, различает, соотносит основные цвета, геометрические формы и фигуры; хорошо ориентируется в пространстве и схеме собственного тела; складывает картинку из трех-четырех частей, фигуру из четырех-пяти элементов по образцу и словесной инструкции; может сравнить ряд предметов по величине и расположить их в порядке возрастания или убывания; может соорудить элементарные постройки из деталей строительного конструктора по образцу и описанию; может сложить простые предметные картинки из четырех частей; владеет навыками счета в пределах трех; обобщающими понятиями (овощи, фрукты, животные, игрушки, одежда, мебель, посуда, обувь) и классифицирует предметы и объекты по определенным признакам; может установить связь между явлениями природы и знает правила поведения в природной среде. </w:t>
      </w:r>
    </w:p>
    <w:p w14:paraId="5985641A" w14:textId="77777777" w:rsidR="0069097E" w:rsidRPr="00620F3C" w:rsidRDefault="0069097E"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Социально-коммуникативное развитие</w:t>
      </w:r>
    </w:p>
    <w:p w14:paraId="6D5E0C3D" w14:textId="77777777" w:rsidR="0069097E" w:rsidRPr="00620F3C" w:rsidRDefault="0069097E"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принимает активное участие в коллективных играх, проявляет потребность в общении со сверстниками, знает элементарные нормы и правила поведения, регулирует свое поведение на основе усвоенных норм и правил, проявляет волевые усилия в сложных ситуациях, проявляет симпатию к окружающим, осознает свою гендерную принадлежность, испытывает потребность в самостоятельности, владеет навыками самообслуживания, выполняет просьбы взрослого, аккуратно убирает свои игрушки, одежду, обувь. </w:t>
      </w:r>
    </w:p>
    <w:p w14:paraId="4C087559" w14:textId="77777777" w:rsidR="0069097E" w:rsidRPr="00620F3C" w:rsidRDefault="0069097E"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Художественно-эстетическое развитие</w:t>
      </w:r>
    </w:p>
    <w:p w14:paraId="7B8AB477" w14:textId="77777777" w:rsidR="0069097E" w:rsidRPr="00620F3C" w:rsidRDefault="0069097E"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любит слушать чтение художественных текстов и умеет эмоционально реагировать на них, может сосредоточиться на слушании литературных произведений на 15—20 минут; умеет импровизировать на основе литературных произведений; запоминает и рассказывает небольшие стихи, потешки, сказки; умеет правильно держать карандаш и кисточку; может создавать в рисовании образы знакомых предметов и многофигурные композиции; владеет приемами лепки из пластилина; может создавать изображения из готовых форм в аппликации; имеет представления о произведениях народного прикладного искусства; проявляет интерес к музыкальным произведениям, любит слушать музыкальные произведения, умеет петь несложные песенки, красиво двигаться под музыку; при дифференциации контрастного звучания нескольких игрушек не допускает ошибок, не ошибается при определении направления звука и воспроизведении ритма. </w:t>
      </w:r>
    </w:p>
    <w:p w14:paraId="133A30F8" w14:textId="77777777" w:rsidR="0069097E" w:rsidRPr="00620F3C" w:rsidRDefault="0069097E"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Физическое развитие</w:t>
      </w:r>
    </w:p>
    <w:p w14:paraId="3A7557C3" w14:textId="77777777" w:rsidR="0069097E" w:rsidRPr="00620F3C" w:rsidRDefault="0069097E"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может совершать прыжки на месте на двух ногах и прыжки в длину с места на 50 см; может лазать по гимнастической стенке вверх и вниз приставным и чередующимся шагом; может ходить по доске и гимнастической скамейке, удерживая равновесие; ходит и бегает с преодолением препятствий; может бросать мяч от груди, из-за головы и ловить его; активно участвует в организованной взрослым двигательной деятельности; выполняет перестроения, делает упражнения с музыкальным и речевым сопровождением; проявляет активность во время бодрствования; ребенок умеет аккуратно мыть и вытирать руки, пользоваться салфеткой, носовым платком, причесываться; у ребенка сформированы представления об опасности. </w:t>
      </w:r>
    </w:p>
    <w:p w14:paraId="42B49A1F" w14:textId="77777777" w:rsidR="0069097E" w:rsidRPr="00620F3C" w:rsidRDefault="0069097E" w:rsidP="00DE7A34">
      <w:pPr>
        <w:widowControl w:val="0"/>
        <w:tabs>
          <w:tab w:val="left" w:pos="0"/>
          <w:tab w:val="left" w:pos="7440"/>
        </w:tabs>
        <w:spacing w:after="0" w:line="240" w:lineRule="auto"/>
        <w:ind w:firstLine="709"/>
        <w:jc w:val="center"/>
        <w:rPr>
          <w:rFonts w:ascii="Times New Roman" w:hAnsi="Times New Roman"/>
          <w:b/>
          <w:i/>
          <w:sz w:val="24"/>
          <w:szCs w:val="24"/>
        </w:rPr>
      </w:pPr>
    </w:p>
    <w:p w14:paraId="25897FA4" w14:textId="77777777" w:rsidR="0069097E" w:rsidRPr="00620F3C" w:rsidRDefault="0069097E" w:rsidP="00DE7A34">
      <w:pPr>
        <w:widowControl w:val="0"/>
        <w:tabs>
          <w:tab w:val="left" w:pos="0"/>
          <w:tab w:val="left" w:pos="7440"/>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Старший дошкольный возраст ребёнка с ТНР (с 5 до 6 лет)</w:t>
      </w:r>
    </w:p>
    <w:p w14:paraId="26F26B08" w14:textId="77777777" w:rsidR="0069097E" w:rsidRPr="00620F3C" w:rsidRDefault="0069097E"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Речевое развитие</w:t>
      </w:r>
    </w:p>
    <w:p w14:paraId="3D00CB14" w14:textId="77777777" w:rsidR="0069097E" w:rsidRPr="00620F3C" w:rsidRDefault="0069097E"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w:t>
      </w:r>
      <w:r w:rsidRPr="00620F3C">
        <w:rPr>
          <w:rFonts w:ascii="Times New Roman" w:hAnsi="Times New Roman"/>
          <w:sz w:val="24"/>
          <w:szCs w:val="24"/>
        </w:rPr>
        <w:lastRenderedPageBreak/>
        <w:t xml:space="preserve">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w:t>
      </w:r>
      <w:proofErr w:type="spellStart"/>
      <w:r w:rsidRPr="00620F3C">
        <w:rPr>
          <w:rFonts w:ascii="Times New Roman" w:hAnsi="Times New Roman"/>
          <w:sz w:val="24"/>
          <w:szCs w:val="24"/>
        </w:rPr>
        <w:t>звуконаполняемость</w:t>
      </w:r>
      <w:proofErr w:type="spellEnd"/>
      <w:r w:rsidRPr="00620F3C">
        <w:rPr>
          <w:rFonts w:ascii="Times New Roman" w:hAnsi="Times New Roman"/>
          <w:sz w:val="24"/>
          <w:szCs w:val="24"/>
        </w:rPr>
        <w:t xml:space="preserve"> и слоговую структуру слов; объем дыхания достаточный, продолжительность выдоха нормальная, сила голоса и модуляция в норме. Темп и ритм речи, </w:t>
      </w:r>
      <w:proofErr w:type="spellStart"/>
      <w:r w:rsidRPr="00620F3C">
        <w:rPr>
          <w:rFonts w:ascii="Times New Roman" w:hAnsi="Times New Roman"/>
          <w:sz w:val="24"/>
          <w:szCs w:val="24"/>
        </w:rPr>
        <w:t>паузация</w:t>
      </w:r>
      <w:proofErr w:type="spellEnd"/>
      <w:r w:rsidRPr="00620F3C">
        <w:rPr>
          <w:rFonts w:ascii="Times New Roman" w:hAnsi="Times New Roman"/>
          <w:sz w:val="24"/>
          <w:szCs w:val="24"/>
        </w:rPr>
        <w:t xml:space="preserve">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14:paraId="627B8871" w14:textId="77777777" w:rsidR="0069097E" w:rsidRPr="00620F3C" w:rsidRDefault="0069097E"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Познавательное развитие</w:t>
      </w:r>
    </w:p>
    <w:p w14:paraId="382E5083" w14:textId="77777777" w:rsidR="0069097E" w:rsidRPr="00620F3C" w:rsidRDefault="0069097E"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различает и соотносит основные и оттеночные цвета, различает предложенные геометрические формы; 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ребенок знает названия плоских и объемных геометрических форм (круг, квадрат, треугольник, овал, прямоугольник, куб, шар, цилиндр, кирпичик, конус), различает их и использует в деятельности; знает и различает основные и оттеночные цвета: красный, оранжевый, желтый, зеленый, голубой, синий, фиолетовый, коричневый, серый, белый, черный; различает параметры величины и владеет навыками сравнения предметов по величине; умеет проводить анализ объектов, называя целое, а потом вычленяя его части, детали; умеет соединять детали для создания постройки, владеет разными способами конструирования; хорошо ориентируется в пространстве и определяет положение предметов относительно себя; 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 ребенок умеет обобщать предметы по определенным признакам и классифицировать их; умеет устанавливать некоторые причинно-следственные связи между явлениями природы; знает и соблюдает некоторые правила поведения в природе, знает, что нельзя разорять муравейники, доставать птенцов из гнезд, ломать ветки деревьев и т. п. </w:t>
      </w:r>
    </w:p>
    <w:p w14:paraId="63D375EC" w14:textId="77777777" w:rsidR="0069097E" w:rsidRPr="00620F3C" w:rsidRDefault="0069097E"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Социально-коммуникативное развитие</w:t>
      </w:r>
    </w:p>
    <w:p w14:paraId="425FD1C0" w14:textId="77777777" w:rsidR="0069097E" w:rsidRPr="00620F3C" w:rsidRDefault="0069097E"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принимает активное участие в коллективных играх, изменяет ролевое поведение в </w:t>
      </w:r>
      <w:r w:rsidRPr="00620F3C">
        <w:rPr>
          <w:rFonts w:ascii="Times New Roman" w:hAnsi="Times New Roman"/>
          <w:sz w:val="24"/>
          <w:szCs w:val="24"/>
        </w:rPr>
        <w:lastRenderedPageBreak/>
        <w:t xml:space="preserve">игре, проявляет инициативность в игровой деятельности, организует игры на бытовые и сказочные сюжеты; принимает участие в других видах совместной деятельности; умеет регулировать свое поведение на основе усвоенных норм и правил; положительно оценивает себя и свои возможности; 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знает свои имя и фамилию, имена и отчества родителей и других членов семьи, имена и отчества педагогов; знает, в какой стране и в каком населенном пункте он живет; с охотой выполняет поручения взрослых, помогает готовить материалы и оборудование для совместной деятельности, помогает убирать их; убирает игровое оборудование, закончив игры; с удовольствием принимает участие в продуктивной трудовой деятельности; имеет представления о труде взрослых, названиях профессий, трудовых действиях представителей этих профессий, понимает значимость труда взрослых. </w:t>
      </w:r>
    </w:p>
    <w:p w14:paraId="70FE859E" w14:textId="77777777" w:rsidR="0069097E" w:rsidRPr="00620F3C" w:rsidRDefault="0069097E"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Художественно-эстетическое развитие</w:t>
      </w:r>
    </w:p>
    <w:p w14:paraId="6F58FA8D" w14:textId="77777777" w:rsidR="0069097E" w:rsidRPr="00620F3C" w:rsidRDefault="0069097E"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Ребенок знаком с произведениями различной тематики, эмоционально реагирует на прочитанное, высказывает свое отношение к нему, может оценить поступки героев, пересказывает произведения по данному плану, участвует в их драматизации, читает стихи; в рисовании может создавать образы знакомых предметов, передавая их характерные признаки; может создавать многофигурные композиции на бытовые и сказочные сюжеты; использует цвет для передачи эмоционального состояния; в лепке создает образы знакомых предметов или персонажей; в аппликации создает композиции из вырезанных форм; знаком с произведениями народного прикладного искусства, узнает их, эмоционально на них реагирует; умеет в движении передавать характер музыки, выразительно танцует, поет, участвует в музыкальных играх, может определить жанр музыкального произведения; 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14:paraId="4390F2AD" w14:textId="77777777" w:rsidR="0069097E" w:rsidRPr="00620F3C" w:rsidRDefault="0069097E" w:rsidP="00DE7A34">
      <w:pPr>
        <w:widowControl w:val="0"/>
        <w:tabs>
          <w:tab w:val="left" w:pos="0"/>
        </w:tabs>
        <w:spacing w:after="0" w:line="240" w:lineRule="auto"/>
        <w:jc w:val="center"/>
        <w:rPr>
          <w:rFonts w:ascii="Times New Roman" w:hAnsi="Times New Roman"/>
          <w:i/>
          <w:sz w:val="24"/>
          <w:szCs w:val="24"/>
        </w:rPr>
      </w:pPr>
      <w:r w:rsidRPr="00620F3C">
        <w:rPr>
          <w:rFonts w:ascii="Times New Roman" w:hAnsi="Times New Roman"/>
          <w:i/>
          <w:sz w:val="24"/>
          <w:szCs w:val="24"/>
        </w:rPr>
        <w:t>Физическое развитие</w:t>
      </w:r>
    </w:p>
    <w:p w14:paraId="2ABAAFA4" w14:textId="77777777" w:rsidR="0069097E" w:rsidRPr="00620F3C" w:rsidRDefault="0069097E" w:rsidP="00DE7A34">
      <w:pPr>
        <w:widowControl w:val="0"/>
        <w:tabs>
          <w:tab w:val="left" w:pos="0"/>
        </w:tabs>
        <w:spacing w:after="0" w:line="240" w:lineRule="auto"/>
        <w:ind w:firstLine="851"/>
        <w:jc w:val="both"/>
        <w:rPr>
          <w:rFonts w:ascii="Times New Roman" w:hAnsi="Times New Roman"/>
          <w:sz w:val="24"/>
          <w:szCs w:val="24"/>
        </w:rPr>
      </w:pPr>
      <w:r w:rsidRPr="00620F3C">
        <w:rPr>
          <w:rFonts w:ascii="Times New Roman" w:hAnsi="Times New Roman"/>
          <w:sz w:val="24"/>
          <w:szCs w:val="24"/>
        </w:rPr>
        <w:t xml:space="preserve">Общая и ручная моторика ребенка развиты в соответствии с возрастной нормой, все движения выполняются в полном объеме, нормальном темпе; координация движений не нарушена; ребенок ходит прямо, свободно, не опуская голову, может пробежать в медленном темпе 200 метров; может прыгнуть в длину с места на 60 сантиметров, отталкиваясь двумя ногами; умеет бросать мяч от груди, из-за головы и ловить его двумя руками; может ходить по гимнастической скамейке, удерживая равновесие; может лазать по гимнастической стенке верх и вниз; охотно выполняет гигиенические процедуры, знает, что нужно ежедневно гулять, делать зарядку; у ребенка сформированы навыки безопасного поведения дома, в детском саду, на улице, в транспорте; в мимической мускулатуре движения выполняются в полном объеме и точно, синкинезии отсутствуют; артикуляционная моторика в норме, движения выполняются в полном объеме и точно; переключаемость в норме; синкинезии и тремор отсутствуют; саливация в норме. </w:t>
      </w:r>
    </w:p>
    <w:p w14:paraId="56F0E36B" w14:textId="77777777" w:rsidR="00E57EBF" w:rsidRPr="00620F3C" w:rsidRDefault="00E57EBF" w:rsidP="00DE7A34">
      <w:pPr>
        <w:spacing w:after="0" w:line="240" w:lineRule="auto"/>
        <w:ind w:firstLine="709"/>
        <w:jc w:val="both"/>
        <w:rPr>
          <w:rFonts w:ascii="Times New Roman" w:hAnsi="Times New Roman"/>
          <w:b/>
          <w:sz w:val="24"/>
          <w:szCs w:val="24"/>
        </w:rPr>
      </w:pPr>
    </w:p>
    <w:p w14:paraId="72516C97" w14:textId="77777777" w:rsidR="00E57EBF" w:rsidRPr="00620F3C" w:rsidRDefault="00E57EBF" w:rsidP="00DE7A34">
      <w:pPr>
        <w:spacing w:after="0" w:line="240" w:lineRule="auto"/>
        <w:ind w:firstLine="709"/>
        <w:jc w:val="both"/>
        <w:rPr>
          <w:rFonts w:ascii="Times New Roman" w:hAnsi="Times New Roman"/>
          <w:b/>
          <w:sz w:val="24"/>
          <w:szCs w:val="24"/>
        </w:rPr>
      </w:pPr>
      <w:r w:rsidRPr="00620F3C">
        <w:rPr>
          <w:rFonts w:ascii="Times New Roman" w:hAnsi="Times New Roman"/>
          <w:b/>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 слабослышащих и позднооглохших детей</w:t>
      </w:r>
    </w:p>
    <w:p w14:paraId="38BFCC33" w14:textId="77777777" w:rsidR="00E57EBF" w:rsidRPr="00620F3C" w:rsidRDefault="00E57EBF" w:rsidP="00DE7A3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Оценивание качества образовательной деятельности, осуществляемой Организацией по АООП, представляет собой важную составную часть данной образовательной деятельности, направленную на ее усовершенствование.</w:t>
      </w:r>
    </w:p>
    <w:p w14:paraId="3109975F" w14:textId="77777777" w:rsidR="00E57EBF" w:rsidRPr="00620F3C" w:rsidRDefault="00E57EBF" w:rsidP="00DE7A3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w:t>
      </w:r>
    </w:p>
    <w:p w14:paraId="5800DEFE" w14:textId="77777777" w:rsidR="00E57EBF" w:rsidRPr="00620F3C" w:rsidRDefault="00477CCA" w:rsidP="00DE7A3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Оценивание качества, т.</w:t>
      </w:r>
      <w:r w:rsidR="00E57EBF" w:rsidRPr="00620F3C">
        <w:rPr>
          <w:rFonts w:ascii="Times New Roman" w:eastAsia="Times New Roman" w:hAnsi="Times New Roman"/>
          <w:sz w:val="24"/>
          <w:szCs w:val="24"/>
        </w:rPr>
        <w:t>е. оценивание соответствия образовательной деятельности, реализуемой Организацией, зад</w:t>
      </w:r>
      <w:r w:rsidRPr="00620F3C">
        <w:rPr>
          <w:rFonts w:ascii="Times New Roman" w:eastAsia="Times New Roman" w:hAnsi="Times New Roman"/>
          <w:sz w:val="24"/>
          <w:szCs w:val="24"/>
        </w:rPr>
        <w:t xml:space="preserve">анным требованиям Стандарта и </w:t>
      </w:r>
      <w:r w:rsidR="00E57EBF" w:rsidRPr="00620F3C">
        <w:rPr>
          <w:rFonts w:ascii="Times New Roman" w:eastAsia="Times New Roman" w:hAnsi="Times New Roman"/>
          <w:sz w:val="24"/>
          <w:szCs w:val="24"/>
        </w:rPr>
        <w:t>АООП в дошкольном образовании слабослышащих и позднооглохших детей направлено в первую очередь на оценивание созданных Организацией условий в процессе образовательной деятельности.</w:t>
      </w:r>
    </w:p>
    <w:p w14:paraId="34779B0E" w14:textId="77777777" w:rsidR="00E57EBF" w:rsidRPr="00620F3C" w:rsidRDefault="00E57EBF" w:rsidP="00DE7A3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Система оценки образовательной </w:t>
      </w:r>
      <w:r w:rsidR="007F56D9" w:rsidRPr="00620F3C">
        <w:rPr>
          <w:rFonts w:ascii="Times New Roman" w:eastAsia="Times New Roman" w:hAnsi="Times New Roman"/>
          <w:sz w:val="24"/>
          <w:szCs w:val="24"/>
        </w:rPr>
        <w:t xml:space="preserve">деятельности, предусмотренная </w:t>
      </w:r>
      <w:r w:rsidRPr="00620F3C">
        <w:rPr>
          <w:rFonts w:ascii="Times New Roman" w:eastAsia="Times New Roman" w:hAnsi="Times New Roman"/>
          <w:sz w:val="24"/>
          <w:szCs w:val="24"/>
        </w:rPr>
        <w:t xml:space="preserve">АООП, предполагает </w:t>
      </w:r>
      <w:r w:rsidRPr="00620F3C">
        <w:rPr>
          <w:rFonts w:ascii="Times New Roman" w:eastAsia="Times New Roman" w:hAnsi="Times New Roman"/>
          <w:sz w:val="24"/>
          <w:szCs w:val="24"/>
        </w:rPr>
        <w:lastRenderedPageBreak/>
        <w:t xml:space="preserve">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w:t>
      </w:r>
      <w:proofErr w:type="gramStart"/>
      <w:r w:rsidRPr="00620F3C">
        <w:rPr>
          <w:rFonts w:ascii="Times New Roman" w:eastAsia="Times New Roman" w:hAnsi="Times New Roman"/>
          <w:sz w:val="24"/>
          <w:szCs w:val="24"/>
        </w:rPr>
        <w:t>д..</w:t>
      </w:r>
      <w:proofErr w:type="gramEnd"/>
    </w:p>
    <w:p w14:paraId="6B842753" w14:textId="77777777" w:rsidR="00E57EBF" w:rsidRPr="00620F3C" w:rsidRDefault="00E57EBF" w:rsidP="00DE7A3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Адаптированной основной образовательной программой дошкольного образования слабослышащих и позднооглохших детей не предусматривается оценивание качества образовательной деятельности Организации на основе достижения слабослышащими и позднооглохшими детьми планируемых результатов освоения АООП.</w:t>
      </w:r>
    </w:p>
    <w:p w14:paraId="47E580AE" w14:textId="77777777" w:rsidR="00E57EBF" w:rsidRPr="00620F3C" w:rsidRDefault="00E57EBF" w:rsidP="00DE7A3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Целевы</w:t>
      </w:r>
      <w:r w:rsidR="007F56D9" w:rsidRPr="00620F3C">
        <w:rPr>
          <w:rFonts w:ascii="Times New Roman" w:eastAsia="Times New Roman" w:hAnsi="Times New Roman"/>
          <w:sz w:val="24"/>
          <w:szCs w:val="24"/>
        </w:rPr>
        <w:t xml:space="preserve">е ориентиры, представленные в </w:t>
      </w:r>
      <w:r w:rsidRPr="00620F3C">
        <w:rPr>
          <w:rFonts w:ascii="Times New Roman" w:eastAsia="Times New Roman" w:hAnsi="Times New Roman"/>
          <w:sz w:val="24"/>
          <w:szCs w:val="24"/>
        </w:rPr>
        <w:t>АООП:</w:t>
      </w:r>
    </w:p>
    <w:p w14:paraId="4A8671D8" w14:textId="77777777" w:rsidR="00E57EBF" w:rsidRPr="00620F3C" w:rsidRDefault="00E57EBF" w:rsidP="00DE7A34">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pPr>
      <w:r w:rsidRPr="00620F3C">
        <w:t>не подлежат непосредственной оценке;</w:t>
      </w:r>
    </w:p>
    <w:p w14:paraId="22CA551F" w14:textId="77777777" w:rsidR="00E57EBF" w:rsidRPr="00620F3C" w:rsidRDefault="00E57EBF" w:rsidP="00DE7A34">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pPr>
      <w:r w:rsidRPr="00620F3C">
        <w:t>не являются непосредственным основанием оценки как итогового, так и промежуточного уровня развития слабослышащих и позднооглохших детей;</w:t>
      </w:r>
    </w:p>
    <w:p w14:paraId="47303E15" w14:textId="77777777" w:rsidR="00E57EBF" w:rsidRPr="00620F3C" w:rsidRDefault="00E57EBF" w:rsidP="00DE7A34">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pPr>
      <w:r w:rsidRPr="00620F3C">
        <w:t>не являются основанием для их формального сравнения с реальными достижениями слабослышащих и позднооглохших детей;</w:t>
      </w:r>
    </w:p>
    <w:p w14:paraId="20CA91D5" w14:textId="77777777" w:rsidR="00E57EBF" w:rsidRPr="00620F3C" w:rsidRDefault="00E57EBF" w:rsidP="00DE7A34">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pPr>
      <w:r w:rsidRPr="00620F3C">
        <w:t xml:space="preserve">не являются основой объективной оценки соответствия установленным требованиям образовательной деятельности и подготовки слабослышащих и позднооглохших детей; </w:t>
      </w:r>
    </w:p>
    <w:p w14:paraId="164968EE" w14:textId="77777777" w:rsidR="00E57EBF" w:rsidRPr="00620F3C" w:rsidRDefault="00E57EBF" w:rsidP="00DE7A34">
      <w:pPr>
        <w:pStyle w:val="af"/>
        <w:widowControl w:val="0"/>
        <w:numPr>
          <w:ilvl w:val="0"/>
          <w:numId w:val="2"/>
        </w:numPr>
        <w:tabs>
          <w:tab w:val="left" w:pos="360"/>
          <w:tab w:val="left" w:pos="567"/>
          <w:tab w:val="left" w:pos="1134"/>
          <w:tab w:val="left" w:pos="9999"/>
        </w:tabs>
        <w:spacing w:before="0" w:beforeAutospacing="0" w:after="0" w:afterAutospacing="0"/>
        <w:ind w:left="0" w:firstLine="709"/>
        <w:contextualSpacing/>
        <w:jc w:val="both"/>
      </w:pPr>
      <w:r w:rsidRPr="00620F3C">
        <w:t>не являются непосредственным основанием при оценке качества образования.</w:t>
      </w:r>
    </w:p>
    <w:p w14:paraId="194B300E" w14:textId="77777777" w:rsidR="00E57EBF" w:rsidRPr="00620F3C" w:rsidRDefault="00E57EBF" w:rsidP="00DE7A3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747F4866" w14:textId="77777777" w:rsidR="00E57EBF" w:rsidRPr="00620F3C" w:rsidRDefault="00E57EBF" w:rsidP="00DE7A34">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АООП строится на основе общих закономерностей развития личности слабослышащих и позднооглохших детей с учетом сенситивных периодов в их развитии.</w:t>
      </w:r>
    </w:p>
    <w:p w14:paraId="52095D8D" w14:textId="77777777" w:rsidR="00E57EBF" w:rsidRPr="00620F3C" w:rsidRDefault="00E57EBF" w:rsidP="00DE7A34">
      <w:pPr>
        <w:widowControl w:val="0"/>
        <w:snapToGrid w:val="0"/>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Дети с </w:t>
      </w:r>
      <w:r w:rsidR="00F8749B" w:rsidRPr="00620F3C">
        <w:rPr>
          <w:rFonts w:ascii="Times New Roman" w:eastAsia="Times New Roman" w:hAnsi="Times New Roman"/>
          <w:sz w:val="24"/>
          <w:szCs w:val="24"/>
        </w:rPr>
        <w:t>нарушенным слухом</w:t>
      </w:r>
      <w:r w:rsidRPr="00620F3C">
        <w:rPr>
          <w:rFonts w:ascii="Times New Roman" w:eastAsia="Times New Roman" w:hAnsi="Times New Roman"/>
          <w:sz w:val="24"/>
          <w:szCs w:val="24"/>
        </w:rPr>
        <w:t xml:space="preserve">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АООП Организации, реализуемой с участием слабослышащих и позднооглохших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4C56C4A9"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eastAsia="Times New Roman" w:hAnsi="Times New Roman"/>
          <w:sz w:val="24"/>
          <w:szCs w:val="24"/>
        </w:rPr>
        <w:t>АООП</w:t>
      </w:r>
      <w:r w:rsidRPr="00620F3C">
        <w:rPr>
          <w:rFonts w:ascii="Times New Roman" w:hAnsi="Times New Roman"/>
          <w:sz w:val="24"/>
          <w:szCs w:val="24"/>
          <w:lang w:eastAsia="ar-SA"/>
        </w:rPr>
        <w:t xml:space="preserve"> предусмотрена система мониторинга динамики развития </w:t>
      </w:r>
      <w:r w:rsidRPr="00620F3C">
        <w:rPr>
          <w:rFonts w:ascii="Times New Roman" w:eastAsia="Times New Roman" w:hAnsi="Times New Roman"/>
          <w:sz w:val="24"/>
          <w:szCs w:val="24"/>
        </w:rPr>
        <w:t xml:space="preserve">слабослышащих и позднооглохших </w:t>
      </w:r>
      <w:r w:rsidRPr="00620F3C">
        <w:rPr>
          <w:rFonts w:ascii="Times New Roman" w:hAnsi="Times New Roman"/>
          <w:sz w:val="24"/>
          <w:szCs w:val="24"/>
          <w:lang w:eastAsia="ar-SA"/>
        </w:rPr>
        <w:t>детей, динамики их образовательных достижений, основанная на методе наблюдения и включающая:</w:t>
      </w:r>
    </w:p>
    <w:p w14:paraId="37C36A73"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ED79C8F"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14:paraId="109E118A"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карты развития </w:t>
      </w:r>
      <w:r w:rsidRPr="00620F3C">
        <w:rPr>
          <w:rFonts w:ascii="Times New Roman" w:eastAsia="Times New Roman" w:hAnsi="Times New Roman"/>
          <w:sz w:val="24"/>
          <w:szCs w:val="24"/>
        </w:rPr>
        <w:t>слабослышащих и позднооглохших детей</w:t>
      </w:r>
      <w:r w:rsidRPr="00620F3C">
        <w:rPr>
          <w:rFonts w:ascii="Times New Roman" w:hAnsi="Times New Roman"/>
          <w:sz w:val="24"/>
          <w:szCs w:val="24"/>
          <w:lang w:eastAsia="ar-SA"/>
        </w:rPr>
        <w:t>;</w:t>
      </w:r>
    </w:p>
    <w:p w14:paraId="1B138AB7"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различные шкалы индивидуального развития </w:t>
      </w:r>
      <w:r w:rsidRPr="00620F3C">
        <w:rPr>
          <w:rFonts w:ascii="Times New Roman" w:eastAsia="Times New Roman" w:hAnsi="Times New Roman"/>
          <w:sz w:val="24"/>
          <w:szCs w:val="24"/>
        </w:rPr>
        <w:t>слабослышащих и позднооглохших детей</w:t>
      </w:r>
      <w:r w:rsidRPr="00620F3C">
        <w:rPr>
          <w:rFonts w:ascii="Times New Roman" w:hAnsi="Times New Roman"/>
          <w:sz w:val="24"/>
          <w:szCs w:val="24"/>
          <w:lang w:eastAsia="ar-SA"/>
        </w:rPr>
        <w:t>.</w:t>
      </w:r>
    </w:p>
    <w:p w14:paraId="57BD4F11"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eastAsia="Times New Roman" w:hAnsi="Times New Roman"/>
          <w:sz w:val="24"/>
          <w:szCs w:val="24"/>
        </w:rPr>
        <w:t>АООП</w:t>
      </w:r>
      <w:r w:rsidRPr="00620F3C">
        <w:rPr>
          <w:rFonts w:ascii="Times New Roman" w:hAnsi="Times New Roman"/>
          <w:sz w:val="24"/>
          <w:szCs w:val="24"/>
          <w:lang w:eastAsia="ar-SA"/>
        </w:rPr>
        <w:t xml:space="preserve">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14:paraId="148F2F0C"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В соответствии со Стандартом и принципами </w:t>
      </w:r>
      <w:r w:rsidRPr="00620F3C">
        <w:rPr>
          <w:rFonts w:ascii="Times New Roman" w:eastAsia="Times New Roman" w:hAnsi="Times New Roman"/>
          <w:sz w:val="24"/>
          <w:szCs w:val="24"/>
        </w:rPr>
        <w:t>АООП</w:t>
      </w:r>
      <w:r w:rsidRPr="00620F3C">
        <w:rPr>
          <w:rFonts w:ascii="Times New Roman" w:hAnsi="Times New Roman"/>
          <w:sz w:val="24"/>
          <w:szCs w:val="24"/>
          <w:lang w:eastAsia="ar-SA"/>
        </w:rPr>
        <w:t xml:space="preserve"> оценка качества образовательной деятельности по </w:t>
      </w:r>
      <w:r w:rsidRPr="00620F3C">
        <w:rPr>
          <w:rFonts w:ascii="Times New Roman" w:eastAsia="Times New Roman" w:hAnsi="Times New Roman"/>
          <w:sz w:val="24"/>
          <w:szCs w:val="24"/>
        </w:rPr>
        <w:t>Адаптированной программе:</w:t>
      </w:r>
    </w:p>
    <w:p w14:paraId="540C9A1A"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1) поддерживает ценности развития и позитивной социализации </w:t>
      </w:r>
      <w:r w:rsidRPr="00620F3C">
        <w:rPr>
          <w:rFonts w:ascii="Times New Roman" w:eastAsia="Times New Roman" w:hAnsi="Times New Roman"/>
          <w:sz w:val="24"/>
          <w:szCs w:val="24"/>
        </w:rPr>
        <w:t>слабослышащих и позднооглохших детей</w:t>
      </w:r>
      <w:r w:rsidRPr="00620F3C">
        <w:rPr>
          <w:rFonts w:ascii="Times New Roman" w:hAnsi="Times New Roman"/>
          <w:sz w:val="24"/>
          <w:szCs w:val="24"/>
          <w:lang w:eastAsia="ar-SA"/>
        </w:rPr>
        <w:t>;</w:t>
      </w:r>
    </w:p>
    <w:p w14:paraId="0280C0E0"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2) учитывает факт разнообразия путей развития </w:t>
      </w:r>
      <w:r w:rsidRPr="00620F3C">
        <w:rPr>
          <w:rFonts w:ascii="Times New Roman" w:eastAsia="Times New Roman" w:hAnsi="Times New Roman"/>
          <w:sz w:val="24"/>
          <w:szCs w:val="24"/>
        </w:rPr>
        <w:t xml:space="preserve">слабослышащих и позднооглохших детей </w:t>
      </w:r>
      <w:r w:rsidRPr="00620F3C">
        <w:rPr>
          <w:rFonts w:ascii="Times New Roman" w:hAnsi="Times New Roman"/>
          <w:sz w:val="24"/>
          <w:szCs w:val="24"/>
          <w:lang w:eastAsia="ar-SA"/>
        </w:rPr>
        <w:t>в условиях современного постиндустриального общества;</w:t>
      </w:r>
    </w:p>
    <w:p w14:paraId="2073F44B"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w:t>
      </w:r>
      <w:r w:rsidRPr="00620F3C">
        <w:rPr>
          <w:rFonts w:ascii="Times New Roman" w:eastAsia="Times New Roman" w:hAnsi="Times New Roman"/>
          <w:sz w:val="24"/>
          <w:szCs w:val="24"/>
        </w:rPr>
        <w:t xml:space="preserve">слабослышащих и позднооглохших </w:t>
      </w:r>
      <w:r w:rsidRPr="00620F3C">
        <w:rPr>
          <w:rFonts w:ascii="Times New Roman" w:hAnsi="Times New Roman"/>
          <w:sz w:val="24"/>
          <w:szCs w:val="24"/>
          <w:lang w:eastAsia="ar-SA"/>
        </w:rPr>
        <w:t>детей;</w:t>
      </w:r>
    </w:p>
    <w:p w14:paraId="1B6FAD74"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14:paraId="265DFB35"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с разнообразием вариантов развития </w:t>
      </w:r>
      <w:r w:rsidRPr="00620F3C">
        <w:rPr>
          <w:rFonts w:ascii="Times New Roman" w:eastAsia="Times New Roman" w:hAnsi="Times New Roman"/>
          <w:sz w:val="24"/>
          <w:szCs w:val="24"/>
        </w:rPr>
        <w:t xml:space="preserve">слабослышащих и позднооглохших детей </w:t>
      </w:r>
      <w:r w:rsidRPr="00620F3C">
        <w:rPr>
          <w:rFonts w:ascii="Times New Roman" w:hAnsi="Times New Roman"/>
          <w:sz w:val="24"/>
          <w:szCs w:val="24"/>
          <w:lang w:eastAsia="ar-SA"/>
        </w:rPr>
        <w:t>в дошкольном детстве,</w:t>
      </w:r>
    </w:p>
    <w:p w14:paraId="7E7ADF57"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lastRenderedPageBreak/>
        <w:t>– разнообразием вариантов образовательной и коррекционно-реабилитационной среды,</w:t>
      </w:r>
    </w:p>
    <w:p w14:paraId="4AD70A8F"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разнообразием местных условий в разных регионах и муниципальных образованиях Российской Федерации;</w:t>
      </w:r>
    </w:p>
    <w:p w14:paraId="36BCF6D4"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w:t>
      </w:r>
      <w:r w:rsidRPr="00620F3C">
        <w:rPr>
          <w:rFonts w:ascii="Times New Roman" w:eastAsia="Times New Roman" w:hAnsi="Times New Roman"/>
          <w:sz w:val="24"/>
          <w:szCs w:val="24"/>
        </w:rPr>
        <w:t xml:space="preserve">слабослышащих и позднооглохших </w:t>
      </w:r>
      <w:r w:rsidRPr="00620F3C">
        <w:rPr>
          <w:rFonts w:ascii="Times New Roman" w:hAnsi="Times New Roman"/>
          <w:sz w:val="24"/>
          <w:szCs w:val="24"/>
          <w:lang w:eastAsia="ar-SA"/>
        </w:rPr>
        <w:t>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w:t>
      </w:r>
    </w:p>
    <w:p w14:paraId="0A55E58E"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Система оценки качества реализации адаптированной образовательной программы дошкольного образования для </w:t>
      </w:r>
      <w:r w:rsidRPr="00620F3C">
        <w:rPr>
          <w:rFonts w:ascii="Times New Roman" w:eastAsia="Times New Roman" w:hAnsi="Times New Roman"/>
          <w:sz w:val="24"/>
          <w:szCs w:val="24"/>
        </w:rPr>
        <w:t xml:space="preserve">слабослышащих и позднооглохших </w:t>
      </w:r>
      <w:r w:rsidRPr="00620F3C">
        <w:rPr>
          <w:rFonts w:ascii="Times New Roman" w:hAnsi="Times New Roman"/>
          <w:sz w:val="24"/>
          <w:szCs w:val="24"/>
          <w:lang w:eastAsia="ar-SA"/>
        </w:rPr>
        <w:t>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1C543774"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eastAsia="Times New Roman" w:hAnsi="Times New Roman"/>
          <w:sz w:val="24"/>
          <w:szCs w:val="24"/>
        </w:rPr>
        <w:t>АООП</w:t>
      </w:r>
      <w:r w:rsidRPr="00620F3C">
        <w:rPr>
          <w:rFonts w:ascii="Times New Roman" w:hAnsi="Times New Roman"/>
          <w:sz w:val="24"/>
          <w:szCs w:val="24"/>
          <w:lang w:eastAsia="ar-SA"/>
        </w:rPr>
        <w:t xml:space="preserve"> предусмотрены следующие уровни системы оценки качества:</w:t>
      </w:r>
    </w:p>
    <w:p w14:paraId="65E01FD3" w14:textId="77777777" w:rsidR="00E57EBF" w:rsidRPr="00620F3C" w:rsidRDefault="00E57EBF" w:rsidP="00DE7A34">
      <w:pPr>
        <w:pStyle w:val="af"/>
        <w:widowControl w:val="0"/>
        <w:numPr>
          <w:ilvl w:val="0"/>
          <w:numId w:val="2"/>
        </w:numPr>
        <w:snapToGrid w:val="0"/>
        <w:spacing w:before="0" w:beforeAutospacing="0" w:after="0" w:afterAutospacing="0"/>
        <w:ind w:left="0" w:firstLine="709"/>
        <w:contextualSpacing/>
        <w:jc w:val="both"/>
        <w:rPr>
          <w:lang w:eastAsia="ar-SA"/>
        </w:rPr>
      </w:pPr>
      <w:r w:rsidRPr="00620F3C">
        <w:rPr>
          <w:lang w:eastAsia="ar-SA"/>
        </w:rPr>
        <w:t xml:space="preserve">диагностика развития </w:t>
      </w:r>
      <w:r w:rsidRPr="00620F3C">
        <w:t>слабослышащих и позднооглохших детей</w:t>
      </w:r>
      <w:r w:rsidRPr="00620F3C">
        <w:rPr>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w:t>
      </w:r>
      <w:r w:rsidRPr="00620F3C">
        <w:t>слабослышащими и позднооглохшими</w:t>
      </w:r>
      <w:r w:rsidRPr="00620F3C">
        <w:rPr>
          <w:lang w:eastAsia="ar-SA"/>
        </w:rPr>
        <w:t xml:space="preserve"> детьми по </w:t>
      </w:r>
      <w:r w:rsidRPr="00620F3C">
        <w:t>Адаптированной программе</w:t>
      </w:r>
      <w:r w:rsidRPr="00620F3C">
        <w:rPr>
          <w:lang w:eastAsia="ar-SA"/>
        </w:rPr>
        <w:t>;</w:t>
      </w:r>
    </w:p>
    <w:p w14:paraId="6231D4D1" w14:textId="77777777" w:rsidR="00E57EBF" w:rsidRPr="00620F3C" w:rsidRDefault="00E57EBF" w:rsidP="00DE7A34">
      <w:pPr>
        <w:pStyle w:val="af"/>
        <w:widowControl w:val="0"/>
        <w:numPr>
          <w:ilvl w:val="0"/>
          <w:numId w:val="2"/>
        </w:numPr>
        <w:snapToGrid w:val="0"/>
        <w:spacing w:before="0" w:beforeAutospacing="0" w:after="0" w:afterAutospacing="0"/>
        <w:ind w:left="0" w:firstLine="709"/>
        <w:contextualSpacing/>
        <w:jc w:val="both"/>
        <w:rPr>
          <w:lang w:eastAsia="ar-SA"/>
        </w:rPr>
      </w:pPr>
      <w:r w:rsidRPr="00620F3C">
        <w:rPr>
          <w:lang w:eastAsia="ar-SA"/>
        </w:rPr>
        <w:t>внутренняя оценка, самооценка Организации;</w:t>
      </w:r>
    </w:p>
    <w:p w14:paraId="2CBE36BC" w14:textId="77777777" w:rsidR="00E57EBF" w:rsidRPr="00620F3C" w:rsidRDefault="00E57EBF" w:rsidP="00DE7A34">
      <w:pPr>
        <w:pStyle w:val="af"/>
        <w:widowControl w:val="0"/>
        <w:numPr>
          <w:ilvl w:val="0"/>
          <w:numId w:val="2"/>
        </w:numPr>
        <w:snapToGrid w:val="0"/>
        <w:spacing w:before="0" w:beforeAutospacing="0" w:after="0" w:afterAutospacing="0"/>
        <w:ind w:left="0" w:firstLine="709"/>
        <w:contextualSpacing/>
        <w:jc w:val="both"/>
        <w:rPr>
          <w:lang w:eastAsia="ar-SA"/>
        </w:rPr>
      </w:pPr>
      <w:r w:rsidRPr="00620F3C">
        <w:rPr>
          <w:lang w:eastAsia="ar-SA"/>
        </w:rPr>
        <w:t>внешняя оценка Организации, в том числе независимая профессиональная и общественная оценка.</w:t>
      </w:r>
    </w:p>
    <w:p w14:paraId="184697DA" w14:textId="77777777" w:rsidR="00E57EBF" w:rsidRPr="00620F3C" w:rsidRDefault="00E57EBF" w:rsidP="00DE7A34">
      <w:pPr>
        <w:widowControl w:val="0"/>
        <w:snapToGrid w:val="0"/>
        <w:spacing w:after="0" w:line="240" w:lineRule="auto"/>
        <w:ind w:firstLine="709"/>
        <w:jc w:val="both"/>
        <w:rPr>
          <w:rFonts w:ascii="Times New Roman" w:hAnsi="Times New Roman"/>
          <w:sz w:val="24"/>
          <w:szCs w:val="24"/>
          <w:lang w:eastAsia="ar-SA"/>
        </w:rPr>
      </w:pPr>
      <w:r w:rsidRPr="00620F3C">
        <w:rPr>
          <w:rFonts w:ascii="Times New Roman" w:hAnsi="Times New Roman"/>
          <w:sz w:val="24"/>
          <w:szCs w:val="24"/>
          <w:lang w:eastAsia="ar-SA"/>
        </w:rPr>
        <w:t xml:space="preserve">На уровне образовательной организации система оценки качества реализации </w:t>
      </w:r>
      <w:r w:rsidRPr="00620F3C">
        <w:rPr>
          <w:rFonts w:ascii="Times New Roman" w:eastAsia="Times New Roman" w:hAnsi="Times New Roman"/>
          <w:sz w:val="24"/>
          <w:szCs w:val="24"/>
        </w:rPr>
        <w:t>Адаптированной программы</w:t>
      </w:r>
      <w:r w:rsidRPr="00620F3C">
        <w:rPr>
          <w:rFonts w:ascii="Times New Roman" w:hAnsi="Times New Roman"/>
          <w:sz w:val="24"/>
          <w:szCs w:val="24"/>
          <w:lang w:eastAsia="ar-SA"/>
        </w:rPr>
        <w:t xml:space="preserve"> решает задачи:</w:t>
      </w:r>
    </w:p>
    <w:p w14:paraId="673C3998" w14:textId="77777777" w:rsidR="00E57EBF" w:rsidRPr="00620F3C" w:rsidRDefault="00E57EBF" w:rsidP="00DE7A34">
      <w:pPr>
        <w:pStyle w:val="af"/>
        <w:widowControl w:val="0"/>
        <w:numPr>
          <w:ilvl w:val="0"/>
          <w:numId w:val="2"/>
        </w:numPr>
        <w:snapToGrid w:val="0"/>
        <w:spacing w:before="0" w:beforeAutospacing="0" w:after="0" w:afterAutospacing="0"/>
        <w:ind w:left="0" w:firstLine="709"/>
        <w:contextualSpacing/>
        <w:jc w:val="both"/>
        <w:rPr>
          <w:lang w:eastAsia="ar-SA"/>
        </w:rPr>
      </w:pPr>
      <w:r w:rsidRPr="00620F3C">
        <w:rPr>
          <w:lang w:eastAsia="ar-SA"/>
        </w:rPr>
        <w:t>повышения качества реализации программы дошкольного образования;</w:t>
      </w:r>
    </w:p>
    <w:p w14:paraId="0C7A6D4A" w14:textId="77777777" w:rsidR="00E57EBF" w:rsidRPr="00620F3C" w:rsidRDefault="00E57EBF" w:rsidP="00DE7A34">
      <w:pPr>
        <w:pStyle w:val="af"/>
        <w:widowControl w:val="0"/>
        <w:numPr>
          <w:ilvl w:val="0"/>
          <w:numId w:val="2"/>
        </w:numPr>
        <w:snapToGrid w:val="0"/>
        <w:spacing w:before="0" w:beforeAutospacing="0" w:after="0" w:afterAutospacing="0"/>
        <w:ind w:left="0" w:firstLine="709"/>
        <w:contextualSpacing/>
        <w:jc w:val="both"/>
        <w:rPr>
          <w:lang w:eastAsia="ar-SA"/>
        </w:rPr>
      </w:pPr>
      <w:r w:rsidRPr="00620F3C">
        <w:rPr>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14:paraId="4FBF6708" w14:textId="77777777" w:rsidR="00E57EBF" w:rsidRPr="00620F3C" w:rsidRDefault="00E57EBF" w:rsidP="00DE7A34">
      <w:pPr>
        <w:pStyle w:val="af"/>
        <w:widowControl w:val="0"/>
        <w:numPr>
          <w:ilvl w:val="0"/>
          <w:numId w:val="2"/>
        </w:numPr>
        <w:snapToGrid w:val="0"/>
        <w:spacing w:before="0" w:beforeAutospacing="0" w:after="0" w:afterAutospacing="0"/>
        <w:ind w:left="0" w:firstLine="709"/>
        <w:contextualSpacing/>
        <w:jc w:val="both"/>
        <w:rPr>
          <w:lang w:eastAsia="ar-SA"/>
        </w:rPr>
      </w:pPr>
      <w:r w:rsidRPr="00620F3C">
        <w:rPr>
          <w:lang w:eastAsia="ar-SA"/>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r w:rsidRPr="00620F3C">
        <w:t>слабослышащих и позднооглохших д</w:t>
      </w:r>
      <w:r w:rsidRPr="00620F3C">
        <w:rPr>
          <w:lang w:eastAsia="ar-SA"/>
        </w:rPr>
        <w:t>етей;</w:t>
      </w:r>
    </w:p>
    <w:p w14:paraId="7CE06BC1" w14:textId="77777777" w:rsidR="00E57EBF" w:rsidRPr="00620F3C" w:rsidRDefault="00E57EBF" w:rsidP="00DE7A34">
      <w:pPr>
        <w:pStyle w:val="af"/>
        <w:widowControl w:val="0"/>
        <w:numPr>
          <w:ilvl w:val="0"/>
          <w:numId w:val="2"/>
        </w:numPr>
        <w:snapToGrid w:val="0"/>
        <w:spacing w:before="0" w:beforeAutospacing="0" w:after="0" w:afterAutospacing="0"/>
        <w:ind w:left="0" w:firstLine="709"/>
        <w:contextualSpacing/>
        <w:jc w:val="both"/>
        <w:rPr>
          <w:lang w:eastAsia="ar-SA"/>
        </w:rPr>
      </w:pPr>
      <w:r w:rsidRPr="00620F3C">
        <w:rPr>
          <w:lang w:eastAsia="ar-SA"/>
        </w:rPr>
        <w:t>задания ориентиров педагогам в их профессиональной деятельности и перспектив развития самой Организации;</w:t>
      </w:r>
    </w:p>
    <w:p w14:paraId="4892C0C0" w14:textId="77777777" w:rsidR="00E57EBF" w:rsidRPr="00620F3C" w:rsidRDefault="00E57EBF" w:rsidP="00DE7A34">
      <w:pPr>
        <w:pStyle w:val="af"/>
        <w:widowControl w:val="0"/>
        <w:numPr>
          <w:ilvl w:val="0"/>
          <w:numId w:val="2"/>
        </w:numPr>
        <w:snapToGrid w:val="0"/>
        <w:spacing w:before="0" w:beforeAutospacing="0" w:after="0" w:afterAutospacing="0"/>
        <w:ind w:left="0" w:firstLine="709"/>
        <w:contextualSpacing/>
        <w:jc w:val="both"/>
        <w:rPr>
          <w:lang w:eastAsia="ar-SA"/>
        </w:rPr>
      </w:pPr>
      <w:r w:rsidRPr="00620F3C">
        <w:rPr>
          <w:lang w:eastAsia="ar-SA"/>
        </w:rPr>
        <w:t xml:space="preserve">создания оснований преемственности между дошкольным и начальным общим образованием </w:t>
      </w:r>
      <w:r w:rsidRPr="00620F3C">
        <w:t xml:space="preserve">слабослышащих и позднооглохших </w:t>
      </w:r>
      <w:r w:rsidRPr="00620F3C">
        <w:rPr>
          <w:lang w:eastAsia="ar-SA"/>
        </w:rPr>
        <w:t>обучающихся.</w:t>
      </w:r>
    </w:p>
    <w:p w14:paraId="40F9667C"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Pr="00620F3C">
        <w:rPr>
          <w:rFonts w:ascii="Times New Roman" w:eastAsia="Times New Roman" w:hAnsi="Times New Roman"/>
          <w:sz w:val="24"/>
          <w:szCs w:val="24"/>
        </w:rPr>
        <w:t>АООП</w:t>
      </w:r>
      <w:r w:rsidRPr="00620F3C">
        <w:rPr>
          <w:rFonts w:ascii="Times New Roman" w:hAnsi="Times New Roman"/>
          <w:sz w:val="24"/>
          <w:szCs w:val="24"/>
          <w:lang w:eastAsia="ar-SA"/>
        </w:rPr>
        <w:t xml:space="preserve">,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w:t>
      </w:r>
      <w:r w:rsidRPr="00620F3C">
        <w:rPr>
          <w:rFonts w:ascii="Times New Roman" w:eastAsia="Times New Roman" w:hAnsi="Times New Roman"/>
          <w:sz w:val="24"/>
          <w:szCs w:val="24"/>
        </w:rPr>
        <w:t>АООП</w:t>
      </w:r>
      <w:r w:rsidRPr="00620F3C">
        <w:rPr>
          <w:rFonts w:ascii="Times New Roman" w:hAnsi="Times New Roman"/>
          <w:sz w:val="24"/>
          <w:szCs w:val="24"/>
          <w:lang w:eastAsia="ar-SA"/>
        </w:rPr>
        <w:t>.</w:t>
      </w:r>
    </w:p>
    <w:p w14:paraId="3ADD69A1"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участвует ребенок с ограниченными возможностями здоровья, его семья и педагогический коллектив Организации.</w:t>
      </w:r>
    </w:p>
    <w:p w14:paraId="5B2A235F"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АООП ДО,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14:paraId="7A9BE433"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14:paraId="498E7FEC"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Система оценки качества дошкольного образования:</w:t>
      </w:r>
    </w:p>
    <w:p w14:paraId="7ACE6343"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должна быть сфокусирована на оценивании психолого-педагогических и других условий </w:t>
      </w:r>
      <w:r w:rsidRPr="00620F3C">
        <w:rPr>
          <w:rFonts w:ascii="Times New Roman" w:hAnsi="Times New Roman"/>
          <w:sz w:val="24"/>
          <w:szCs w:val="24"/>
          <w:lang w:eastAsia="ar-SA"/>
        </w:rPr>
        <w:lastRenderedPageBreak/>
        <w:t>реализации адаптированной основной образовательной программы в Организации в пяти образовательных областях, определенных Стандартом;</w:t>
      </w:r>
    </w:p>
    <w:p w14:paraId="5AC2FC12"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w:t>
      </w:r>
      <w:r w:rsidRPr="00620F3C">
        <w:rPr>
          <w:rFonts w:ascii="Times New Roman" w:eastAsia="Times New Roman" w:hAnsi="Times New Roman"/>
          <w:sz w:val="24"/>
          <w:szCs w:val="24"/>
        </w:rPr>
        <w:t>слабослышащих и позднооглохших детей</w:t>
      </w:r>
      <w:r w:rsidRPr="00620F3C">
        <w:rPr>
          <w:rFonts w:ascii="Times New Roman" w:hAnsi="Times New Roman"/>
          <w:sz w:val="24"/>
          <w:szCs w:val="24"/>
          <w:lang w:eastAsia="ar-SA"/>
        </w:rPr>
        <w:t>;</w:t>
      </w:r>
    </w:p>
    <w:p w14:paraId="054D2CC3"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исключает использование оценки индивидуального развития ребенка в контексте оценки работы Организации;</w:t>
      </w:r>
    </w:p>
    <w:p w14:paraId="7CBAEFBB"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исключает унификацию и поддерживает вариативность программ, форм и методов дошкольного образования;</w:t>
      </w:r>
    </w:p>
    <w:p w14:paraId="2A8BD04C"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способствует открытости по отношению к ожиданиям </w:t>
      </w:r>
      <w:r w:rsidRPr="00620F3C">
        <w:rPr>
          <w:rFonts w:ascii="Times New Roman" w:eastAsia="Times New Roman" w:hAnsi="Times New Roman"/>
          <w:sz w:val="24"/>
          <w:szCs w:val="24"/>
        </w:rPr>
        <w:t>слабослышащих и позднооглохших детей</w:t>
      </w:r>
      <w:r w:rsidRPr="00620F3C">
        <w:rPr>
          <w:rFonts w:ascii="Times New Roman" w:hAnsi="Times New Roman"/>
          <w:sz w:val="24"/>
          <w:szCs w:val="24"/>
          <w:lang w:eastAsia="ar-SA"/>
        </w:rPr>
        <w:t>, семьи, педагогов, общества и государства;</w:t>
      </w:r>
    </w:p>
    <w:p w14:paraId="50C2B4B9" w14:textId="77777777" w:rsidR="00E57EBF" w:rsidRPr="00620F3C" w:rsidRDefault="00E57EBF" w:rsidP="00DE7A34">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589BF120" w14:textId="77777777" w:rsidR="00E57EBF" w:rsidRPr="00620F3C" w:rsidRDefault="00E57EBF" w:rsidP="00DE7A34">
      <w:pPr>
        <w:widowControl w:val="0"/>
        <w:spacing w:after="0" w:line="240" w:lineRule="auto"/>
        <w:ind w:firstLine="709"/>
        <w:jc w:val="both"/>
        <w:rPr>
          <w:rFonts w:ascii="Times New Roman" w:hAnsi="Times New Roman"/>
          <w:sz w:val="24"/>
          <w:szCs w:val="24"/>
          <w:lang w:eastAsia="ar-SA"/>
        </w:rPr>
      </w:pPr>
      <w:r w:rsidRPr="00620F3C">
        <w:rPr>
          <w:rFonts w:ascii="Times New Roman" w:hAnsi="Times New Roman"/>
          <w:sz w:val="24"/>
          <w:szCs w:val="24"/>
          <w:lang w:eastAsia="ar-SA"/>
        </w:rPr>
        <w:t>– использует единые инструменты, оценивающие условия реализации программы в Организации, как для самоанализа,</w:t>
      </w:r>
      <w:r w:rsidR="00427726" w:rsidRPr="00620F3C">
        <w:rPr>
          <w:rFonts w:ascii="Times New Roman" w:hAnsi="Times New Roman"/>
          <w:sz w:val="24"/>
          <w:szCs w:val="24"/>
          <w:lang w:eastAsia="ar-SA"/>
        </w:rPr>
        <w:t xml:space="preserve"> так и для внешнего оценивания.</w:t>
      </w:r>
    </w:p>
    <w:p w14:paraId="717E433F" w14:textId="77777777" w:rsidR="00DA4338" w:rsidRPr="00620F3C" w:rsidRDefault="00DA4338" w:rsidP="00DE7A34">
      <w:pPr>
        <w:widowControl w:val="0"/>
        <w:snapToGrid w:val="0"/>
        <w:spacing w:after="0" w:line="240" w:lineRule="auto"/>
        <w:ind w:firstLine="851"/>
        <w:contextualSpacing/>
        <w:jc w:val="center"/>
        <w:rPr>
          <w:rFonts w:ascii="Times New Roman" w:hAnsi="Times New Roman"/>
          <w:i/>
          <w:sz w:val="24"/>
          <w:szCs w:val="24"/>
          <w:lang w:eastAsia="ar-SA"/>
        </w:rPr>
      </w:pPr>
      <w:r w:rsidRPr="00620F3C">
        <w:rPr>
          <w:rFonts w:ascii="Times New Roman" w:hAnsi="Times New Roman"/>
          <w:i/>
          <w:sz w:val="24"/>
          <w:szCs w:val="24"/>
          <w:lang w:eastAsia="ar-SA"/>
        </w:rPr>
        <w:t>Педагогический мониторинг освоения детьми Программы</w:t>
      </w:r>
    </w:p>
    <w:p w14:paraId="13E6B3F0"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Реализация Программы дошкольного образования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1491AEF8"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Педагогическая диагностика проводится в ходе наблюдений за активностью детей в спонтанной и специально организованной деятельности. Результаты педагогической диагностики могут использоваться исключительно для решения следующих образовательных задач: </w:t>
      </w:r>
    </w:p>
    <w:p w14:paraId="33F21D16"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6A52A949"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2) оптимизации работы с группой детей. </w:t>
      </w:r>
    </w:p>
    <w:p w14:paraId="00353CA0"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 </w:t>
      </w:r>
    </w:p>
    <w:p w14:paraId="15637735"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Оценка педагогического процесса связана с уровнем овладения индивидуально каждым ребёнком необходимыми знаниями по образовательным областям: </w:t>
      </w:r>
    </w:p>
    <w:p w14:paraId="23E0DEC2"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i/>
          <w:sz w:val="24"/>
          <w:szCs w:val="24"/>
          <w:lang w:eastAsia="ar-SA"/>
        </w:rPr>
        <w:t>Высокий уровень</w:t>
      </w:r>
      <w:r w:rsidRPr="00620F3C">
        <w:rPr>
          <w:rFonts w:ascii="Times New Roman" w:hAnsi="Times New Roman"/>
          <w:sz w:val="24"/>
          <w:szCs w:val="24"/>
          <w:lang w:eastAsia="ar-SA"/>
        </w:rPr>
        <w:t xml:space="preserve"> - 2 балла, ребёнок выполняет все параметры оценки самостоятельно (нормативные варианты развития). </w:t>
      </w:r>
    </w:p>
    <w:p w14:paraId="04CE8AA8"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i/>
          <w:sz w:val="24"/>
          <w:szCs w:val="24"/>
          <w:lang w:eastAsia="ar-SA"/>
        </w:rPr>
        <w:t>Средний уровень</w:t>
      </w:r>
      <w:r w:rsidRPr="00620F3C">
        <w:rPr>
          <w:rFonts w:ascii="Times New Roman" w:hAnsi="Times New Roman"/>
          <w:sz w:val="24"/>
          <w:szCs w:val="24"/>
          <w:lang w:eastAsia="ar-SA"/>
        </w:rPr>
        <w:t xml:space="preserve"> - 1 балл, ребёнок выполняет все параметры оценки с частичной помощью взрослого (имеются проблемы в развитии ребёнка, а также незначительные трудности организации педагогического процесса в группе). </w:t>
      </w:r>
    </w:p>
    <w:p w14:paraId="02AA1458"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i/>
          <w:sz w:val="24"/>
          <w:szCs w:val="24"/>
          <w:lang w:eastAsia="ar-SA"/>
        </w:rPr>
        <w:t>Низкий уровень</w:t>
      </w:r>
      <w:r w:rsidRPr="00620F3C">
        <w:rPr>
          <w:rFonts w:ascii="Times New Roman" w:hAnsi="Times New Roman"/>
          <w:sz w:val="24"/>
          <w:szCs w:val="24"/>
          <w:lang w:eastAsia="ar-SA"/>
        </w:rPr>
        <w:t xml:space="preserve"> - 0 баллов – ребёнок не может выполнить все параметры оценки, помощь взрослого не принимает или выполняет некоторые параметры (несоответствие развития ребёнка возрасту, а также необходимость корректировки педагогического процесса в группе по данному параметру / данной образовательной области). </w:t>
      </w:r>
    </w:p>
    <w:p w14:paraId="51DB281E"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Музыкальный руководитель, инструктор по физической культуре, педагог-психолог принимают участие в обсуждении детей группы, но используют свои диагностические критерии в соответствии со своей должностной инструкцией и направленностью образовательной деятельности. </w:t>
      </w:r>
    </w:p>
    <w:p w14:paraId="5F9EF0EC"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Технология работы с диагностическими картами следующая: </w:t>
      </w:r>
    </w:p>
    <w:p w14:paraId="6F8D7F66"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i/>
          <w:sz w:val="24"/>
          <w:szCs w:val="24"/>
          <w:lang w:eastAsia="ar-SA"/>
        </w:rPr>
        <w:t xml:space="preserve">Этап 1. </w:t>
      </w:r>
      <w:r w:rsidRPr="00620F3C">
        <w:rPr>
          <w:rFonts w:ascii="Times New Roman" w:hAnsi="Times New Roman"/>
          <w:sz w:val="24"/>
          <w:szCs w:val="24"/>
          <w:lang w:eastAsia="ar-SA"/>
        </w:rPr>
        <w:t xml:space="preserve">Напротив фамилии и имени каждого ребёнка проставляются баллы (уровни) в каждой ячейке указанного параметра, по которым затем считается и выставляется итоговый бальный показатель по каждому ребёнку, который соответствует высокому, среднему или низкому </w:t>
      </w:r>
      <w:r w:rsidRPr="00620F3C">
        <w:rPr>
          <w:rFonts w:ascii="Times New Roman" w:hAnsi="Times New Roman"/>
          <w:sz w:val="24"/>
          <w:szCs w:val="24"/>
          <w:lang w:eastAsia="ar-SA"/>
        </w:rPr>
        <w:lastRenderedPageBreak/>
        <w:t xml:space="preserve">уровню.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 </w:t>
      </w:r>
    </w:p>
    <w:p w14:paraId="225D5AF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i/>
          <w:sz w:val="24"/>
          <w:szCs w:val="24"/>
          <w:lang w:eastAsia="ar-SA"/>
        </w:rPr>
        <w:t>Этап 2.</w:t>
      </w:r>
      <w:r w:rsidRPr="00620F3C">
        <w:rPr>
          <w:rFonts w:ascii="Times New Roman" w:hAnsi="Times New Roman"/>
          <w:sz w:val="24"/>
          <w:szCs w:val="24"/>
          <w:lang w:eastAsia="ar-SA"/>
        </w:rPr>
        <w:t xml:space="preserve"> Когда все дети прошли диагностику, высчитывается итоговый показатель в % по группе. Подсчитывается количество детей в % с высоким, средним, низким уровнями (количество детей с высоким, средним, низким уровнем делится на общее количество детей в группе). Этот показатель необходим для ведения учёта </w:t>
      </w:r>
      <w:proofErr w:type="spellStart"/>
      <w:r w:rsidRPr="00620F3C">
        <w:rPr>
          <w:rFonts w:ascii="Times New Roman" w:hAnsi="Times New Roman"/>
          <w:sz w:val="24"/>
          <w:szCs w:val="24"/>
          <w:lang w:eastAsia="ar-SA"/>
        </w:rPr>
        <w:t>общегрупповых</w:t>
      </w:r>
      <w:proofErr w:type="spellEnd"/>
      <w:r w:rsidRPr="00620F3C">
        <w:rPr>
          <w:rFonts w:ascii="Times New Roman" w:hAnsi="Times New Roman"/>
          <w:sz w:val="24"/>
          <w:szCs w:val="24"/>
          <w:lang w:eastAsia="ar-SA"/>
        </w:rPr>
        <w:t xml:space="preserve"> промежуточных результатов освоения основной образовательной программы ДО. </w:t>
      </w:r>
    </w:p>
    <w:p w14:paraId="7276EF85"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w:t>
      </w:r>
    </w:p>
    <w:p w14:paraId="57CFB9F3" w14:textId="77777777" w:rsidR="00DA4338" w:rsidRPr="00620F3C" w:rsidRDefault="00DA4338" w:rsidP="00DE7A34">
      <w:pPr>
        <w:widowControl w:val="0"/>
        <w:snapToGrid w:val="0"/>
        <w:spacing w:after="0" w:line="240" w:lineRule="auto"/>
        <w:ind w:firstLine="851"/>
        <w:contextualSpacing/>
        <w:jc w:val="center"/>
        <w:rPr>
          <w:rFonts w:ascii="Times New Roman" w:hAnsi="Times New Roman"/>
          <w:sz w:val="24"/>
          <w:szCs w:val="24"/>
          <w:lang w:eastAsia="ar-SA"/>
        </w:rPr>
      </w:pPr>
      <w:r w:rsidRPr="00620F3C">
        <w:rPr>
          <w:rFonts w:ascii="Times New Roman" w:hAnsi="Times New Roman"/>
          <w:i/>
          <w:sz w:val="24"/>
          <w:szCs w:val="24"/>
          <w:lang w:eastAsia="ar-SA"/>
        </w:rPr>
        <w:t>Инструментарий педагогической диагностики, Н.В. Верещагина</w:t>
      </w:r>
    </w:p>
    <w:p w14:paraId="571D8A3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ребёнка того или иного параметра оценки. </w:t>
      </w:r>
    </w:p>
    <w:p w14:paraId="234BA816"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14:paraId="287C1A80"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i/>
          <w:sz w:val="24"/>
          <w:szCs w:val="24"/>
          <w:lang w:eastAsia="ar-SA"/>
        </w:rPr>
      </w:pPr>
      <w:r w:rsidRPr="00620F3C">
        <w:rPr>
          <w:rFonts w:ascii="Times New Roman" w:hAnsi="Times New Roman"/>
          <w:i/>
          <w:sz w:val="24"/>
          <w:szCs w:val="24"/>
          <w:lang w:eastAsia="ar-SA"/>
        </w:rPr>
        <w:t xml:space="preserve">Основные диагностические методы: </w:t>
      </w:r>
    </w:p>
    <w:p w14:paraId="3C11776B"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наблюдение; </w:t>
      </w:r>
    </w:p>
    <w:p w14:paraId="051F125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проблемная (диагностическая) ситуация; </w:t>
      </w:r>
    </w:p>
    <w:p w14:paraId="140EB47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беседа. </w:t>
      </w:r>
    </w:p>
    <w:p w14:paraId="132D5F65"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i/>
          <w:sz w:val="24"/>
          <w:szCs w:val="24"/>
          <w:lang w:eastAsia="ar-SA"/>
        </w:rPr>
      </w:pPr>
      <w:r w:rsidRPr="00620F3C">
        <w:rPr>
          <w:rFonts w:ascii="Times New Roman" w:hAnsi="Times New Roman"/>
          <w:i/>
          <w:sz w:val="24"/>
          <w:szCs w:val="24"/>
          <w:lang w:eastAsia="ar-SA"/>
        </w:rPr>
        <w:t xml:space="preserve">Формы проведения педагогической диагностики: </w:t>
      </w:r>
    </w:p>
    <w:p w14:paraId="4EB16155"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индивидуальная; </w:t>
      </w:r>
    </w:p>
    <w:p w14:paraId="05EFEA3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подгрупповая; </w:t>
      </w:r>
    </w:p>
    <w:p w14:paraId="5FF864B7"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групповая. </w:t>
      </w:r>
    </w:p>
    <w:p w14:paraId="573CB78A" w14:textId="77777777" w:rsidR="00DA4338" w:rsidRPr="00620F3C" w:rsidRDefault="00DA4338" w:rsidP="00DE7A34">
      <w:pPr>
        <w:widowControl w:val="0"/>
        <w:snapToGrid w:val="0"/>
        <w:spacing w:after="0" w:line="240" w:lineRule="auto"/>
        <w:ind w:firstLine="851"/>
        <w:contextualSpacing/>
        <w:jc w:val="center"/>
        <w:rPr>
          <w:rFonts w:ascii="Times New Roman" w:hAnsi="Times New Roman"/>
          <w:i/>
          <w:sz w:val="24"/>
          <w:szCs w:val="24"/>
          <w:lang w:eastAsia="ar-SA"/>
        </w:rPr>
      </w:pPr>
    </w:p>
    <w:p w14:paraId="4F5A1B06" w14:textId="77777777" w:rsidR="00DA4338" w:rsidRPr="00620F3C" w:rsidRDefault="00DA4338" w:rsidP="00DE7A34">
      <w:pPr>
        <w:widowControl w:val="0"/>
        <w:snapToGrid w:val="0"/>
        <w:spacing w:after="0" w:line="240" w:lineRule="auto"/>
        <w:ind w:firstLine="851"/>
        <w:contextualSpacing/>
        <w:jc w:val="center"/>
        <w:rPr>
          <w:rFonts w:ascii="Times New Roman" w:hAnsi="Times New Roman"/>
          <w:i/>
          <w:sz w:val="24"/>
          <w:szCs w:val="24"/>
          <w:lang w:eastAsia="ar-SA"/>
        </w:rPr>
      </w:pPr>
      <w:r w:rsidRPr="00620F3C">
        <w:rPr>
          <w:rFonts w:ascii="Times New Roman" w:hAnsi="Times New Roman"/>
          <w:i/>
          <w:sz w:val="24"/>
          <w:szCs w:val="24"/>
          <w:lang w:eastAsia="ar-SA"/>
        </w:rPr>
        <w:t>Инструментарий педагогической диагностики в младшей группе (3-4 года),</w:t>
      </w:r>
    </w:p>
    <w:p w14:paraId="4ECB929D" w14:textId="77777777" w:rsidR="00DA4338" w:rsidRPr="00620F3C" w:rsidRDefault="00DA4338" w:rsidP="00DE7A34">
      <w:pPr>
        <w:widowControl w:val="0"/>
        <w:snapToGrid w:val="0"/>
        <w:spacing w:after="0" w:line="240" w:lineRule="auto"/>
        <w:contextualSpacing/>
        <w:jc w:val="center"/>
        <w:rPr>
          <w:rFonts w:ascii="Times New Roman" w:hAnsi="Times New Roman"/>
          <w:sz w:val="24"/>
          <w:szCs w:val="24"/>
          <w:lang w:eastAsia="ar-SA"/>
        </w:rPr>
      </w:pPr>
      <w:r w:rsidRPr="00620F3C">
        <w:rPr>
          <w:rFonts w:ascii="Times New Roman" w:hAnsi="Times New Roman"/>
          <w:i/>
          <w:sz w:val="24"/>
          <w:szCs w:val="24"/>
          <w:lang w:eastAsia="ar-SA"/>
        </w:rPr>
        <w:t>Н.В. Верещагина</w:t>
      </w:r>
    </w:p>
    <w:p w14:paraId="72C47E47" w14:textId="77777777" w:rsidR="00DA4338" w:rsidRPr="00620F3C" w:rsidRDefault="00DA4338" w:rsidP="00DE7A34">
      <w:pPr>
        <w:widowControl w:val="0"/>
        <w:snapToGrid w:val="0"/>
        <w:spacing w:after="0" w:line="240" w:lineRule="auto"/>
        <w:contextualSpacing/>
        <w:jc w:val="both"/>
        <w:rPr>
          <w:rFonts w:ascii="Times New Roman" w:hAnsi="Times New Roman"/>
          <w:i/>
          <w:sz w:val="24"/>
          <w:szCs w:val="24"/>
          <w:lang w:eastAsia="ar-SA"/>
        </w:rPr>
      </w:pPr>
    </w:p>
    <w:p w14:paraId="772D638C" w14:textId="77777777" w:rsidR="00DA4338" w:rsidRPr="00620F3C" w:rsidRDefault="00DA4338" w:rsidP="00DE7A34">
      <w:pPr>
        <w:widowControl w:val="0"/>
        <w:snapToGrid w:val="0"/>
        <w:spacing w:after="0" w:line="240" w:lineRule="auto"/>
        <w:contextualSpacing/>
        <w:jc w:val="center"/>
        <w:rPr>
          <w:rFonts w:ascii="Times New Roman" w:hAnsi="Times New Roman"/>
          <w:i/>
          <w:sz w:val="24"/>
          <w:szCs w:val="24"/>
          <w:lang w:eastAsia="ar-SA"/>
        </w:rPr>
      </w:pPr>
      <w:r w:rsidRPr="00620F3C">
        <w:rPr>
          <w:rFonts w:ascii="Times New Roman" w:hAnsi="Times New Roman"/>
          <w:i/>
          <w:sz w:val="24"/>
          <w:szCs w:val="24"/>
          <w:lang w:eastAsia="ar-SA"/>
        </w:rPr>
        <w:t>Образовательная область «Социально-коммуникативное развитие»</w:t>
      </w:r>
    </w:p>
    <w:p w14:paraId="2350F882"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1. Старается соблюдать правила поведения в общественных местах, в общении со взрослыми и сверстниками, в природе. </w:t>
      </w:r>
    </w:p>
    <w:p w14:paraId="745A566F"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наблюдение в быту и в организованной деятельности. </w:t>
      </w:r>
    </w:p>
    <w:p w14:paraId="48B2DDE7"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подгрупповая, индивидуальная. </w:t>
      </w:r>
    </w:p>
    <w:p w14:paraId="10F7D13F"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фиксировать на прогулке, в самостоятельной деятельности стиль поведения и общения ребёнка. </w:t>
      </w:r>
    </w:p>
    <w:p w14:paraId="0E2307B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2. Знает свои имя и фамилию, имена родителей. </w:t>
      </w:r>
    </w:p>
    <w:p w14:paraId="70EB1F2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беседа. </w:t>
      </w:r>
    </w:p>
    <w:p w14:paraId="07167C00"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w:t>
      </w:r>
    </w:p>
    <w:p w14:paraId="049FD04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 xml:space="preserve">Задание: </w:t>
      </w:r>
      <w:r w:rsidRPr="00620F3C">
        <w:rPr>
          <w:rFonts w:ascii="Times New Roman" w:hAnsi="Times New Roman"/>
          <w:sz w:val="24"/>
          <w:szCs w:val="24"/>
          <w:lang w:eastAsia="ar-SA"/>
        </w:rPr>
        <w:t xml:space="preserve">«Скажи, пожалуйста, как тебя зовут? Как твоя фамилия? Как зовут папу, маму?». </w:t>
      </w:r>
    </w:p>
    <w:p w14:paraId="02056007" w14:textId="77777777" w:rsidR="00DA4338" w:rsidRPr="00620F3C" w:rsidRDefault="00DA4338" w:rsidP="00DE7A34">
      <w:pPr>
        <w:widowControl w:val="0"/>
        <w:snapToGrid w:val="0"/>
        <w:spacing w:after="0" w:line="240" w:lineRule="auto"/>
        <w:contextualSpacing/>
        <w:jc w:val="both"/>
        <w:rPr>
          <w:rFonts w:ascii="Times New Roman" w:hAnsi="Times New Roman"/>
          <w:i/>
          <w:sz w:val="24"/>
          <w:szCs w:val="24"/>
          <w:lang w:eastAsia="ar-SA"/>
        </w:rPr>
      </w:pPr>
    </w:p>
    <w:p w14:paraId="23419D2C" w14:textId="77777777" w:rsidR="00DA4338" w:rsidRPr="00620F3C" w:rsidRDefault="00DA4338" w:rsidP="00DE7A34">
      <w:pPr>
        <w:widowControl w:val="0"/>
        <w:snapToGrid w:val="0"/>
        <w:spacing w:after="0" w:line="240" w:lineRule="auto"/>
        <w:contextualSpacing/>
        <w:jc w:val="center"/>
        <w:rPr>
          <w:rFonts w:ascii="Times New Roman" w:hAnsi="Times New Roman"/>
          <w:i/>
          <w:sz w:val="24"/>
          <w:szCs w:val="24"/>
          <w:lang w:eastAsia="ar-SA"/>
        </w:rPr>
      </w:pPr>
      <w:r w:rsidRPr="00620F3C">
        <w:rPr>
          <w:rFonts w:ascii="Times New Roman" w:hAnsi="Times New Roman"/>
          <w:i/>
          <w:sz w:val="24"/>
          <w:szCs w:val="24"/>
          <w:lang w:eastAsia="ar-SA"/>
        </w:rPr>
        <w:t>Образовательная область «Познавательное развитие»</w:t>
      </w:r>
    </w:p>
    <w:p w14:paraId="27377668"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1. Умеет группировать предметы по цвету, размеру, форме. </w:t>
      </w:r>
    </w:p>
    <w:p w14:paraId="15C640F6"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w:t>
      </w:r>
    </w:p>
    <w:p w14:paraId="71B6D449"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 xml:space="preserve">Материал: </w:t>
      </w:r>
      <w:r w:rsidRPr="00620F3C">
        <w:rPr>
          <w:rFonts w:ascii="Times New Roman" w:hAnsi="Times New Roman"/>
          <w:sz w:val="24"/>
          <w:szCs w:val="24"/>
          <w:lang w:eastAsia="ar-SA"/>
        </w:rPr>
        <w:t xml:space="preserve">круг, квадрат, треугольник, прямоугольник, овал одного цвета и разного размера, муляжи и картинки овощей, фруктов, кукольная посуда /одежда / мебель. </w:t>
      </w:r>
    </w:p>
    <w:p w14:paraId="0DFAFA32"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подгрупповая. </w:t>
      </w:r>
    </w:p>
    <w:p w14:paraId="705D056F"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«Найди всё красное, всё круглое, всё большое». </w:t>
      </w:r>
    </w:p>
    <w:p w14:paraId="3BA67926" w14:textId="77777777" w:rsidR="00DA4338" w:rsidRPr="00620F3C" w:rsidRDefault="00DA4338" w:rsidP="00DE7A34">
      <w:pPr>
        <w:widowControl w:val="0"/>
        <w:snapToGrid w:val="0"/>
        <w:spacing w:after="0" w:line="240" w:lineRule="auto"/>
        <w:contextualSpacing/>
        <w:jc w:val="both"/>
        <w:rPr>
          <w:rFonts w:ascii="Times New Roman" w:hAnsi="Times New Roman"/>
          <w:sz w:val="24"/>
          <w:szCs w:val="24"/>
          <w:lang w:eastAsia="ar-SA"/>
        </w:rPr>
      </w:pPr>
    </w:p>
    <w:p w14:paraId="7C826A29" w14:textId="77777777" w:rsidR="00DA4338" w:rsidRPr="00620F3C" w:rsidRDefault="00DA4338" w:rsidP="00DE7A34">
      <w:pPr>
        <w:widowControl w:val="0"/>
        <w:snapToGrid w:val="0"/>
        <w:spacing w:after="0" w:line="240" w:lineRule="auto"/>
        <w:contextualSpacing/>
        <w:jc w:val="center"/>
        <w:rPr>
          <w:rFonts w:ascii="Times New Roman" w:hAnsi="Times New Roman"/>
          <w:sz w:val="24"/>
          <w:szCs w:val="24"/>
          <w:lang w:eastAsia="ar-SA"/>
        </w:rPr>
      </w:pPr>
      <w:r w:rsidRPr="00620F3C">
        <w:rPr>
          <w:rFonts w:ascii="Times New Roman" w:hAnsi="Times New Roman"/>
          <w:i/>
          <w:sz w:val="24"/>
          <w:szCs w:val="24"/>
          <w:lang w:eastAsia="ar-SA"/>
        </w:rPr>
        <w:lastRenderedPageBreak/>
        <w:t>Образовательная область «Речевое развитие»</w:t>
      </w:r>
    </w:p>
    <w:p w14:paraId="322FB26A"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1. Чётко произносит все звуки, определяет заданный гласный звук из двух. </w:t>
      </w:r>
    </w:p>
    <w:p w14:paraId="6ADC4860"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наблюдение. </w:t>
      </w:r>
    </w:p>
    <w:p w14:paraId="1FD169BD"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дидактическая игра «Какой звук?». </w:t>
      </w:r>
    </w:p>
    <w:p w14:paraId="3FD229A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подгрупповая. </w:t>
      </w:r>
    </w:p>
    <w:p w14:paraId="7C9431F8"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«Повтори за мной – А, У, О, Э, Ы». </w:t>
      </w:r>
    </w:p>
    <w:p w14:paraId="5C4DFC8A"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2. Разыгрывает самостоятельно и по просьбе взрослого отрывки из знакомых сказок.</w:t>
      </w:r>
    </w:p>
    <w:p w14:paraId="36DE274E"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w:t>
      </w:r>
    </w:p>
    <w:p w14:paraId="0396A7C4"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игрушки по количеству детей. </w:t>
      </w:r>
    </w:p>
    <w:p w14:paraId="45AEC82B"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подгрупповая, групповая. </w:t>
      </w:r>
    </w:p>
    <w:p w14:paraId="5D41FBC7"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«Давайте расскажем сказку «Колобок». </w:t>
      </w:r>
    </w:p>
    <w:p w14:paraId="4764D92F"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3. Понимает социальную оценку поступков сверстников или героев литературных произведений. </w:t>
      </w:r>
    </w:p>
    <w:p w14:paraId="02ECBC64"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беседа, проблемная ситуация. </w:t>
      </w:r>
    </w:p>
    <w:p w14:paraId="4F03F369"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сказка «Теремок». </w:t>
      </w:r>
    </w:p>
    <w:p w14:paraId="659DEDFE"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подгрупповая. </w:t>
      </w:r>
    </w:p>
    <w:p w14:paraId="76C01ADD"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«Почему звери расстроились?». Кто поступил правильно? Кто поступил нечестно? Почему?». </w:t>
      </w:r>
    </w:p>
    <w:p w14:paraId="42D37836" w14:textId="77777777" w:rsidR="00DA4338" w:rsidRPr="00620F3C" w:rsidRDefault="00DA4338" w:rsidP="00DE7A34">
      <w:pPr>
        <w:widowControl w:val="0"/>
        <w:tabs>
          <w:tab w:val="left" w:pos="709"/>
        </w:tabs>
        <w:snapToGrid w:val="0"/>
        <w:spacing w:after="0" w:line="240" w:lineRule="auto"/>
        <w:ind w:firstLine="709"/>
        <w:contextualSpacing/>
        <w:jc w:val="both"/>
        <w:rPr>
          <w:rFonts w:ascii="Times New Roman" w:hAnsi="Times New Roman"/>
          <w:i/>
          <w:sz w:val="24"/>
          <w:szCs w:val="24"/>
          <w:lang w:eastAsia="ar-SA"/>
        </w:rPr>
      </w:pPr>
    </w:p>
    <w:p w14:paraId="45B7870F"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sz w:val="24"/>
          <w:szCs w:val="24"/>
          <w:lang w:eastAsia="ar-SA"/>
        </w:rPr>
      </w:pPr>
      <w:r w:rsidRPr="00620F3C">
        <w:rPr>
          <w:rFonts w:ascii="Times New Roman" w:hAnsi="Times New Roman"/>
          <w:i/>
          <w:sz w:val="24"/>
          <w:szCs w:val="24"/>
          <w:lang w:eastAsia="ar-SA"/>
        </w:rPr>
        <w:t>Образовательная область «Художественно-эстетическое развитие»</w:t>
      </w:r>
    </w:p>
    <w:p w14:paraId="2CC52351"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1. Создаёт изображения предметов из готовых фигур. Украшает заготовки из бумаги разной формы. </w:t>
      </w:r>
    </w:p>
    <w:p w14:paraId="21E89E3D" w14:textId="77777777" w:rsidR="00DA4338" w:rsidRPr="00620F3C" w:rsidRDefault="00DA4338" w:rsidP="00DE7A34">
      <w:pPr>
        <w:widowControl w:val="0"/>
        <w:tabs>
          <w:tab w:val="left" w:pos="709"/>
        </w:tabs>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наблюдение. </w:t>
      </w:r>
    </w:p>
    <w:p w14:paraId="740B4C65" w14:textId="77777777" w:rsidR="00DA4338" w:rsidRPr="00620F3C" w:rsidRDefault="00DA4338" w:rsidP="00DE7A34">
      <w:pPr>
        <w:widowControl w:val="0"/>
        <w:tabs>
          <w:tab w:val="left" w:pos="709"/>
        </w:tabs>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геометрические фигуры из бумаги разных цветов и фигур (круг, квадрат, треугольник), заготовка ваза. </w:t>
      </w:r>
    </w:p>
    <w:p w14:paraId="707EAE68" w14:textId="77777777" w:rsidR="00DA4338" w:rsidRPr="00620F3C" w:rsidRDefault="00DA4338" w:rsidP="00DE7A34">
      <w:pPr>
        <w:widowControl w:val="0"/>
        <w:tabs>
          <w:tab w:val="left" w:pos="709"/>
        </w:tabs>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подгрупповая. </w:t>
      </w:r>
    </w:p>
    <w:p w14:paraId="46F5C564" w14:textId="77777777" w:rsidR="00DA4338" w:rsidRPr="00620F3C" w:rsidRDefault="00DA4338" w:rsidP="00DE7A34">
      <w:pPr>
        <w:widowControl w:val="0"/>
        <w:tabs>
          <w:tab w:val="left" w:pos="709"/>
        </w:tabs>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«Укрась вазу». </w:t>
      </w:r>
    </w:p>
    <w:p w14:paraId="5DA25FAC"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sz w:val="24"/>
          <w:szCs w:val="24"/>
          <w:lang w:eastAsia="ar-SA"/>
        </w:rPr>
      </w:pPr>
    </w:p>
    <w:p w14:paraId="393D3B3A"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sz w:val="24"/>
          <w:szCs w:val="24"/>
          <w:lang w:eastAsia="ar-SA"/>
        </w:rPr>
      </w:pPr>
      <w:r w:rsidRPr="00620F3C">
        <w:rPr>
          <w:rFonts w:ascii="Times New Roman" w:hAnsi="Times New Roman"/>
          <w:i/>
          <w:sz w:val="24"/>
          <w:szCs w:val="24"/>
          <w:lang w:eastAsia="ar-SA"/>
        </w:rPr>
        <w:t>Образовательная область «Физическое развитие»</w:t>
      </w:r>
    </w:p>
    <w:p w14:paraId="7D15EF91"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1. Умеет ходить и бегать, сохраняя равновесие, в разных направлениях по указанию взрослого. </w:t>
      </w:r>
    </w:p>
    <w:p w14:paraId="4D94832A" w14:textId="77777777" w:rsidR="00DA4338" w:rsidRPr="00620F3C" w:rsidRDefault="00DA4338" w:rsidP="00DE7A34">
      <w:pPr>
        <w:widowControl w:val="0"/>
        <w:tabs>
          <w:tab w:val="left" w:pos="709"/>
        </w:tabs>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Методы: проблемная ситуация, наблюдение в быту и организованной деятельности. Материал: зонтик. </w:t>
      </w:r>
    </w:p>
    <w:p w14:paraId="5578B4E7" w14:textId="77777777" w:rsidR="00DA4338" w:rsidRPr="00620F3C" w:rsidRDefault="00DA4338" w:rsidP="00DE7A34">
      <w:pPr>
        <w:widowControl w:val="0"/>
        <w:tabs>
          <w:tab w:val="left" w:pos="709"/>
        </w:tabs>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групповая, подгрупповая. </w:t>
      </w:r>
    </w:p>
    <w:p w14:paraId="12C0E92C" w14:textId="77777777" w:rsidR="00DA4338" w:rsidRPr="00620F3C" w:rsidRDefault="00DA4338" w:rsidP="00DE7A34">
      <w:pPr>
        <w:widowControl w:val="0"/>
        <w:tabs>
          <w:tab w:val="left" w:pos="709"/>
        </w:tabs>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«Сейчас мы будем играть в игру «Солнышко и дождик». Когда я скажу «Солнышко», дети бегают. Когда я скажу «Дождик», дети бегут под зонтик».</w:t>
      </w:r>
    </w:p>
    <w:p w14:paraId="0DBDFC01"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i/>
          <w:sz w:val="24"/>
          <w:szCs w:val="24"/>
          <w:lang w:eastAsia="ar-SA"/>
        </w:rPr>
      </w:pPr>
    </w:p>
    <w:p w14:paraId="4C795C9F"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i/>
          <w:sz w:val="24"/>
          <w:szCs w:val="24"/>
          <w:lang w:eastAsia="ar-SA"/>
        </w:rPr>
      </w:pPr>
      <w:r w:rsidRPr="00620F3C">
        <w:rPr>
          <w:rFonts w:ascii="Times New Roman" w:hAnsi="Times New Roman"/>
          <w:i/>
          <w:sz w:val="24"/>
          <w:szCs w:val="24"/>
          <w:lang w:eastAsia="ar-SA"/>
        </w:rPr>
        <w:t>Инструментарий педагогической диагностики в средней группе (4-5 лет),</w:t>
      </w:r>
    </w:p>
    <w:p w14:paraId="66E32AAF"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sz w:val="24"/>
          <w:szCs w:val="24"/>
          <w:lang w:eastAsia="ar-SA"/>
        </w:rPr>
      </w:pPr>
      <w:r w:rsidRPr="00620F3C">
        <w:rPr>
          <w:rFonts w:ascii="Times New Roman" w:hAnsi="Times New Roman"/>
          <w:i/>
          <w:sz w:val="24"/>
          <w:szCs w:val="24"/>
          <w:lang w:eastAsia="ar-SA"/>
        </w:rPr>
        <w:t>Н.В. Верещагина</w:t>
      </w:r>
    </w:p>
    <w:p w14:paraId="33E95D22"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b/>
          <w:sz w:val="24"/>
          <w:szCs w:val="24"/>
          <w:lang w:eastAsia="ar-SA"/>
        </w:rPr>
      </w:pPr>
      <w:r w:rsidRPr="00620F3C">
        <w:rPr>
          <w:rFonts w:ascii="Times New Roman" w:hAnsi="Times New Roman"/>
          <w:b/>
          <w:i/>
          <w:sz w:val="24"/>
          <w:szCs w:val="24"/>
          <w:lang w:eastAsia="ar-SA"/>
        </w:rPr>
        <w:t>Образовательная область «Социально-коммуникативное развитие»</w:t>
      </w:r>
    </w:p>
    <w:p w14:paraId="1AA6A7DD"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1. Старается соблюдать правила поведения в общественных местах, в общении со взрослыми и сверстниками, в природе. </w:t>
      </w:r>
    </w:p>
    <w:p w14:paraId="068279D8"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наблюдение в быту и в организованной деятельности, проблемная ситуация. </w:t>
      </w:r>
    </w:p>
    <w:p w14:paraId="5688FB8E"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подгрупповая, индивидуальная, групповая. </w:t>
      </w:r>
    </w:p>
    <w:p w14:paraId="6027573E"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фиксировать на прогулке, в самостоятельной деятельности стиль поведения и общения ребёнка. </w:t>
      </w:r>
    </w:p>
    <w:p w14:paraId="604ACB80"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игрушки, мышка и белка, макет норки на полянке и дерева с дуплом. </w:t>
      </w:r>
    </w:p>
    <w:p w14:paraId="306DCF82"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«Пригласи Муравья к Белочке в гости». </w:t>
      </w:r>
    </w:p>
    <w:p w14:paraId="7FBE782D"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2. Понимает социальную оценку поступков сверстников или героев иллюстраций, литературных произведений, эмоционально откликается. </w:t>
      </w:r>
    </w:p>
    <w:p w14:paraId="49156144"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беседа, проблемная ситуация. </w:t>
      </w:r>
    </w:p>
    <w:p w14:paraId="54413E8D"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сказка «Два жадных медвежонка». </w:t>
      </w:r>
    </w:p>
    <w:p w14:paraId="660980AF"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lastRenderedPageBreak/>
        <w:t>Форма проведения:</w:t>
      </w:r>
      <w:r w:rsidRPr="00620F3C">
        <w:rPr>
          <w:rFonts w:ascii="Times New Roman" w:hAnsi="Times New Roman"/>
          <w:sz w:val="24"/>
          <w:szCs w:val="24"/>
          <w:lang w:eastAsia="ar-SA"/>
        </w:rPr>
        <w:t xml:space="preserve"> индивидуальная, подгрупповая. </w:t>
      </w:r>
    </w:p>
    <w:p w14:paraId="159AB522"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«Почему медвежата расстроились?». Почему лиса радовалась? Кто поступил правильно? Кто поступил нечестно? Почему?». </w:t>
      </w:r>
    </w:p>
    <w:p w14:paraId="6B23A0FB"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3. Имеет представления о мужских и женских профессиях. </w:t>
      </w:r>
    </w:p>
    <w:p w14:paraId="50E3AFE6"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w:t>
      </w:r>
    </w:p>
    <w:p w14:paraId="49DFE7FD"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картинки с изображением профессий без указания на пол, атрибуты профессий, кукла-девочка, кукла-мальчик. </w:t>
      </w:r>
    </w:p>
    <w:p w14:paraId="2DD3C228"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подгрупповая, индивидуальная. </w:t>
      </w:r>
    </w:p>
    <w:p w14:paraId="2FCC4BEE"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«Разложите картинки так, кто кем мог бы работать. Почему?». </w:t>
      </w:r>
    </w:p>
    <w:p w14:paraId="4B89A34E"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sz w:val="24"/>
          <w:szCs w:val="24"/>
          <w:lang w:eastAsia="ar-SA"/>
        </w:rPr>
      </w:pPr>
    </w:p>
    <w:p w14:paraId="7A4AC9DD"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b/>
          <w:i/>
          <w:sz w:val="24"/>
          <w:szCs w:val="24"/>
          <w:lang w:eastAsia="ar-SA"/>
        </w:rPr>
      </w:pPr>
      <w:r w:rsidRPr="00620F3C">
        <w:rPr>
          <w:rFonts w:ascii="Times New Roman" w:hAnsi="Times New Roman"/>
          <w:b/>
          <w:i/>
          <w:sz w:val="24"/>
          <w:szCs w:val="24"/>
          <w:lang w:eastAsia="ar-SA"/>
        </w:rPr>
        <w:t>Образовательная область «Познавательное развитие»</w:t>
      </w:r>
    </w:p>
    <w:p w14:paraId="222F1E05"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b/>
          <w:sz w:val="24"/>
          <w:szCs w:val="24"/>
          <w:lang w:eastAsia="ar-SA"/>
        </w:rPr>
        <w:t xml:space="preserve">1. </w:t>
      </w:r>
      <w:r w:rsidRPr="00620F3C">
        <w:rPr>
          <w:rFonts w:ascii="Times New Roman" w:hAnsi="Times New Roman"/>
          <w:sz w:val="24"/>
          <w:szCs w:val="24"/>
          <w:lang w:eastAsia="ar-SA"/>
        </w:rPr>
        <w:t xml:space="preserve">Знает свои имя и фамилию, имена родителей, родственные отношения. </w:t>
      </w:r>
    </w:p>
    <w:p w14:paraId="049F6DAD"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беседа. </w:t>
      </w:r>
    </w:p>
    <w:p w14:paraId="733F40BD"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w:t>
      </w:r>
    </w:p>
    <w:p w14:paraId="5CA38A05"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«Скажи, пожалуйста, как тебя зовут? Как твоя фамилия? Где ты живёшь?», Как зовут папу, маму? Как зовут твоих братьев и сестёр?». </w:t>
      </w:r>
    </w:p>
    <w:p w14:paraId="08F2C94C"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2. </w:t>
      </w:r>
      <w:r w:rsidRPr="00620F3C">
        <w:rPr>
          <w:rFonts w:ascii="Times New Roman" w:hAnsi="Times New Roman"/>
          <w:sz w:val="24"/>
          <w:szCs w:val="24"/>
          <w:lang w:eastAsia="ar-SA"/>
        </w:rPr>
        <w:t>Умеет группировать предметы по цвету, размеру, форме, назначению.</w:t>
      </w:r>
      <w:r w:rsidRPr="00620F3C">
        <w:rPr>
          <w:rFonts w:ascii="Times New Roman" w:hAnsi="Times New Roman"/>
          <w:b/>
          <w:sz w:val="24"/>
          <w:szCs w:val="24"/>
          <w:lang w:eastAsia="ar-SA"/>
        </w:rPr>
        <w:t xml:space="preserve"> </w:t>
      </w:r>
    </w:p>
    <w:p w14:paraId="6521162A"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w:t>
      </w:r>
    </w:p>
    <w:p w14:paraId="415C33E2"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круг, квадрат, треугольник, прямоугольник, овал одного цвета и разного размера, муляжи и картинки овощей, фруктов, кукольная посуда /одежда / мебель. </w:t>
      </w:r>
    </w:p>
    <w:p w14:paraId="093F2ACA"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подгрупповая. Задание: «Найди, что к чему подходит по цвету, размеру, назначению». </w:t>
      </w:r>
    </w:p>
    <w:p w14:paraId="57593803"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i/>
          <w:sz w:val="24"/>
          <w:szCs w:val="24"/>
          <w:lang w:eastAsia="ar-SA"/>
        </w:rPr>
      </w:pPr>
    </w:p>
    <w:p w14:paraId="14C6A083"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b/>
          <w:i/>
          <w:sz w:val="24"/>
          <w:szCs w:val="24"/>
          <w:lang w:eastAsia="ar-SA"/>
        </w:rPr>
      </w:pPr>
      <w:r w:rsidRPr="00620F3C">
        <w:rPr>
          <w:rFonts w:ascii="Times New Roman" w:hAnsi="Times New Roman"/>
          <w:b/>
          <w:i/>
          <w:sz w:val="24"/>
          <w:szCs w:val="24"/>
          <w:lang w:eastAsia="ar-SA"/>
        </w:rPr>
        <w:t>Образовательная область «Речевое развитие»</w:t>
      </w:r>
    </w:p>
    <w:p w14:paraId="230877C4"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b/>
          <w:sz w:val="24"/>
          <w:szCs w:val="24"/>
          <w:lang w:eastAsia="ar-SA"/>
        </w:rPr>
        <w:t xml:space="preserve">1. </w:t>
      </w:r>
      <w:r w:rsidRPr="00620F3C">
        <w:rPr>
          <w:rFonts w:ascii="Times New Roman" w:hAnsi="Times New Roman"/>
          <w:sz w:val="24"/>
          <w:szCs w:val="24"/>
          <w:lang w:eastAsia="ar-SA"/>
        </w:rPr>
        <w:t xml:space="preserve">Поддерживает беседу. Использует все части речи. Понимает и употребляет слова - антонимы. </w:t>
      </w:r>
    </w:p>
    <w:p w14:paraId="16E75A32"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наблюдение. </w:t>
      </w:r>
    </w:p>
    <w:p w14:paraId="447BE849"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опытно-экспериментальная деятельность «Пузырьки воздуха в воде», ситуация ответа детей на вопрос взрослого. </w:t>
      </w:r>
    </w:p>
    <w:p w14:paraId="608B143B"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подгрупповая. </w:t>
      </w:r>
    </w:p>
    <w:p w14:paraId="529401DC"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«Как увидеть воздух?». Можно подуть в трубочку в стакан с водой. Это пузырьки воздуха. Что легче – воздух или вода? Почему?». </w:t>
      </w:r>
    </w:p>
    <w:p w14:paraId="13183A61"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i/>
          <w:sz w:val="24"/>
          <w:szCs w:val="24"/>
          <w:lang w:eastAsia="ar-SA"/>
        </w:rPr>
      </w:pPr>
    </w:p>
    <w:p w14:paraId="23844C78"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b/>
          <w:i/>
          <w:sz w:val="24"/>
          <w:szCs w:val="24"/>
          <w:lang w:eastAsia="ar-SA"/>
        </w:rPr>
      </w:pPr>
      <w:r w:rsidRPr="00620F3C">
        <w:rPr>
          <w:rFonts w:ascii="Times New Roman" w:hAnsi="Times New Roman"/>
          <w:b/>
          <w:i/>
          <w:sz w:val="24"/>
          <w:szCs w:val="24"/>
          <w:lang w:eastAsia="ar-SA"/>
        </w:rPr>
        <w:t>Образовательная область «Художественно-эстетическое развитие»</w:t>
      </w:r>
    </w:p>
    <w:p w14:paraId="25765809"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b/>
          <w:sz w:val="24"/>
          <w:szCs w:val="24"/>
          <w:lang w:eastAsia="ar-SA"/>
        </w:rPr>
        <w:t xml:space="preserve">1. </w:t>
      </w:r>
      <w:r w:rsidRPr="00620F3C">
        <w:rPr>
          <w:rFonts w:ascii="Times New Roman" w:hAnsi="Times New Roman"/>
          <w:sz w:val="24"/>
          <w:szCs w:val="24"/>
          <w:lang w:eastAsia="ar-SA"/>
        </w:rPr>
        <w:t xml:space="preserve">Узнаёт песни по мелодии. Может петь протяжно, чётко произносить слова; вместе с другими детьми – начинать и заканчивать пение. </w:t>
      </w:r>
    </w:p>
    <w:p w14:paraId="481C0CD6"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наблюдение. </w:t>
      </w:r>
    </w:p>
    <w:p w14:paraId="77255717"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ситуация пения детьми знакомой песни (на выбор). </w:t>
      </w:r>
    </w:p>
    <w:p w14:paraId="6E8AF607"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подгрупповая, групповая. </w:t>
      </w:r>
    </w:p>
    <w:p w14:paraId="640D614D"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«Сейчас все вместе будем петь песню». </w:t>
      </w:r>
    </w:p>
    <w:p w14:paraId="705AC36D"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i/>
          <w:sz w:val="24"/>
          <w:szCs w:val="24"/>
          <w:lang w:eastAsia="ar-SA"/>
        </w:rPr>
      </w:pPr>
    </w:p>
    <w:p w14:paraId="6508217C"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b/>
          <w:sz w:val="24"/>
          <w:szCs w:val="24"/>
          <w:lang w:eastAsia="ar-SA"/>
        </w:rPr>
      </w:pPr>
      <w:r w:rsidRPr="00620F3C">
        <w:rPr>
          <w:rFonts w:ascii="Times New Roman" w:hAnsi="Times New Roman"/>
          <w:b/>
          <w:i/>
          <w:sz w:val="24"/>
          <w:szCs w:val="24"/>
          <w:lang w:eastAsia="ar-SA"/>
        </w:rPr>
        <w:t>Образовательная область «Физическое развитие»</w:t>
      </w:r>
    </w:p>
    <w:p w14:paraId="03F979AD"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b/>
          <w:sz w:val="24"/>
          <w:szCs w:val="24"/>
          <w:lang w:eastAsia="ar-SA"/>
        </w:rPr>
        <w:t xml:space="preserve">1. </w:t>
      </w:r>
      <w:r w:rsidRPr="00620F3C">
        <w:rPr>
          <w:rFonts w:ascii="Times New Roman" w:hAnsi="Times New Roman"/>
          <w:sz w:val="24"/>
          <w:szCs w:val="24"/>
          <w:lang w:eastAsia="ar-SA"/>
        </w:rPr>
        <w:t xml:space="preserve">Ловит мяч с расстояния. Метает мяч разными способами правой и левой руками, отбивает об пол. </w:t>
      </w:r>
    </w:p>
    <w:p w14:paraId="14BD9D58"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наблюдение в быту и организованной деятельности. Материал: мяч, корзина, стойка – цель. </w:t>
      </w:r>
    </w:p>
    <w:p w14:paraId="4949F4FC"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подгрупповая. </w:t>
      </w:r>
    </w:p>
    <w:p w14:paraId="35485458"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«Попади в корзину мячом правой и левой руки, потом левой рукой». Теперь попробуем попасть в стойку – цель. Теперь играем в игру «Лови мяч и отбивай».</w:t>
      </w:r>
    </w:p>
    <w:p w14:paraId="32D883EB" w14:textId="77777777" w:rsidR="00DA4338" w:rsidRPr="00620F3C" w:rsidRDefault="00DA4338" w:rsidP="00DE7A34">
      <w:pPr>
        <w:widowControl w:val="0"/>
        <w:snapToGrid w:val="0"/>
        <w:spacing w:after="0" w:line="240" w:lineRule="auto"/>
        <w:ind w:firstLine="851"/>
        <w:contextualSpacing/>
        <w:rPr>
          <w:rFonts w:ascii="Times New Roman" w:hAnsi="Times New Roman"/>
          <w:i/>
          <w:sz w:val="24"/>
          <w:szCs w:val="24"/>
        </w:rPr>
      </w:pPr>
    </w:p>
    <w:p w14:paraId="3749A0F1" w14:textId="77777777" w:rsidR="00DA4338" w:rsidRPr="00620F3C" w:rsidRDefault="00DA4338" w:rsidP="00DE7A34">
      <w:pPr>
        <w:widowControl w:val="0"/>
        <w:snapToGrid w:val="0"/>
        <w:spacing w:after="0" w:line="240" w:lineRule="auto"/>
        <w:contextualSpacing/>
        <w:rPr>
          <w:rFonts w:ascii="Times New Roman" w:hAnsi="Times New Roman"/>
          <w:sz w:val="24"/>
          <w:szCs w:val="24"/>
        </w:rPr>
      </w:pPr>
      <w:r w:rsidRPr="00620F3C">
        <w:rPr>
          <w:rFonts w:ascii="Times New Roman" w:hAnsi="Times New Roman"/>
          <w:i/>
          <w:sz w:val="24"/>
          <w:szCs w:val="24"/>
        </w:rPr>
        <w:t>Инструментарий педагогической диагностики в старшей группе (5-6 лет), Н.В. Верещагина</w:t>
      </w:r>
    </w:p>
    <w:p w14:paraId="1EB01DD6" w14:textId="77777777" w:rsidR="00DA4338" w:rsidRPr="00620F3C" w:rsidRDefault="00DA4338" w:rsidP="00DE7A34">
      <w:pPr>
        <w:widowControl w:val="0"/>
        <w:snapToGrid w:val="0"/>
        <w:spacing w:after="0" w:line="240" w:lineRule="auto"/>
        <w:contextualSpacing/>
        <w:jc w:val="center"/>
        <w:rPr>
          <w:rFonts w:ascii="Times New Roman" w:hAnsi="Times New Roman"/>
          <w:i/>
          <w:sz w:val="24"/>
          <w:szCs w:val="24"/>
        </w:rPr>
      </w:pPr>
      <w:r w:rsidRPr="00620F3C">
        <w:rPr>
          <w:rFonts w:ascii="Times New Roman" w:hAnsi="Times New Roman"/>
          <w:i/>
          <w:sz w:val="24"/>
          <w:szCs w:val="24"/>
        </w:rPr>
        <w:t>Образовательная область «Социально-коммуникативное развитие»</w:t>
      </w:r>
    </w:p>
    <w:p w14:paraId="65755DE0"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b/>
          <w:sz w:val="24"/>
          <w:szCs w:val="24"/>
        </w:rPr>
        <w:lastRenderedPageBreak/>
        <w:t xml:space="preserve">1. </w:t>
      </w:r>
      <w:r w:rsidRPr="00620F3C">
        <w:rPr>
          <w:rFonts w:ascii="Times New Roman" w:hAnsi="Times New Roman"/>
          <w:sz w:val="24"/>
          <w:szCs w:val="24"/>
        </w:rPr>
        <w:t xml:space="preserve">Старается соблюдать правила поведения в общественных местах, в общении со взрослыми и сверстниками, в природе. </w:t>
      </w:r>
    </w:p>
    <w:p w14:paraId="629F50FC"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 xml:space="preserve">Методы: </w:t>
      </w:r>
      <w:r w:rsidRPr="00620F3C">
        <w:rPr>
          <w:rFonts w:ascii="Times New Roman" w:hAnsi="Times New Roman"/>
          <w:sz w:val="24"/>
          <w:szCs w:val="24"/>
        </w:rPr>
        <w:t xml:space="preserve">наблюдение в быту и в организованной деятельности, проблемная ситуация. </w:t>
      </w:r>
    </w:p>
    <w:p w14:paraId="14F2C1FE"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Форма проведения</w:t>
      </w:r>
      <w:r w:rsidRPr="00620F3C">
        <w:rPr>
          <w:rFonts w:ascii="Times New Roman" w:hAnsi="Times New Roman"/>
          <w:sz w:val="24"/>
          <w:szCs w:val="24"/>
        </w:rPr>
        <w:t>: подгрупповая, индивидуальная, групповая.</w:t>
      </w:r>
    </w:p>
    <w:p w14:paraId="4008FD1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Задание:</w:t>
      </w:r>
      <w:r w:rsidRPr="00620F3C">
        <w:rPr>
          <w:rFonts w:ascii="Times New Roman" w:hAnsi="Times New Roman"/>
          <w:sz w:val="24"/>
          <w:szCs w:val="24"/>
        </w:rPr>
        <w:t xml:space="preserve"> фиксировать на прогулке, в самостоятельной деятельности стиль поведения и общения ребёнка. </w:t>
      </w:r>
    </w:p>
    <w:p w14:paraId="33E1868A"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Материал:</w:t>
      </w:r>
      <w:r w:rsidRPr="00620F3C">
        <w:rPr>
          <w:rFonts w:ascii="Times New Roman" w:hAnsi="Times New Roman"/>
          <w:sz w:val="24"/>
          <w:szCs w:val="24"/>
        </w:rPr>
        <w:t xml:space="preserve"> игрушки Муравей и Белка, макет леса с муравейником и дерева с дуплом. </w:t>
      </w:r>
    </w:p>
    <w:p w14:paraId="6DF31E4B"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Задание:</w:t>
      </w:r>
      <w:r w:rsidRPr="00620F3C">
        <w:rPr>
          <w:rFonts w:ascii="Times New Roman" w:hAnsi="Times New Roman"/>
          <w:sz w:val="24"/>
          <w:szCs w:val="24"/>
        </w:rPr>
        <w:t xml:space="preserve"> «Пригласи Муравья к Белочке в гости». </w:t>
      </w:r>
    </w:p>
    <w:p w14:paraId="22DE0BFF"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b/>
          <w:sz w:val="24"/>
          <w:szCs w:val="24"/>
        </w:rPr>
        <w:t xml:space="preserve">2. </w:t>
      </w:r>
      <w:r w:rsidRPr="00620F3C">
        <w:rPr>
          <w:rFonts w:ascii="Times New Roman" w:hAnsi="Times New Roman"/>
          <w:sz w:val="24"/>
          <w:szCs w:val="24"/>
        </w:rPr>
        <w:t xml:space="preserve">Может дать нравственную оценку своим и чужим поступкам / действиям. </w:t>
      </w:r>
    </w:p>
    <w:p w14:paraId="3B7F0D14"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Методы:</w:t>
      </w:r>
      <w:r w:rsidRPr="00620F3C">
        <w:rPr>
          <w:rFonts w:ascii="Times New Roman" w:hAnsi="Times New Roman"/>
          <w:sz w:val="24"/>
          <w:szCs w:val="24"/>
        </w:rPr>
        <w:t xml:space="preserve"> беседа, проблемная ситуация. </w:t>
      </w:r>
    </w:p>
    <w:p w14:paraId="14259122"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Материал:</w:t>
      </w:r>
      <w:r w:rsidRPr="00620F3C">
        <w:rPr>
          <w:rFonts w:ascii="Times New Roman" w:hAnsi="Times New Roman"/>
          <w:sz w:val="24"/>
          <w:szCs w:val="24"/>
        </w:rPr>
        <w:t xml:space="preserve"> случившаяся ссора детей. </w:t>
      </w:r>
    </w:p>
    <w:p w14:paraId="003D892A"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Форма проведения:</w:t>
      </w:r>
      <w:r w:rsidRPr="00620F3C">
        <w:rPr>
          <w:rFonts w:ascii="Times New Roman" w:hAnsi="Times New Roman"/>
          <w:sz w:val="24"/>
          <w:szCs w:val="24"/>
        </w:rPr>
        <w:t xml:space="preserve"> подгрупповая. Задание: «Что у тебя случилось, почему вы поссорились?». Что чувствуешь ты? Почему ты рассердился? Почему он плачет?». </w:t>
      </w:r>
    </w:p>
    <w:p w14:paraId="53C3D27E"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b/>
          <w:sz w:val="24"/>
          <w:szCs w:val="24"/>
        </w:rPr>
        <w:t xml:space="preserve">3. </w:t>
      </w:r>
      <w:r w:rsidRPr="00620F3C">
        <w:rPr>
          <w:rFonts w:ascii="Times New Roman" w:hAnsi="Times New Roman"/>
          <w:sz w:val="24"/>
          <w:szCs w:val="24"/>
        </w:rPr>
        <w:t xml:space="preserve">Имеет представления о видах труда и творчества. </w:t>
      </w:r>
    </w:p>
    <w:p w14:paraId="1A6F1B7F"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Методы:</w:t>
      </w:r>
      <w:r w:rsidRPr="00620F3C">
        <w:rPr>
          <w:rFonts w:ascii="Times New Roman" w:hAnsi="Times New Roman"/>
          <w:sz w:val="24"/>
          <w:szCs w:val="24"/>
        </w:rPr>
        <w:t xml:space="preserve"> наблюдения (многократно). </w:t>
      </w:r>
    </w:p>
    <w:p w14:paraId="337E9255"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Материал:</w:t>
      </w:r>
      <w:r w:rsidRPr="00620F3C">
        <w:rPr>
          <w:rFonts w:ascii="Times New Roman" w:hAnsi="Times New Roman"/>
          <w:sz w:val="24"/>
          <w:szCs w:val="24"/>
        </w:rPr>
        <w:t xml:space="preserve"> материалы для труда на участке, в уголке природы, в игровой комнате, материалы для рисования, лепки, аппликации, конструирования, различные настольно-печатные игры. </w:t>
      </w:r>
    </w:p>
    <w:p w14:paraId="19C08D64"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Форма проведения:</w:t>
      </w:r>
      <w:r w:rsidRPr="00620F3C">
        <w:rPr>
          <w:rFonts w:ascii="Times New Roman" w:hAnsi="Times New Roman"/>
          <w:sz w:val="24"/>
          <w:szCs w:val="24"/>
        </w:rPr>
        <w:t xml:space="preserve"> индивидуальная, групповая. </w:t>
      </w:r>
    </w:p>
    <w:p w14:paraId="0AFCE5E3"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Задание:</w:t>
      </w:r>
      <w:r w:rsidRPr="00620F3C">
        <w:rPr>
          <w:rFonts w:ascii="Times New Roman" w:hAnsi="Times New Roman"/>
          <w:sz w:val="24"/>
          <w:szCs w:val="24"/>
        </w:rPr>
        <w:t xml:space="preserve"> «Выберите себе то, чем бы хотел сейчас заниматься». </w:t>
      </w:r>
    </w:p>
    <w:p w14:paraId="230BDD8E"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b/>
          <w:sz w:val="24"/>
          <w:szCs w:val="24"/>
        </w:rPr>
      </w:pPr>
      <w:r w:rsidRPr="00620F3C">
        <w:rPr>
          <w:rFonts w:ascii="Times New Roman" w:hAnsi="Times New Roman"/>
          <w:b/>
          <w:sz w:val="24"/>
          <w:szCs w:val="24"/>
        </w:rPr>
        <w:t xml:space="preserve">4. </w:t>
      </w:r>
      <w:r w:rsidRPr="00620F3C">
        <w:rPr>
          <w:rFonts w:ascii="Times New Roman" w:hAnsi="Times New Roman"/>
          <w:sz w:val="24"/>
          <w:szCs w:val="24"/>
        </w:rPr>
        <w:t>Знает свои имя и фамилию, адрес проживания, фамилии родителей, их профессию.</w:t>
      </w:r>
      <w:r w:rsidRPr="00620F3C">
        <w:rPr>
          <w:rFonts w:ascii="Times New Roman" w:hAnsi="Times New Roman"/>
          <w:b/>
          <w:sz w:val="24"/>
          <w:szCs w:val="24"/>
        </w:rPr>
        <w:t xml:space="preserve"> </w:t>
      </w:r>
    </w:p>
    <w:p w14:paraId="193F4AE2"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Методы:</w:t>
      </w:r>
      <w:r w:rsidRPr="00620F3C">
        <w:rPr>
          <w:rFonts w:ascii="Times New Roman" w:hAnsi="Times New Roman"/>
          <w:sz w:val="24"/>
          <w:szCs w:val="24"/>
        </w:rPr>
        <w:t xml:space="preserve"> беседа. </w:t>
      </w:r>
    </w:p>
    <w:p w14:paraId="2C287FB8"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Форма проведения</w:t>
      </w:r>
      <w:r w:rsidRPr="00620F3C">
        <w:rPr>
          <w:rFonts w:ascii="Times New Roman" w:hAnsi="Times New Roman"/>
          <w:sz w:val="24"/>
          <w:szCs w:val="24"/>
        </w:rPr>
        <w:t xml:space="preserve">: индивидуальная. </w:t>
      </w:r>
    </w:p>
    <w:p w14:paraId="28B8717D"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Задание:</w:t>
      </w:r>
      <w:r w:rsidRPr="00620F3C">
        <w:rPr>
          <w:rFonts w:ascii="Times New Roman" w:hAnsi="Times New Roman"/>
          <w:sz w:val="24"/>
          <w:szCs w:val="24"/>
        </w:rPr>
        <w:t xml:space="preserve"> «Скажи, пожалуйста, как тебя зовут? Как твоя фамилия? Где ты живёшь?», На какой улице? Как зовут папу, маму? Кем они работают?». </w:t>
      </w:r>
    </w:p>
    <w:p w14:paraId="46E6925D" w14:textId="77777777" w:rsidR="00DA4338" w:rsidRPr="00620F3C" w:rsidRDefault="00DA4338" w:rsidP="00DE7A34">
      <w:pPr>
        <w:widowControl w:val="0"/>
        <w:snapToGrid w:val="0"/>
        <w:spacing w:after="0" w:line="240" w:lineRule="auto"/>
        <w:contextualSpacing/>
        <w:jc w:val="center"/>
        <w:rPr>
          <w:rFonts w:ascii="Times New Roman" w:hAnsi="Times New Roman"/>
          <w:i/>
          <w:sz w:val="24"/>
          <w:szCs w:val="24"/>
        </w:rPr>
      </w:pPr>
    </w:p>
    <w:p w14:paraId="1689DE57" w14:textId="77777777" w:rsidR="00DA4338" w:rsidRPr="00620F3C" w:rsidRDefault="00DA4338" w:rsidP="00DE7A34">
      <w:pPr>
        <w:widowControl w:val="0"/>
        <w:snapToGrid w:val="0"/>
        <w:spacing w:after="0" w:line="240" w:lineRule="auto"/>
        <w:contextualSpacing/>
        <w:jc w:val="center"/>
        <w:rPr>
          <w:rFonts w:ascii="Times New Roman" w:hAnsi="Times New Roman"/>
          <w:b/>
          <w:i/>
          <w:sz w:val="24"/>
          <w:szCs w:val="24"/>
        </w:rPr>
      </w:pPr>
      <w:r w:rsidRPr="00620F3C">
        <w:rPr>
          <w:rFonts w:ascii="Times New Roman" w:hAnsi="Times New Roman"/>
          <w:b/>
          <w:i/>
          <w:sz w:val="24"/>
          <w:szCs w:val="24"/>
        </w:rPr>
        <w:t>Образовательная область «Познавательное развитие»</w:t>
      </w:r>
    </w:p>
    <w:p w14:paraId="4223804E"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b/>
          <w:sz w:val="24"/>
          <w:szCs w:val="24"/>
        </w:rPr>
        <w:t xml:space="preserve">1. </w:t>
      </w:r>
      <w:r w:rsidRPr="00620F3C">
        <w:rPr>
          <w:rFonts w:ascii="Times New Roman" w:hAnsi="Times New Roman"/>
          <w:sz w:val="24"/>
          <w:szCs w:val="24"/>
        </w:rPr>
        <w:t xml:space="preserve">Различает круг, квадрат, треугольник, прямоугольник, овал. Соотносит объёмные и плоскостные фигуры. </w:t>
      </w:r>
    </w:p>
    <w:p w14:paraId="66FDFBDD"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Методы:</w:t>
      </w:r>
      <w:r w:rsidRPr="00620F3C">
        <w:rPr>
          <w:rFonts w:ascii="Times New Roman" w:hAnsi="Times New Roman"/>
          <w:sz w:val="24"/>
          <w:szCs w:val="24"/>
        </w:rPr>
        <w:t xml:space="preserve"> проблемная ситуация. </w:t>
      </w:r>
    </w:p>
    <w:p w14:paraId="38B42AB9"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Материал:</w:t>
      </w:r>
      <w:r w:rsidRPr="00620F3C">
        <w:rPr>
          <w:rFonts w:ascii="Times New Roman" w:hAnsi="Times New Roman"/>
          <w:b/>
          <w:sz w:val="24"/>
          <w:szCs w:val="24"/>
        </w:rPr>
        <w:t xml:space="preserve"> </w:t>
      </w:r>
      <w:r w:rsidRPr="00620F3C">
        <w:rPr>
          <w:rFonts w:ascii="Times New Roman" w:hAnsi="Times New Roman"/>
          <w:sz w:val="24"/>
          <w:szCs w:val="24"/>
        </w:rPr>
        <w:t xml:space="preserve">круг, квадрат, треугольник, прямоугольник, овал одного цвета и разного размера, шар, цилиндр, куб разного размера. </w:t>
      </w:r>
    </w:p>
    <w:p w14:paraId="72D7C216"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Форма проведения:</w:t>
      </w:r>
      <w:r w:rsidRPr="00620F3C">
        <w:rPr>
          <w:rFonts w:ascii="Times New Roman" w:hAnsi="Times New Roman"/>
          <w:sz w:val="24"/>
          <w:szCs w:val="24"/>
        </w:rPr>
        <w:t xml:space="preserve"> индивидуальная, подгрупповая. </w:t>
      </w:r>
    </w:p>
    <w:p w14:paraId="5A3DBFC0" w14:textId="77777777" w:rsidR="00DA4338" w:rsidRPr="00620F3C" w:rsidRDefault="00DA4338" w:rsidP="00DE7A34">
      <w:pPr>
        <w:widowControl w:val="0"/>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Задание:</w:t>
      </w:r>
      <w:r w:rsidRPr="00620F3C">
        <w:rPr>
          <w:rFonts w:ascii="Times New Roman" w:hAnsi="Times New Roman"/>
          <w:sz w:val="24"/>
          <w:szCs w:val="24"/>
        </w:rPr>
        <w:t xml:space="preserve"> «Найди, что к чему подходит по форме». </w:t>
      </w:r>
    </w:p>
    <w:p w14:paraId="0DF20909" w14:textId="77777777" w:rsidR="00DA4338" w:rsidRPr="00620F3C" w:rsidRDefault="00DA4338" w:rsidP="00DE7A34">
      <w:pPr>
        <w:widowControl w:val="0"/>
        <w:snapToGrid w:val="0"/>
        <w:spacing w:after="0" w:line="240" w:lineRule="auto"/>
        <w:contextualSpacing/>
        <w:jc w:val="both"/>
        <w:rPr>
          <w:rFonts w:ascii="Times New Roman" w:hAnsi="Times New Roman"/>
          <w:i/>
          <w:sz w:val="24"/>
          <w:szCs w:val="24"/>
        </w:rPr>
      </w:pPr>
    </w:p>
    <w:p w14:paraId="19516168" w14:textId="77777777" w:rsidR="00DA4338" w:rsidRPr="00620F3C" w:rsidRDefault="00DA4338" w:rsidP="00DE7A34">
      <w:pPr>
        <w:widowControl w:val="0"/>
        <w:snapToGrid w:val="0"/>
        <w:spacing w:after="0" w:line="240" w:lineRule="auto"/>
        <w:contextualSpacing/>
        <w:jc w:val="center"/>
        <w:rPr>
          <w:rFonts w:ascii="Times New Roman" w:hAnsi="Times New Roman"/>
          <w:b/>
          <w:sz w:val="24"/>
          <w:szCs w:val="24"/>
        </w:rPr>
      </w:pPr>
      <w:r w:rsidRPr="00620F3C">
        <w:rPr>
          <w:rFonts w:ascii="Times New Roman" w:hAnsi="Times New Roman"/>
          <w:b/>
          <w:i/>
          <w:sz w:val="24"/>
          <w:szCs w:val="24"/>
        </w:rPr>
        <w:t>Образовательная область «Речевое развитие»</w:t>
      </w:r>
    </w:p>
    <w:p w14:paraId="6212A307" w14:textId="77777777" w:rsidR="00DA4338" w:rsidRPr="00620F3C" w:rsidRDefault="00DA4338" w:rsidP="00DE7A34">
      <w:pPr>
        <w:widowControl w:val="0"/>
        <w:tabs>
          <w:tab w:val="left" w:pos="0"/>
          <w:tab w:val="left" w:pos="993"/>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rPr>
        <w:t xml:space="preserve">1. </w:t>
      </w:r>
      <w:r w:rsidRPr="00620F3C">
        <w:rPr>
          <w:rFonts w:ascii="Times New Roman" w:hAnsi="Times New Roman"/>
          <w:sz w:val="24"/>
          <w:szCs w:val="24"/>
        </w:rPr>
        <w:t>Составляет по образцу и плану рассказы по сюжетной картине, по серии картин, из личного опыта, на тему, предложенную воспитателем. Поддерживает беседу, высказывает свою точку зрения, согласие/несогласие, использует все части речи. Подбирает к существительному прилагательные, умеет подбирать синонимы.</w:t>
      </w:r>
      <w:r w:rsidRPr="00620F3C">
        <w:rPr>
          <w:rFonts w:ascii="Times New Roman" w:hAnsi="Times New Roman"/>
          <w:b/>
          <w:sz w:val="24"/>
          <w:szCs w:val="24"/>
        </w:rPr>
        <w:t xml:space="preserve"> </w:t>
      </w:r>
    </w:p>
    <w:p w14:paraId="000531FE"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Методы:</w:t>
      </w:r>
      <w:r w:rsidRPr="00620F3C">
        <w:rPr>
          <w:rFonts w:ascii="Times New Roman" w:hAnsi="Times New Roman"/>
          <w:sz w:val="24"/>
          <w:szCs w:val="24"/>
        </w:rPr>
        <w:t xml:space="preserve"> проблемная ситуация, наблюдение. </w:t>
      </w:r>
    </w:p>
    <w:p w14:paraId="625B86B5"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Материал:</w:t>
      </w:r>
      <w:r w:rsidRPr="00620F3C">
        <w:rPr>
          <w:rFonts w:ascii="Times New Roman" w:hAnsi="Times New Roman"/>
          <w:sz w:val="24"/>
          <w:szCs w:val="24"/>
        </w:rPr>
        <w:t xml:space="preserve"> сюжетная картина «Дети в песочнице», ситуация ответа детей на вопрос взрослого. </w:t>
      </w:r>
    </w:p>
    <w:p w14:paraId="6C4BB8C0"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Форма проведения</w:t>
      </w:r>
      <w:r w:rsidRPr="00620F3C">
        <w:rPr>
          <w:rFonts w:ascii="Times New Roman" w:hAnsi="Times New Roman"/>
          <w:sz w:val="24"/>
          <w:szCs w:val="24"/>
        </w:rPr>
        <w:t xml:space="preserve">: индивидуальная, подгрупповая. </w:t>
      </w:r>
    </w:p>
    <w:p w14:paraId="2FFB9423"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Задание:</w:t>
      </w:r>
      <w:r w:rsidRPr="00620F3C">
        <w:rPr>
          <w:rFonts w:ascii="Times New Roman" w:hAnsi="Times New Roman"/>
          <w:sz w:val="24"/>
          <w:szCs w:val="24"/>
        </w:rPr>
        <w:t xml:space="preserve"> «Что делают дети? Как ты думаешь, что чувствует ребёнок в полосатой кепке? Я думаю, что он радуется. Почему ты так думаешь? Как про него можно сказать, какой он?». </w:t>
      </w:r>
    </w:p>
    <w:p w14:paraId="616EDC41" w14:textId="77777777" w:rsidR="00DA4338" w:rsidRPr="00620F3C" w:rsidRDefault="00DA4338" w:rsidP="00DE7A34">
      <w:pPr>
        <w:widowControl w:val="0"/>
        <w:tabs>
          <w:tab w:val="left" w:pos="709"/>
        </w:tabs>
        <w:snapToGrid w:val="0"/>
        <w:spacing w:after="0" w:line="240" w:lineRule="auto"/>
        <w:contextualSpacing/>
        <w:jc w:val="both"/>
        <w:rPr>
          <w:rFonts w:ascii="Times New Roman" w:hAnsi="Times New Roman"/>
          <w:sz w:val="24"/>
          <w:szCs w:val="24"/>
        </w:rPr>
      </w:pPr>
    </w:p>
    <w:p w14:paraId="750485C6"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b/>
          <w:i/>
          <w:sz w:val="24"/>
          <w:szCs w:val="24"/>
        </w:rPr>
      </w:pPr>
      <w:r w:rsidRPr="00620F3C">
        <w:rPr>
          <w:rFonts w:ascii="Times New Roman" w:hAnsi="Times New Roman"/>
          <w:b/>
          <w:i/>
          <w:sz w:val="24"/>
          <w:szCs w:val="24"/>
        </w:rPr>
        <w:t>Образовательная область «Художественно-эстетическое развитие»</w:t>
      </w:r>
    </w:p>
    <w:p w14:paraId="498CE6CE"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b/>
          <w:sz w:val="24"/>
          <w:szCs w:val="24"/>
        </w:rPr>
        <w:t xml:space="preserve">1. </w:t>
      </w:r>
      <w:r w:rsidRPr="00620F3C">
        <w:rPr>
          <w:rFonts w:ascii="Times New Roman" w:hAnsi="Times New Roman"/>
          <w:sz w:val="24"/>
          <w:szCs w:val="24"/>
        </w:rPr>
        <w:t xml:space="preserve">Правильно держит ножницы, использует разнообразные приёмы вырезания. </w:t>
      </w:r>
    </w:p>
    <w:p w14:paraId="3D7F39A3"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Методы:</w:t>
      </w:r>
      <w:r w:rsidRPr="00620F3C">
        <w:rPr>
          <w:rFonts w:ascii="Times New Roman" w:hAnsi="Times New Roman"/>
          <w:sz w:val="24"/>
          <w:szCs w:val="24"/>
        </w:rPr>
        <w:t xml:space="preserve"> проблемная ситуация, наблюдение. </w:t>
      </w:r>
    </w:p>
    <w:p w14:paraId="54D30305"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Материал:</w:t>
      </w:r>
      <w:r w:rsidRPr="00620F3C">
        <w:rPr>
          <w:rFonts w:ascii="Times New Roman" w:hAnsi="Times New Roman"/>
          <w:sz w:val="24"/>
          <w:szCs w:val="24"/>
        </w:rPr>
        <w:t xml:space="preserve"> ножницы, листы бумаги с нарисованными контурами. </w:t>
      </w:r>
    </w:p>
    <w:p w14:paraId="3E27CABB"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Форма проведения</w:t>
      </w:r>
      <w:r w:rsidRPr="00620F3C">
        <w:rPr>
          <w:rFonts w:ascii="Times New Roman" w:hAnsi="Times New Roman"/>
          <w:sz w:val="24"/>
          <w:szCs w:val="24"/>
        </w:rPr>
        <w:t xml:space="preserve">: подгрупповая, индивидуальная. </w:t>
      </w:r>
    </w:p>
    <w:p w14:paraId="179941B3" w14:textId="77777777" w:rsidR="00DA4338" w:rsidRPr="00620F3C" w:rsidRDefault="00DA4338" w:rsidP="00DE7A34">
      <w:pPr>
        <w:widowControl w:val="0"/>
        <w:tabs>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lastRenderedPageBreak/>
        <w:t>Задание:</w:t>
      </w:r>
      <w:r w:rsidRPr="00620F3C">
        <w:rPr>
          <w:rFonts w:ascii="Times New Roman" w:hAnsi="Times New Roman"/>
          <w:sz w:val="24"/>
          <w:szCs w:val="24"/>
        </w:rPr>
        <w:t xml:space="preserve"> «Вырежи так, как нарисовано». </w:t>
      </w:r>
    </w:p>
    <w:p w14:paraId="6D7A3ABA" w14:textId="77777777" w:rsidR="00DA4338" w:rsidRPr="00620F3C" w:rsidRDefault="00DA4338" w:rsidP="00DE7A34">
      <w:pPr>
        <w:widowControl w:val="0"/>
        <w:tabs>
          <w:tab w:val="left" w:pos="709"/>
        </w:tabs>
        <w:snapToGrid w:val="0"/>
        <w:spacing w:after="0" w:line="240" w:lineRule="auto"/>
        <w:contextualSpacing/>
        <w:jc w:val="both"/>
        <w:rPr>
          <w:rFonts w:ascii="Times New Roman" w:hAnsi="Times New Roman"/>
          <w:sz w:val="24"/>
          <w:szCs w:val="24"/>
        </w:rPr>
      </w:pPr>
    </w:p>
    <w:p w14:paraId="052BF573"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b/>
          <w:i/>
          <w:sz w:val="24"/>
          <w:szCs w:val="24"/>
        </w:rPr>
      </w:pPr>
      <w:r w:rsidRPr="00620F3C">
        <w:rPr>
          <w:rFonts w:ascii="Times New Roman" w:hAnsi="Times New Roman"/>
          <w:b/>
          <w:i/>
          <w:sz w:val="24"/>
          <w:szCs w:val="24"/>
        </w:rPr>
        <w:t>Образовательная область «Физическое развитие»</w:t>
      </w:r>
    </w:p>
    <w:p w14:paraId="0273E445"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b/>
          <w:sz w:val="24"/>
          <w:szCs w:val="24"/>
        </w:rPr>
        <w:t>1.</w:t>
      </w:r>
      <w:r w:rsidRPr="00620F3C">
        <w:rPr>
          <w:rFonts w:ascii="Times New Roman" w:hAnsi="Times New Roman"/>
          <w:sz w:val="24"/>
          <w:szCs w:val="24"/>
        </w:rPr>
        <w:t xml:space="preserve"> Умеет метать предметы правой и левой руками в вертикальную и горизонтальную цель, отбивает и ловит мяч. </w:t>
      </w:r>
    </w:p>
    <w:p w14:paraId="3308D3FA"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Методы:</w:t>
      </w:r>
      <w:r w:rsidRPr="00620F3C">
        <w:rPr>
          <w:rFonts w:ascii="Times New Roman" w:hAnsi="Times New Roman"/>
          <w:sz w:val="24"/>
          <w:szCs w:val="24"/>
        </w:rPr>
        <w:t xml:space="preserve"> проблемная ситуация, наблюдение в быту и организованной деятельности. </w:t>
      </w:r>
    </w:p>
    <w:p w14:paraId="74B8FE67"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Материал:</w:t>
      </w:r>
      <w:r w:rsidRPr="00620F3C">
        <w:rPr>
          <w:rFonts w:ascii="Times New Roman" w:hAnsi="Times New Roman"/>
          <w:sz w:val="24"/>
          <w:szCs w:val="24"/>
        </w:rPr>
        <w:t xml:space="preserve"> мяч, корзина, стойка – цель. </w:t>
      </w:r>
    </w:p>
    <w:p w14:paraId="7804AB6D"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Форма проведения:</w:t>
      </w:r>
      <w:r w:rsidRPr="00620F3C">
        <w:rPr>
          <w:rFonts w:ascii="Times New Roman" w:hAnsi="Times New Roman"/>
          <w:sz w:val="24"/>
          <w:szCs w:val="24"/>
        </w:rPr>
        <w:t xml:space="preserve"> индивидуальная, подгрупповая. </w:t>
      </w:r>
    </w:p>
    <w:p w14:paraId="66317818"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rPr>
      </w:pPr>
      <w:r w:rsidRPr="00620F3C">
        <w:rPr>
          <w:rFonts w:ascii="Times New Roman" w:hAnsi="Times New Roman"/>
          <w:sz w:val="24"/>
          <w:szCs w:val="24"/>
          <w:u w:val="single"/>
        </w:rPr>
        <w:t>Задание:</w:t>
      </w:r>
      <w:r w:rsidRPr="00620F3C">
        <w:rPr>
          <w:rFonts w:ascii="Times New Roman" w:hAnsi="Times New Roman"/>
          <w:sz w:val="24"/>
          <w:szCs w:val="24"/>
        </w:rPr>
        <w:t xml:space="preserve"> «Попади в корзину мячом правой и левой рукой, потом левой рукой». Теперь попробуем попасть в стойку – цель. Теперь играем в игру «Лови мяч и отбивай».</w:t>
      </w:r>
    </w:p>
    <w:p w14:paraId="12D92888" w14:textId="77777777" w:rsidR="00DA4338" w:rsidRPr="00620F3C" w:rsidRDefault="00DA4338" w:rsidP="00DE7A34">
      <w:pPr>
        <w:widowControl w:val="0"/>
        <w:tabs>
          <w:tab w:val="left" w:pos="709"/>
        </w:tabs>
        <w:snapToGrid w:val="0"/>
        <w:spacing w:after="0" w:line="240" w:lineRule="auto"/>
        <w:ind w:left="709"/>
        <w:contextualSpacing/>
        <w:jc w:val="center"/>
        <w:rPr>
          <w:rFonts w:ascii="Times New Roman" w:hAnsi="Times New Roman"/>
          <w:i/>
          <w:sz w:val="24"/>
          <w:szCs w:val="24"/>
          <w:lang w:eastAsia="ar-SA"/>
        </w:rPr>
      </w:pPr>
    </w:p>
    <w:p w14:paraId="2FF4ADE4" w14:textId="77777777" w:rsidR="00DA4338" w:rsidRPr="00620F3C" w:rsidRDefault="00DA4338" w:rsidP="00DE7A34">
      <w:pPr>
        <w:widowControl w:val="0"/>
        <w:tabs>
          <w:tab w:val="left" w:pos="709"/>
        </w:tabs>
        <w:snapToGrid w:val="0"/>
        <w:spacing w:after="0" w:line="240" w:lineRule="auto"/>
        <w:ind w:left="709"/>
        <w:contextualSpacing/>
        <w:jc w:val="center"/>
        <w:rPr>
          <w:rFonts w:ascii="Times New Roman" w:hAnsi="Times New Roman"/>
          <w:i/>
          <w:sz w:val="24"/>
          <w:szCs w:val="24"/>
          <w:lang w:eastAsia="ar-SA"/>
        </w:rPr>
      </w:pPr>
      <w:r w:rsidRPr="00620F3C">
        <w:rPr>
          <w:rFonts w:ascii="Times New Roman" w:hAnsi="Times New Roman"/>
          <w:i/>
          <w:sz w:val="24"/>
          <w:szCs w:val="24"/>
          <w:lang w:eastAsia="ar-SA"/>
        </w:rPr>
        <w:t xml:space="preserve">Инструментарий педагогической диагностики </w:t>
      </w:r>
    </w:p>
    <w:p w14:paraId="58BFDE6A" w14:textId="77777777" w:rsidR="00DA4338" w:rsidRPr="00620F3C" w:rsidRDefault="00DA4338" w:rsidP="00DE7A34">
      <w:pPr>
        <w:widowControl w:val="0"/>
        <w:tabs>
          <w:tab w:val="left" w:pos="709"/>
        </w:tabs>
        <w:snapToGrid w:val="0"/>
        <w:spacing w:after="0" w:line="240" w:lineRule="auto"/>
        <w:ind w:left="709"/>
        <w:contextualSpacing/>
        <w:jc w:val="center"/>
        <w:rPr>
          <w:rFonts w:ascii="Times New Roman" w:hAnsi="Times New Roman"/>
          <w:i/>
          <w:sz w:val="24"/>
          <w:szCs w:val="24"/>
          <w:lang w:eastAsia="ar-SA"/>
        </w:rPr>
      </w:pPr>
      <w:r w:rsidRPr="00620F3C">
        <w:rPr>
          <w:rFonts w:ascii="Times New Roman" w:hAnsi="Times New Roman"/>
          <w:i/>
          <w:sz w:val="24"/>
          <w:szCs w:val="24"/>
          <w:lang w:eastAsia="ar-SA"/>
        </w:rPr>
        <w:t>в подготовительной к школе группе (6-7 лет), Н.В. Верещагина</w:t>
      </w:r>
    </w:p>
    <w:p w14:paraId="53C47980"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b/>
          <w:sz w:val="24"/>
          <w:szCs w:val="24"/>
          <w:lang w:eastAsia="ar-SA"/>
        </w:rPr>
      </w:pPr>
      <w:r w:rsidRPr="00620F3C">
        <w:rPr>
          <w:rFonts w:ascii="Times New Roman" w:hAnsi="Times New Roman"/>
          <w:b/>
          <w:i/>
          <w:sz w:val="24"/>
          <w:szCs w:val="24"/>
          <w:lang w:eastAsia="ar-SA"/>
        </w:rPr>
        <w:t>Образовательная область «Социально-коммуникативное развитие»</w:t>
      </w:r>
    </w:p>
    <w:p w14:paraId="3375FA0B"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1. </w:t>
      </w:r>
      <w:r w:rsidRPr="00620F3C">
        <w:rPr>
          <w:rFonts w:ascii="Times New Roman" w:hAnsi="Times New Roman"/>
          <w:sz w:val="24"/>
          <w:szCs w:val="24"/>
          <w:lang w:eastAsia="ar-SA"/>
        </w:rPr>
        <w:t>Сформировать интерес к учебной деятельности и желание учиться в школе развита инициативность, ответственность. Внимательно слушает. Может действовать по правилу и образцу, правильно оценивает результат.</w:t>
      </w:r>
      <w:r w:rsidRPr="00620F3C">
        <w:rPr>
          <w:rFonts w:ascii="Times New Roman" w:hAnsi="Times New Roman"/>
          <w:b/>
          <w:sz w:val="24"/>
          <w:szCs w:val="24"/>
          <w:lang w:eastAsia="ar-SA"/>
        </w:rPr>
        <w:t xml:space="preserve"> </w:t>
      </w:r>
    </w:p>
    <w:p w14:paraId="500649F8"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наблюдение в быту и в организованной деятельности, проблемная ситуация. Форма проведения: подгрупповая, индивидуальная. </w:t>
      </w:r>
    </w:p>
    <w:p w14:paraId="1C507DFF"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«Выложи, пожалуйста, такого мишку (показывает схему выкладывания). Как ты думаешь, у тебя получился такой же мишка? И по цвету, по форме?». </w:t>
      </w:r>
    </w:p>
    <w:p w14:paraId="56FE5D60"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одежда ребёнка, шкафчик для одежды, схема складывания одежды в шкафчик (на верхней полке, на нижней полке). </w:t>
      </w:r>
    </w:p>
    <w:p w14:paraId="77511F7C"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«Через 10 минут у нас будет проверка ваших шкафчиков, приедут Незнайка и Дюймовочка. Пожалуйста, сложите одежду так, как нарисовано на схеме». </w:t>
      </w:r>
    </w:p>
    <w:p w14:paraId="7E31E2A9"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b/>
          <w:sz w:val="24"/>
          <w:szCs w:val="24"/>
          <w:lang w:eastAsia="ar-SA"/>
        </w:rPr>
      </w:pPr>
      <w:r w:rsidRPr="00620F3C">
        <w:rPr>
          <w:rFonts w:ascii="Times New Roman" w:hAnsi="Times New Roman"/>
          <w:b/>
          <w:sz w:val="24"/>
          <w:szCs w:val="24"/>
          <w:lang w:eastAsia="ar-SA"/>
        </w:rPr>
        <w:t xml:space="preserve">2. </w:t>
      </w:r>
      <w:r w:rsidRPr="00620F3C">
        <w:rPr>
          <w:rFonts w:ascii="Times New Roman" w:hAnsi="Times New Roman"/>
          <w:sz w:val="24"/>
          <w:szCs w:val="24"/>
          <w:lang w:eastAsia="ar-SA"/>
        </w:rPr>
        <w:t>Может дать нравственную оценку своим и чужим поступкам.</w:t>
      </w:r>
      <w:r w:rsidRPr="00620F3C">
        <w:rPr>
          <w:rFonts w:ascii="Times New Roman" w:hAnsi="Times New Roman"/>
          <w:b/>
          <w:sz w:val="24"/>
          <w:szCs w:val="24"/>
          <w:lang w:eastAsia="ar-SA"/>
        </w:rPr>
        <w:t xml:space="preserve"> </w:t>
      </w:r>
    </w:p>
    <w:p w14:paraId="5AD16F18"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беседа, проблемная ситуация. </w:t>
      </w:r>
    </w:p>
    <w:p w14:paraId="2F9FD5BE"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картина с изображением ссоры детей. </w:t>
      </w:r>
    </w:p>
    <w:p w14:paraId="21D7B4B0"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подгрупповая. </w:t>
      </w:r>
    </w:p>
    <w:p w14:paraId="6B3B9588" w14:textId="77777777" w:rsidR="00DA4338" w:rsidRPr="00620F3C" w:rsidRDefault="00DA4338" w:rsidP="00DE7A34">
      <w:pPr>
        <w:widowControl w:val="0"/>
        <w:tabs>
          <w:tab w:val="left" w:pos="709"/>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«Что изображено на картине?». Что чувствует мальчик и девочка? Почему мальчик рассердился? Почему девочка плачет?». </w:t>
      </w:r>
    </w:p>
    <w:p w14:paraId="67E47B30"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b/>
          <w:i/>
          <w:sz w:val="24"/>
          <w:szCs w:val="24"/>
          <w:lang w:eastAsia="ar-SA"/>
        </w:rPr>
      </w:pPr>
    </w:p>
    <w:p w14:paraId="4356D926" w14:textId="77777777" w:rsidR="00DA4338" w:rsidRPr="00620F3C" w:rsidRDefault="00DA4338" w:rsidP="00DE7A34">
      <w:pPr>
        <w:widowControl w:val="0"/>
        <w:tabs>
          <w:tab w:val="left" w:pos="709"/>
        </w:tabs>
        <w:snapToGrid w:val="0"/>
        <w:spacing w:after="0" w:line="240" w:lineRule="auto"/>
        <w:contextualSpacing/>
        <w:jc w:val="center"/>
        <w:rPr>
          <w:rFonts w:ascii="Times New Roman" w:hAnsi="Times New Roman"/>
          <w:b/>
          <w:sz w:val="24"/>
          <w:szCs w:val="24"/>
          <w:lang w:eastAsia="ar-SA"/>
        </w:rPr>
      </w:pPr>
      <w:r w:rsidRPr="00620F3C">
        <w:rPr>
          <w:rFonts w:ascii="Times New Roman" w:hAnsi="Times New Roman"/>
          <w:b/>
          <w:i/>
          <w:sz w:val="24"/>
          <w:szCs w:val="24"/>
          <w:lang w:eastAsia="ar-SA"/>
        </w:rPr>
        <w:t>Образовательная область «Познавательное развитие»</w:t>
      </w:r>
    </w:p>
    <w:p w14:paraId="75D5522E"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b/>
          <w:sz w:val="24"/>
          <w:szCs w:val="24"/>
          <w:lang w:eastAsia="ar-SA"/>
        </w:rPr>
        <w:t>1.</w:t>
      </w:r>
      <w:r w:rsidRPr="00620F3C">
        <w:rPr>
          <w:rFonts w:ascii="Times New Roman" w:hAnsi="Times New Roman"/>
          <w:sz w:val="24"/>
          <w:szCs w:val="24"/>
          <w:lang w:eastAsia="ar-SA"/>
        </w:rPr>
        <w:t xml:space="preserve"> Устанавливает связи между предметами, выделяет свойства, качества материалов через исследовательскую, проектную деятельность. Проявляет познавательный интерес в быту в организованной деятельности, ищет способы определения свойств незнакомых предметов. </w:t>
      </w:r>
    </w:p>
    <w:p w14:paraId="13BEA494"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наблюдение, проблемная ситуация. </w:t>
      </w:r>
    </w:p>
    <w:p w14:paraId="13BC6A9B"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w:t>
      </w:r>
    </w:p>
    <w:p w14:paraId="3E526F8F"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фонарик необычной формы с динамо-машиной для подзарядки. </w:t>
      </w:r>
    </w:p>
    <w:p w14:paraId="7B8EA413"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«Положить в группе до прихода детей фонарик. Когда ребёнок найдёт и поинтересуется: «Что это такое и как работает?», предложить самому подумать. </w:t>
      </w:r>
    </w:p>
    <w:p w14:paraId="2A397905"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b/>
          <w:sz w:val="24"/>
          <w:szCs w:val="24"/>
          <w:lang w:eastAsia="ar-SA"/>
        </w:rPr>
        <w:t>2.</w:t>
      </w:r>
      <w:r w:rsidRPr="00620F3C">
        <w:rPr>
          <w:rFonts w:ascii="Times New Roman" w:hAnsi="Times New Roman"/>
          <w:sz w:val="24"/>
          <w:szCs w:val="24"/>
          <w:lang w:eastAsia="ar-SA"/>
        </w:rPr>
        <w:t xml:space="preserve"> Знает способы измерения величины: длины, массы. Пользуется условной меркой. </w:t>
      </w:r>
    </w:p>
    <w:p w14:paraId="79E48210"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наблюдение. </w:t>
      </w:r>
    </w:p>
    <w:p w14:paraId="4E5EAA6E"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условная мерка, весы, линейка, мерный стаканчик, большой и маленький мячи. Форма проведения: индивидуальная, подгрупповая. </w:t>
      </w:r>
    </w:p>
    <w:p w14:paraId="20BD194D"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«Нужно сравнить 2 мяча». Чем отличаются эти мячи?». </w:t>
      </w:r>
    </w:p>
    <w:p w14:paraId="11806290" w14:textId="77777777" w:rsidR="00DA4338" w:rsidRPr="00620F3C" w:rsidRDefault="00DA4338" w:rsidP="00DE7A34">
      <w:pPr>
        <w:widowControl w:val="0"/>
        <w:tabs>
          <w:tab w:val="left" w:pos="709"/>
          <w:tab w:val="left" w:pos="993"/>
        </w:tabs>
        <w:snapToGrid w:val="0"/>
        <w:spacing w:after="0" w:line="240" w:lineRule="auto"/>
        <w:contextualSpacing/>
        <w:jc w:val="center"/>
        <w:rPr>
          <w:rFonts w:ascii="Times New Roman" w:hAnsi="Times New Roman"/>
          <w:b/>
          <w:i/>
          <w:sz w:val="24"/>
          <w:szCs w:val="24"/>
          <w:lang w:eastAsia="ar-SA"/>
        </w:rPr>
      </w:pPr>
    </w:p>
    <w:p w14:paraId="0551DBA6" w14:textId="77777777" w:rsidR="00DA4338" w:rsidRPr="00620F3C" w:rsidRDefault="00DA4338" w:rsidP="00DE7A34">
      <w:pPr>
        <w:widowControl w:val="0"/>
        <w:tabs>
          <w:tab w:val="left" w:pos="709"/>
          <w:tab w:val="left" w:pos="993"/>
        </w:tabs>
        <w:snapToGrid w:val="0"/>
        <w:spacing w:after="0" w:line="240" w:lineRule="auto"/>
        <w:contextualSpacing/>
        <w:jc w:val="center"/>
        <w:rPr>
          <w:rFonts w:ascii="Times New Roman" w:hAnsi="Times New Roman"/>
          <w:b/>
          <w:sz w:val="24"/>
          <w:szCs w:val="24"/>
          <w:lang w:eastAsia="ar-SA"/>
        </w:rPr>
      </w:pPr>
      <w:r w:rsidRPr="00620F3C">
        <w:rPr>
          <w:rFonts w:ascii="Times New Roman" w:hAnsi="Times New Roman"/>
          <w:b/>
          <w:i/>
          <w:sz w:val="24"/>
          <w:szCs w:val="24"/>
          <w:lang w:eastAsia="ar-SA"/>
        </w:rPr>
        <w:t>Образовательная область «Речевое развитие»</w:t>
      </w:r>
    </w:p>
    <w:p w14:paraId="30641EA9"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1. Умеет использовать разные части речи в точном соответствии с их значением и целью высказывания, употребляет обобщающие слова, синонимы, антонимы, сложные предложения. </w:t>
      </w:r>
    </w:p>
    <w:p w14:paraId="0BF90B72"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наблюдение. </w:t>
      </w:r>
    </w:p>
    <w:p w14:paraId="6C38C3EB"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машинка необычной конструкции / гараж трёхуровневый или кукла с большой </w:t>
      </w:r>
      <w:r w:rsidRPr="00620F3C">
        <w:rPr>
          <w:rFonts w:ascii="Times New Roman" w:hAnsi="Times New Roman"/>
          <w:sz w:val="24"/>
          <w:szCs w:val="24"/>
          <w:lang w:eastAsia="ar-SA"/>
        </w:rPr>
        <w:lastRenderedPageBreak/>
        <w:t xml:space="preserve">головой в необычной одежде / дом для куклы. </w:t>
      </w:r>
    </w:p>
    <w:p w14:paraId="58C0EE5A"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подгрупповая. </w:t>
      </w:r>
    </w:p>
    <w:p w14:paraId="7C84E6C2"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Положить на столе воспитателя. Когда ребёнок / дети проявят интерес, спросить: «Что это такое?» Зачем нужно?», задавать уточняющие вопросы типа «На что похоже?», «Как можно ещё использовать?». </w:t>
      </w:r>
    </w:p>
    <w:p w14:paraId="1195882E" w14:textId="77777777" w:rsidR="00DA4338" w:rsidRPr="00620F3C" w:rsidRDefault="00DA4338" w:rsidP="00DE7A34">
      <w:pPr>
        <w:widowControl w:val="0"/>
        <w:tabs>
          <w:tab w:val="left" w:pos="709"/>
          <w:tab w:val="left" w:pos="993"/>
        </w:tabs>
        <w:snapToGrid w:val="0"/>
        <w:spacing w:after="0" w:line="240" w:lineRule="auto"/>
        <w:contextualSpacing/>
        <w:jc w:val="center"/>
        <w:rPr>
          <w:rFonts w:ascii="Times New Roman" w:hAnsi="Times New Roman"/>
          <w:b/>
          <w:i/>
          <w:sz w:val="24"/>
          <w:szCs w:val="24"/>
          <w:lang w:eastAsia="ar-SA"/>
        </w:rPr>
      </w:pPr>
    </w:p>
    <w:p w14:paraId="30960F2C" w14:textId="77777777" w:rsidR="00DA4338" w:rsidRPr="00620F3C" w:rsidRDefault="00DA4338" w:rsidP="00DE7A34">
      <w:pPr>
        <w:widowControl w:val="0"/>
        <w:tabs>
          <w:tab w:val="left" w:pos="709"/>
          <w:tab w:val="left" w:pos="993"/>
        </w:tabs>
        <w:snapToGrid w:val="0"/>
        <w:spacing w:after="0" w:line="240" w:lineRule="auto"/>
        <w:contextualSpacing/>
        <w:jc w:val="center"/>
        <w:rPr>
          <w:rFonts w:ascii="Times New Roman" w:hAnsi="Times New Roman"/>
          <w:b/>
          <w:sz w:val="24"/>
          <w:szCs w:val="24"/>
          <w:lang w:eastAsia="ar-SA"/>
        </w:rPr>
      </w:pPr>
      <w:r w:rsidRPr="00620F3C">
        <w:rPr>
          <w:rFonts w:ascii="Times New Roman" w:hAnsi="Times New Roman"/>
          <w:b/>
          <w:i/>
          <w:sz w:val="24"/>
          <w:szCs w:val="24"/>
          <w:lang w:eastAsia="ar-SA"/>
        </w:rPr>
        <w:t>Образовательная область «Художественно-эстетическое развитие»</w:t>
      </w:r>
    </w:p>
    <w:p w14:paraId="07D0E93F"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b/>
          <w:sz w:val="24"/>
          <w:szCs w:val="24"/>
          <w:lang w:eastAsia="ar-SA"/>
        </w:rPr>
        <w:t>1.</w:t>
      </w:r>
      <w:r w:rsidRPr="00620F3C">
        <w:rPr>
          <w:rFonts w:ascii="Times New Roman" w:hAnsi="Times New Roman"/>
          <w:sz w:val="24"/>
          <w:szCs w:val="24"/>
          <w:lang w:eastAsia="ar-SA"/>
        </w:rPr>
        <w:t xml:space="preserve"> Создаёт модели одного и того же предмета из разных видов конструктора и бумаги (оригами) по рисунку и словесной инструкции. </w:t>
      </w:r>
    </w:p>
    <w:p w14:paraId="7490DCB1"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наблюдение. </w:t>
      </w:r>
    </w:p>
    <w:p w14:paraId="746F6517"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игрушка – инопланетянин. Пока всё рассматривал, заблудился и не может найти свой инопланетный корабль. Давайте ему поможем». </w:t>
      </w:r>
    </w:p>
    <w:p w14:paraId="708607AF"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подгрупповая, индивидуальная. </w:t>
      </w:r>
    </w:p>
    <w:p w14:paraId="60E1A6CE" w14:textId="77777777" w:rsidR="00DA4338" w:rsidRPr="00620F3C" w:rsidRDefault="00DA4338" w:rsidP="00DE7A34">
      <w:pPr>
        <w:widowControl w:val="0"/>
        <w:tabs>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«К нам прилетел инопланетянин. Пока всё рассматривал, заблудился и не может найти свой инопланетный корабль. Давайте ему поможем». </w:t>
      </w:r>
    </w:p>
    <w:p w14:paraId="4BC90BC5"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b/>
          <w:sz w:val="24"/>
          <w:szCs w:val="24"/>
          <w:lang w:eastAsia="ar-SA"/>
        </w:rPr>
        <w:t>2.</w:t>
      </w:r>
      <w:r w:rsidRPr="00620F3C">
        <w:rPr>
          <w:rFonts w:ascii="Times New Roman" w:hAnsi="Times New Roman"/>
          <w:sz w:val="24"/>
          <w:szCs w:val="24"/>
          <w:lang w:eastAsia="ar-SA"/>
        </w:rPr>
        <w:t xml:space="preserve"> Исполняет сольно и в ансамбле на детских муз. инструментах несложные песни и мелодии; может петь в сопровождении муз. инструмента, индивидуально и коллективно. Методы: проблемная ситуация, наблюдение в образовательной деятельности. </w:t>
      </w:r>
    </w:p>
    <w:p w14:paraId="7AD563B9"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барабан, металлофон, дудка, ксилофон, маракас, бубен. </w:t>
      </w:r>
    </w:p>
    <w:p w14:paraId="675FA445"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«Давайте сыграем песенку «Во поле берёзка…» (любая другая, знакомая детям). Выберите себе музыкальный инструмент». </w:t>
      </w:r>
    </w:p>
    <w:p w14:paraId="5B2DD2D7" w14:textId="77777777" w:rsidR="00DA4338" w:rsidRPr="00620F3C" w:rsidRDefault="00DA4338" w:rsidP="00DE7A34">
      <w:pPr>
        <w:widowControl w:val="0"/>
        <w:tabs>
          <w:tab w:val="left" w:pos="0"/>
          <w:tab w:val="left" w:pos="709"/>
          <w:tab w:val="left" w:pos="993"/>
        </w:tabs>
        <w:snapToGrid w:val="0"/>
        <w:spacing w:after="0" w:line="240" w:lineRule="auto"/>
        <w:contextualSpacing/>
        <w:jc w:val="center"/>
        <w:rPr>
          <w:rFonts w:ascii="Times New Roman" w:hAnsi="Times New Roman"/>
          <w:b/>
          <w:sz w:val="24"/>
          <w:szCs w:val="24"/>
          <w:lang w:eastAsia="ar-SA"/>
        </w:rPr>
      </w:pPr>
      <w:r w:rsidRPr="00620F3C">
        <w:rPr>
          <w:rFonts w:ascii="Times New Roman" w:hAnsi="Times New Roman"/>
          <w:b/>
          <w:i/>
          <w:sz w:val="24"/>
          <w:szCs w:val="24"/>
          <w:lang w:eastAsia="ar-SA"/>
        </w:rPr>
        <w:t>Образовательная область «Физическое развитие»</w:t>
      </w:r>
    </w:p>
    <w:p w14:paraId="07FE71E7"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1. Знает о принципах здорового образа жизни (двигательная активность, закаливание, здоровое питание, правильная осанка) и старается их соблюдать. </w:t>
      </w:r>
    </w:p>
    <w:p w14:paraId="47645EB1"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проблемная ситуация, наблюдение в быту и организованной деятельности. Материал: игрушка Незнайка, </w:t>
      </w:r>
      <w:proofErr w:type="spellStart"/>
      <w:r w:rsidRPr="00620F3C">
        <w:rPr>
          <w:rFonts w:ascii="Times New Roman" w:hAnsi="Times New Roman"/>
          <w:sz w:val="24"/>
          <w:szCs w:val="24"/>
          <w:lang w:eastAsia="ar-SA"/>
        </w:rPr>
        <w:t>мнемотаблица</w:t>
      </w:r>
      <w:proofErr w:type="spellEnd"/>
      <w:r w:rsidRPr="00620F3C">
        <w:rPr>
          <w:rFonts w:ascii="Times New Roman" w:hAnsi="Times New Roman"/>
          <w:sz w:val="24"/>
          <w:szCs w:val="24"/>
          <w:lang w:eastAsia="ar-SA"/>
        </w:rPr>
        <w:t xml:space="preserve"> или схемы-подсказки. </w:t>
      </w:r>
    </w:p>
    <w:p w14:paraId="709199D8"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индивидуальная. </w:t>
      </w:r>
    </w:p>
    <w:p w14:paraId="1CC7E2BD"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«Помоги Незнайке научиться быть здоровым. Расскажи, как это – быть здоровым». </w:t>
      </w:r>
    </w:p>
    <w:p w14:paraId="3B523C76"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2. Умеет самостоятельно организовывать подвижные игры, придумывать собственные игры, варианты игр, комбинировать движения. </w:t>
      </w:r>
    </w:p>
    <w:p w14:paraId="5CE63F80"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Методы:</w:t>
      </w:r>
      <w:r w:rsidRPr="00620F3C">
        <w:rPr>
          <w:rFonts w:ascii="Times New Roman" w:hAnsi="Times New Roman"/>
          <w:sz w:val="24"/>
          <w:szCs w:val="24"/>
          <w:lang w:eastAsia="ar-SA"/>
        </w:rPr>
        <w:t xml:space="preserve"> наблюдение, проблемная ситуация. </w:t>
      </w:r>
    </w:p>
    <w:p w14:paraId="081EFA07"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Материал:</w:t>
      </w:r>
      <w:r w:rsidRPr="00620F3C">
        <w:rPr>
          <w:rFonts w:ascii="Times New Roman" w:hAnsi="Times New Roman"/>
          <w:sz w:val="24"/>
          <w:szCs w:val="24"/>
          <w:lang w:eastAsia="ar-SA"/>
        </w:rPr>
        <w:t xml:space="preserve"> атрибуты к сюжетно-ролевой игре «Больница». </w:t>
      </w:r>
    </w:p>
    <w:p w14:paraId="276AA0EE"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Форма проведения:</w:t>
      </w:r>
      <w:r w:rsidRPr="00620F3C">
        <w:rPr>
          <w:rFonts w:ascii="Times New Roman" w:hAnsi="Times New Roman"/>
          <w:sz w:val="24"/>
          <w:szCs w:val="24"/>
          <w:lang w:eastAsia="ar-SA"/>
        </w:rPr>
        <w:t xml:space="preserve"> подгрупповая. </w:t>
      </w:r>
    </w:p>
    <w:p w14:paraId="40ACA1C1" w14:textId="77777777" w:rsidR="00DA4338" w:rsidRPr="00620F3C" w:rsidRDefault="00DA4338" w:rsidP="00DE7A34">
      <w:pPr>
        <w:widowControl w:val="0"/>
        <w:tabs>
          <w:tab w:val="left" w:pos="0"/>
          <w:tab w:val="left" w:pos="709"/>
          <w:tab w:val="left" w:pos="993"/>
        </w:tabs>
        <w:snapToGrid w:val="0"/>
        <w:spacing w:after="0" w:line="240" w:lineRule="auto"/>
        <w:ind w:firstLine="851"/>
        <w:contextualSpacing/>
        <w:jc w:val="both"/>
        <w:rPr>
          <w:rFonts w:ascii="Times New Roman" w:hAnsi="Times New Roman"/>
          <w:sz w:val="24"/>
          <w:szCs w:val="24"/>
          <w:lang w:eastAsia="ar-SA"/>
        </w:rPr>
      </w:pPr>
      <w:r w:rsidRPr="00620F3C">
        <w:rPr>
          <w:rFonts w:ascii="Times New Roman" w:hAnsi="Times New Roman"/>
          <w:sz w:val="24"/>
          <w:szCs w:val="24"/>
          <w:u w:val="single"/>
          <w:lang w:eastAsia="ar-SA"/>
        </w:rPr>
        <w:t>Задание:</w:t>
      </w:r>
      <w:r w:rsidRPr="00620F3C">
        <w:rPr>
          <w:rFonts w:ascii="Times New Roman" w:hAnsi="Times New Roman"/>
          <w:sz w:val="24"/>
          <w:szCs w:val="24"/>
          <w:lang w:eastAsia="ar-SA"/>
        </w:rPr>
        <w:t xml:space="preserve"> «Ребята, мы будем играть «В больницу». Кто хочет кем быть?». Выбирайте необходимое для себя. Кто что будет делать?»</w:t>
      </w:r>
    </w:p>
    <w:p w14:paraId="39C6340B" w14:textId="77777777" w:rsidR="00DA4338" w:rsidRPr="00620F3C" w:rsidRDefault="00DA4338" w:rsidP="00DE7A34">
      <w:pPr>
        <w:pStyle w:val="aff5"/>
        <w:rPr>
          <w:b/>
          <w:sz w:val="24"/>
          <w:szCs w:val="24"/>
        </w:rPr>
      </w:pPr>
    </w:p>
    <w:p w14:paraId="03C7560D" w14:textId="77777777" w:rsidR="00DA4338" w:rsidRPr="00620F3C" w:rsidRDefault="00DA4338" w:rsidP="00DE7A34">
      <w:pPr>
        <w:pStyle w:val="aff5"/>
        <w:rPr>
          <w:b/>
          <w:sz w:val="24"/>
          <w:szCs w:val="24"/>
        </w:rPr>
      </w:pPr>
      <w:r w:rsidRPr="00620F3C">
        <w:rPr>
          <w:b/>
          <w:sz w:val="24"/>
          <w:szCs w:val="24"/>
        </w:rPr>
        <w:t>Психологическая диагностика ребёнка.</w:t>
      </w:r>
    </w:p>
    <w:p w14:paraId="113CF237" w14:textId="77777777" w:rsidR="00DA4338" w:rsidRPr="00620F3C" w:rsidRDefault="00DA4338" w:rsidP="00DE7A34">
      <w:pPr>
        <w:pStyle w:val="aff5"/>
        <w:ind w:firstLine="567"/>
        <w:jc w:val="both"/>
        <w:rPr>
          <w:i/>
          <w:sz w:val="24"/>
          <w:szCs w:val="24"/>
        </w:rPr>
      </w:pPr>
      <w:r w:rsidRPr="00620F3C">
        <w:rPr>
          <w:b/>
          <w:i/>
          <w:sz w:val="24"/>
          <w:szCs w:val="24"/>
        </w:rPr>
        <w:t>Мониторинг уровня готовности дошкольников к обучению в школе.</w:t>
      </w:r>
      <w:r w:rsidRPr="00620F3C">
        <w:rPr>
          <w:i/>
          <w:sz w:val="24"/>
          <w:szCs w:val="24"/>
        </w:rPr>
        <w:t xml:space="preserve"> </w:t>
      </w:r>
    </w:p>
    <w:p w14:paraId="6A24D203" w14:textId="77777777" w:rsidR="00DA4338" w:rsidRPr="00620F3C" w:rsidRDefault="00DA4338" w:rsidP="00DE7A34">
      <w:pPr>
        <w:pStyle w:val="aff5"/>
        <w:ind w:firstLine="851"/>
        <w:jc w:val="both"/>
        <w:rPr>
          <w:sz w:val="24"/>
          <w:szCs w:val="24"/>
        </w:rPr>
      </w:pPr>
      <w:r w:rsidRPr="00620F3C">
        <w:rPr>
          <w:sz w:val="24"/>
          <w:szCs w:val="24"/>
        </w:rPr>
        <w:t>Стартовая диагностика готовности детей к обучению в школе ведется педагогом-психологом в сентябре-октябре.</w:t>
      </w:r>
    </w:p>
    <w:p w14:paraId="2199B979" w14:textId="77777777" w:rsidR="00DA4338" w:rsidRPr="00620F3C" w:rsidRDefault="00DA4338" w:rsidP="00DE7A34">
      <w:pPr>
        <w:pStyle w:val="aff5"/>
        <w:ind w:firstLine="851"/>
        <w:jc w:val="both"/>
        <w:rPr>
          <w:b/>
          <w:bCs/>
          <w:sz w:val="24"/>
          <w:szCs w:val="24"/>
        </w:rPr>
      </w:pPr>
      <w:r w:rsidRPr="00620F3C">
        <w:rPr>
          <w:sz w:val="24"/>
          <w:szCs w:val="24"/>
        </w:rPr>
        <w:t>Экспресс-оценка готовности ребенка к началу школьного обучения позволяет оценить уровень сформированности предпосылок к учебной деятельности: возможность работать в соответствии с фронтальной инструкцией, умение самостоятельно действовать по образцу и осуществлять контроль, наличие определенного уровня работоспособности, а также умение вовремя остановиться в выполнении того или иного задания и переключиться на выполнение следующего; оценивается сформированность регуляторного компонента деятельности в целом.</w:t>
      </w:r>
    </w:p>
    <w:p w14:paraId="216D1E84" w14:textId="77777777" w:rsidR="00DA4338" w:rsidRPr="00620F3C" w:rsidRDefault="00DA4338" w:rsidP="00DE7A34">
      <w:pPr>
        <w:spacing w:line="240" w:lineRule="auto"/>
        <w:jc w:val="center"/>
        <w:rPr>
          <w:rFonts w:ascii="Times New Roman" w:hAnsi="Times New Roman"/>
          <w:b/>
          <w:bCs/>
          <w:sz w:val="24"/>
          <w:szCs w:val="24"/>
        </w:rPr>
      </w:pPr>
      <w:r w:rsidRPr="00620F3C">
        <w:rPr>
          <w:rFonts w:ascii="Times New Roman" w:hAnsi="Times New Roman"/>
          <w:b/>
          <w:bCs/>
          <w:sz w:val="24"/>
          <w:szCs w:val="24"/>
        </w:rPr>
        <w:t>Основной диагностический инструментарий: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2345"/>
        <w:gridCol w:w="2441"/>
        <w:gridCol w:w="2441"/>
      </w:tblGrid>
      <w:tr w:rsidR="00DA4338" w:rsidRPr="00620F3C" w14:paraId="2750D328" w14:textId="77777777" w:rsidTr="008C4CA8">
        <w:tc>
          <w:tcPr>
            <w:tcW w:w="9571" w:type="dxa"/>
            <w:gridSpan w:val="4"/>
          </w:tcPr>
          <w:p w14:paraId="72387356" w14:textId="77777777" w:rsidR="00DA4338" w:rsidRPr="00620F3C" w:rsidRDefault="00DA4338" w:rsidP="00DE7A34">
            <w:pPr>
              <w:spacing w:after="0" w:line="240" w:lineRule="auto"/>
              <w:jc w:val="center"/>
              <w:rPr>
                <w:rFonts w:ascii="Times New Roman" w:hAnsi="Times New Roman"/>
                <w:i/>
                <w:sz w:val="24"/>
                <w:szCs w:val="24"/>
              </w:rPr>
            </w:pPr>
            <w:r w:rsidRPr="00620F3C">
              <w:rPr>
                <w:rFonts w:ascii="Times New Roman" w:hAnsi="Times New Roman"/>
                <w:i/>
                <w:sz w:val="24"/>
                <w:szCs w:val="24"/>
              </w:rPr>
              <w:t xml:space="preserve">Автор: Н.Н. Павлова, Л.Г. Руденко </w:t>
            </w:r>
          </w:p>
          <w:p w14:paraId="7AAD8BB8" w14:textId="77777777" w:rsidR="00DA4338" w:rsidRPr="00620F3C" w:rsidRDefault="00DA4338" w:rsidP="00DE7A34">
            <w:pPr>
              <w:spacing w:after="0" w:line="240" w:lineRule="auto"/>
              <w:jc w:val="center"/>
              <w:rPr>
                <w:rFonts w:ascii="Times New Roman" w:hAnsi="Times New Roman"/>
                <w:i/>
                <w:sz w:val="24"/>
                <w:szCs w:val="24"/>
              </w:rPr>
            </w:pPr>
            <w:r w:rsidRPr="00620F3C">
              <w:rPr>
                <w:rFonts w:ascii="Times New Roman" w:hAnsi="Times New Roman"/>
                <w:i/>
                <w:sz w:val="24"/>
                <w:szCs w:val="24"/>
              </w:rPr>
              <w:t xml:space="preserve">Методика: </w:t>
            </w:r>
          </w:p>
          <w:p w14:paraId="6ED61E2F" w14:textId="77777777" w:rsidR="00DA4338" w:rsidRPr="00620F3C" w:rsidRDefault="00DA4338" w:rsidP="00DE7A34">
            <w:pPr>
              <w:spacing w:after="0" w:line="240" w:lineRule="auto"/>
              <w:jc w:val="center"/>
              <w:rPr>
                <w:rFonts w:ascii="Times New Roman" w:hAnsi="Times New Roman"/>
                <w:sz w:val="24"/>
                <w:szCs w:val="24"/>
              </w:rPr>
            </w:pPr>
            <w:r w:rsidRPr="00620F3C">
              <w:rPr>
                <w:rFonts w:ascii="Times New Roman" w:hAnsi="Times New Roman"/>
                <w:sz w:val="24"/>
                <w:szCs w:val="24"/>
              </w:rPr>
              <w:t xml:space="preserve">Экспресс-диагностика познавательной сферы в детском саду. Комплект материалов для </w:t>
            </w:r>
            <w:r w:rsidRPr="00620F3C">
              <w:rPr>
                <w:rFonts w:ascii="Times New Roman" w:hAnsi="Times New Roman"/>
                <w:sz w:val="24"/>
                <w:szCs w:val="24"/>
              </w:rPr>
              <w:lastRenderedPageBreak/>
              <w:t>педагогов-психологов детских дошкольных образовательных учреждений</w:t>
            </w:r>
          </w:p>
        </w:tc>
      </w:tr>
      <w:tr w:rsidR="00DA4338" w:rsidRPr="00620F3C" w14:paraId="32ED0072" w14:textId="77777777" w:rsidTr="008C4CA8">
        <w:tc>
          <w:tcPr>
            <w:tcW w:w="9571" w:type="dxa"/>
            <w:gridSpan w:val="4"/>
          </w:tcPr>
          <w:p w14:paraId="62C17687" w14:textId="77777777" w:rsidR="00DA4338" w:rsidRPr="00620F3C" w:rsidRDefault="00DA4338" w:rsidP="00DE7A34">
            <w:pPr>
              <w:spacing w:after="0" w:line="240" w:lineRule="auto"/>
              <w:jc w:val="center"/>
              <w:rPr>
                <w:rFonts w:ascii="Times New Roman" w:hAnsi="Times New Roman"/>
                <w:bCs/>
                <w:sz w:val="24"/>
                <w:szCs w:val="24"/>
              </w:rPr>
            </w:pPr>
            <w:r w:rsidRPr="00620F3C">
              <w:rPr>
                <w:rFonts w:ascii="Times New Roman" w:hAnsi="Times New Roman"/>
                <w:bCs/>
                <w:sz w:val="24"/>
                <w:szCs w:val="24"/>
              </w:rPr>
              <w:lastRenderedPageBreak/>
              <w:t>Возраст</w:t>
            </w:r>
          </w:p>
        </w:tc>
      </w:tr>
      <w:tr w:rsidR="00DA4338" w:rsidRPr="00620F3C" w14:paraId="2D00164C" w14:textId="77777777" w:rsidTr="008C4CA8">
        <w:tc>
          <w:tcPr>
            <w:tcW w:w="2344" w:type="dxa"/>
          </w:tcPr>
          <w:p w14:paraId="4936E25D" w14:textId="77777777" w:rsidR="00DA4338" w:rsidRPr="00620F3C" w:rsidRDefault="00DA4338" w:rsidP="00DE7A34">
            <w:pPr>
              <w:spacing w:after="0" w:line="240" w:lineRule="auto"/>
              <w:jc w:val="center"/>
              <w:rPr>
                <w:rFonts w:ascii="Times New Roman" w:hAnsi="Times New Roman"/>
                <w:b/>
                <w:bCs/>
                <w:sz w:val="24"/>
                <w:szCs w:val="24"/>
              </w:rPr>
            </w:pPr>
            <w:r w:rsidRPr="00620F3C">
              <w:rPr>
                <w:rFonts w:ascii="Times New Roman" w:hAnsi="Times New Roman"/>
                <w:sz w:val="24"/>
                <w:szCs w:val="24"/>
              </w:rPr>
              <w:t>3-4 года</w:t>
            </w:r>
          </w:p>
        </w:tc>
        <w:tc>
          <w:tcPr>
            <w:tcW w:w="2345" w:type="dxa"/>
          </w:tcPr>
          <w:p w14:paraId="5996F887" w14:textId="77777777" w:rsidR="00DA4338" w:rsidRPr="00620F3C" w:rsidRDefault="00DA4338" w:rsidP="00DE7A34">
            <w:pPr>
              <w:spacing w:after="0" w:line="240" w:lineRule="auto"/>
              <w:jc w:val="center"/>
              <w:rPr>
                <w:rFonts w:ascii="Times New Roman" w:hAnsi="Times New Roman"/>
                <w:b/>
                <w:bCs/>
                <w:sz w:val="24"/>
                <w:szCs w:val="24"/>
              </w:rPr>
            </w:pPr>
            <w:r w:rsidRPr="00620F3C">
              <w:rPr>
                <w:rFonts w:ascii="Times New Roman" w:hAnsi="Times New Roman"/>
                <w:sz w:val="24"/>
                <w:szCs w:val="24"/>
              </w:rPr>
              <w:t>4-5 лет</w:t>
            </w:r>
          </w:p>
        </w:tc>
        <w:tc>
          <w:tcPr>
            <w:tcW w:w="2441" w:type="dxa"/>
          </w:tcPr>
          <w:p w14:paraId="0FC93EB8" w14:textId="77777777" w:rsidR="00DA4338" w:rsidRPr="00620F3C" w:rsidRDefault="00DA4338" w:rsidP="00DE7A34">
            <w:pPr>
              <w:spacing w:after="0" w:line="240" w:lineRule="auto"/>
              <w:jc w:val="center"/>
              <w:rPr>
                <w:rFonts w:ascii="Times New Roman" w:hAnsi="Times New Roman"/>
                <w:b/>
                <w:bCs/>
                <w:sz w:val="24"/>
                <w:szCs w:val="24"/>
              </w:rPr>
            </w:pPr>
            <w:r w:rsidRPr="00620F3C">
              <w:rPr>
                <w:rFonts w:ascii="Times New Roman" w:hAnsi="Times New Roman"/>
                <w:sz w:val="24"/>
                <w:szCs w:val="24"/>
              </w:rPr>
              <w:t>5-6 лет</w:t>
            </w:r>
          </w:p>
        </w:tc>
        <w:tc>
          <w:tcPr>
            <w:tcW w:w="2441" w:type="dxa"/>
          </w:tcPr>
          <w:p w14:paraId="3677CCFF" w14:textId="77777777" w:rsidR="00DA4338" w:rsidRPr="00620F3C" w:rsidRDefault="00DA4338" w:rsidP="00DE7A34">
            <w:pPr>
              <w:spacing w:after="0" w:line="240" w:lineRule="auto"/>
              <w:jc w:val="center"/>
              <w:rPr>
                <w:rFonts w:ascii="Times New Roman" w:hAnsi="Times New Roman"/>
                <w:b/>
                <w:bCs/>
                <w:sz w:val="24"/>
                <w:szCs w:val="24"/>
              </w:rPr>
            </w:pPr>
            <w:r w:rsidRPr="00620F3C">
              <w:rPr>
                <w:rFonts w:ascii="Times New Roman" w:hAnsi="Times New Roman"/>
                <w:sz w:val="24"/>
                <w:szCs w:val="24"/>
              </w:rPr>
              <w:t>6-7 лет</w:t>
            </w:r>
          </w:p>
        </w:tc>
      </w:tr>
      <w:tr w:rsidR="00DA4338" w:rsidRPr="00620F3C" w14:paraId="06D2D9AD" w14:textId="77777777" w:rsidTr="008C4CA8">
        <w:tc>
          <w:tcPr>
            <w:tcW w:w="2344" w:type="dxa"/>
          </w:tcPr>
          <w:p w14:paraId="77643C45" w14:textId="77777777" w:rsidR="00DA4338" w:rsidRPr="00620F3C" w:rsidRDefault="00DA4338" w:rsidP="00DE7A34">
            <w:pPr>
              <w:pStyle w:val="Default"/>
            </w:pPr>
            <w:r w:rsidRPr="00620F3C">
              <w:t xml:space="preserve">1. «Коробка форм» (восприятие) </w:t>
            </w:r>
          </w:p>
          <w:p w14:paraId="5B691B06" w14:textId="77777777" w:rsidR="00DA4338" w:rsidRPr="00620F3C" w:rsidRDefault="00DA4338" w:rsidP="00DE7A34">
            <w:pPr>
              <w:pStyle w:val="Default"/>
            </w:pPr>
            <w:r w:rsidRPr="00620F3C">
              <w:t xml:space="preserve">2. «Матрешка 3-составная» (мышление) </w:t>
            </w:r>
          </w:p>
          <w:p w14:paraId="6A3EAE09" w14:textId="77777777" w:rsidR="00DA4338" w:rsidRPr="00620F3C" w:rsidRDefault="00DA4338" w:rsidP="00DE7A34">
            <w:pPr>
              <w:pStyle w:val="Default"/>
            </w:pPr>
            <w:r w:rsidRPr="00620F3C">
              <w:t>3. «Разрезные картинки 2-3 составные»</w:t>
            </w:r>
          </w:p>
          <w:p w14:paraId="01A78EF4" w14:textId="77777777" w:rsidR="00DA4338" w:rsidRPr="00620F3C" w:rsidRDefault="00DA4338" w:rsidP="00DE7A34">
            <w:pPr>
              <w:pStyle w:val="Default"/>
            </w:pPr>
            <w:r w:rsidRPr="00620F3C">
              <w:t xml:space="preserve">(мышление, восприятие) </w:t>
            </w:r>
          </w:p>
          <w:p w14:paraId="1423C78A" w14:textId="77777777" w:rsidR="00DA4338" w:rsidRPr="00620F3C" w:rsidRDefault="00DA4338" w:rsidP="00DE7A34">
            <w:pPr>
              <w:pStyle w:val="Default"/>
            </w:pPr>
            <w:r w:rsidRPr="00620F3C">
              <w:t xml:space="preserve">4. «Цветные кубики» (восприятие) </w:t>
            </w:r>
          </w:p>
          <w:p w14:paraId="3BAAA2A5" w14:textId="77777777" w:rsidR="00DA4338" w:rsidRPr="00620F3C" w:rsidRDefault="00DA4338" w:rsidP="00DE7A34">
            <w:pPr>
              <w:pStyle w:val="Default"/>
            </w:pPr>
            <w:r w:rsidRPr="00620F3C">
              <w:t xml:space="preserve">5. «Парные картинки» (внимание, общая осведомленность) </w:t>
            </w:r>
          </w:p>
          <w:p w14:paraId="1C2E6B0C" w14:textId="77777777" w:rsidR="00DA4338" w:rsidRPr="00620F3C" w:rsidRDefault="00DA4338" w:rsidP="00DE7A34">
            <w:pPr>
              <w:spacing w:line="240" w:lineRule="auto"/>
              <w:rPr>
                <w:rFonts w:ascii="Times New Roman" w:hAnsi="Times New Roman"/>
                <w:b/>
                <w:bCs/>
                <w:sz w:val="24"/>
                <w:szCs w:val="24"/>
              </w:rPr>
            </w:pPr>
            <w:r w:rsidRPr="00620F3C">
              <w:rPr>
                <w:rFonts w:ascii="Times New Roman" w:hAnsi="Times New Roman"/>
                <w:sz w:val="24"/>
                <w:szCs w:val="24"/>
              </w:rPr>
              <w:t>6. «Угадай, чего не стало?» (память)</w:t>
            </w:r>
          </w:p>
        </w:tc>
        <w:tc>
          <w:tcPr>
            <w:tcW w:w="2345" w:type="dxa"/>
          </w:tcPr>
          <w:p w14:paraId="3BCD7816" w14:textId="77777777" w:rsidR="00DA4338" w:rsidRPr="00620F3C" w:rsidRDefault="00DA4338" w:rsidP="00DE7A34">
            <w:pPr>
              <w:pStyle w:val="Default"/>
            </w:pPr>
            <w:r w:rsidRPr="00620F3C">
              <w:t xml:space="preserve">1. «Коробка форм» (восприятие) </w:t>
            </w:r>
          </w:p>
          <w:p w14:paraId="5484BDD5" w14:textId="77777777" w:rsidR="00DA4338" w:rsidRPr="00620F3C" w:rsidRDefault="00DA4338" w:rsidP="00DE7A34">
            <w:pPr>
              <w:pStyle w:val="Default"/>
            </w:pPr>
            <w:r w:rsidRPr="00620F3C">
              <w:t xml:space="preserve">2. «Покажи и назови» (общая осведомленность) </w:t>
            </w:r>
          </w:p>
          <w:p w14:paraId="0373660E" w14:textId="77777777" w:rsidR="00DA4338" w:rsidRPr="00620F3C" w:rsidRDefault="00DA4338" w:rsidP="00DE7A34">
            <w:pPr>
              <w:pStyle w:val="Default"/>
            </w:pPr>
            <w:r w:rsidRPr="00620F3C">
              <w:t xml:space="preserve">3. «Матрешка 4-составная» (восприятие, моторика) </w:t>
            </w:r>
          </w:p>
          <w:p w14:paraId="7D1EDA1C" w14:textId="77777777" w:rsidR="00DA4338" w:rsidRPr="00620F3C" w:rsidRDefault="00DA4338" w:rsidP="00DE7A34">
            <w:pPr>
              <w:pStyle w:val="Default"/>
            </w:pPr>
            <w:r w:rsidRPr="00620F3C">
              <w:t xml:space="preserve">4. «Разрезные картинки 4- составные» (восприятие) </w:t>
            </w:r>
          </w:p>
          <w:p w14:paraId="23A258C3" w14:textId="77777777" w:rsidR="00DA4338" w:rsidRPr="00620F3C" w:rsidRDefault="00DA4338" w:rsidP="00DE7A34">
            <w:pPr>
              <w:pStyle w:val="Default"/>
            </w:pPr>
            <w:r w:rsidRPr="00620F3C">
              <w:t xml:space="preserve">5. «8 предметов» (память) </w:t>
            </w:r>
          </w:p>
          <w:p w14:paraId="2633FC98" w14:textId="77777777" w:rsidR="00DA4338" w:rsidRPr="00620F3C" w:rsidRDefault="00DA4338" w:rsidP="00DE7A34">
            <w:pPr>
              <w:pStyle w:val="Default"/>
            </w:pPr>
            <w:r w:rsidRPr="00620F3C">
              <w:t xml:space="preserve">6. «Лабиринты» (внимание) </w:t>
            </w:r>
          </w:p>
          <w:p w14:paraId="336E1F32" w14:textId="77777777" w:rsidR="00DA4338" w:rsidRPr="00620F3C" w:rsidRDefault="00DA4338" w:rsidP="00DE7A34">
            <w:pPr>
              <w:pStyle w:val="Default"/>
            </w:pPr>
            <w:r w:rsidRPr="00620F3C">
              <w:t xml:space="preserve">7. «Найди такую же картинку» (внимание) </w:t>
            </w:r>
          </w:p>
          <w:p w14:paraId="22AFA20C" w14:textId="77777777" w:rsidR="00DA4338" w:rsidRPr="00620F3C" w:rsidRDefault="00DA4338" w:rsidP="00DE7A34">
            <w:pPr>
              <w:pStyle w:val="Default"/>
            </w:pPr>
            <w:r w:rsidRPr="00620F3C">
              <w:t xml:space="preserve">8. «Найди домик для картинки» (мышление) </w:t>
            </w:r>
          </w:p>
          <w:p w14:paraId="46E87AE1" w14:textId="77777777" w:rsidR="00DA4338" w:rsidRPr="00620F3C" w:rsidRDefault="00DA4338" w:rsidP="00DE7A34">
            <w:pPr>
              <w:spacing w:line="240" w:lineRule="auto"/>
              <w:rPr>
                <w:rFonts w:ascii="Times New Roman" w:hAnsi="Times New Roman"/>
                <w:b/>
                <w:bCs/>
                <w:sz w:val="24"/>
                <w:szCs w:val="24"/>
              </w:rPr>
            </w:pPr>
            <w:r w:rsidRPr="00620F3C">
              <w:rPr>
                <w:rFonts w:ascii="Times New Roman" w:hAnsi="Times New Roman"/>
                <w:sz w:val="24"/>
                <w:szCs w:val="24"/>
              </w:rPr>
              <w:t>9. «На что это похоже?» (воображение)</w:t>
            </w:r>
          </w:p>
        </w:tc>
        <w:tc>
          <w:tcPr>
            <w:tcW w:w="2441" w:type="dxa"/>
          </w:tcPr>
          <w:p w14:paraId="5FBEDF61" w14:textId="77777777" w:rsidR="00DA4338" w:rsidRPr="00620F3C" w:rsidRDefault="00DA4338" w:rsidP="00DE7A34">
            <w:pPr>
              <w:pStyle w:val="Default"/>
            </w:pPr>
            <w:r w:rsidRPr="00620F3C">
              <w:t xml:space="preserve">1. «Лесенка» (самооценка) </w:t>
            </w:r>
          </w:p>
          <w:p w14:paraId="388C7DAE" w14:textId="77777777" w:rsidR="00DA4338" w:rsidRPr="00620F3C" w:rsidRDefault="00DA4338" w:rsidP="00DE7A34">
            <w:pPr>
              <w:pStyle w:val="Default"/>
            </w:pPr>
            <w:r w:rsidRPr="00620F3C">
              <w:t xml:space="preserve">2. «Нелепицы» (общая осведомленность) </w:t>
            </w:r>
          </w:p>
          <w:p w14:paraId="00BE5634" w14:textId="77777777" w:rsidR="00DA4338" w:rsidRPr="00620F3C" w:rsidRDefault="00DA4338" w:rsidP="00DE7A34">
            <w:pPr>
              <w:pStyle w:val="Default"/>
            </w:pPr>
            <w:r w:rsidRPr="00620F3C">
              <w:t xml:space="preserve">3. «Времена года» общая осведомленность) </w:t>
            </w:r>
          </w:p>
          <w:p w14:paraId="20FDC223" w14:textId="77777777" w:rsidR="00DA4338" w:rsidRPr="00620F3C" w:rsidRDefault="00DA4338" w:rsidP="00DE7A34">
            <w:pPr>
              <w:pStyle w:val="Default"/>
            </w:pPr>
            <w:r w:rsidRPr="00620F3C">
              <w:t xml:space="preserve">4. «Найди такую же картинку» (внимание) </w:t>
            </w:r>
          </w:p>
          <w:p w14:paraId="420D89DD" w14:textId="77777777" w:rsidR="00DA4338" w:rsidRPr="00620F3C" w:rsidRDefault="00DA4338" w:rsidP="00DE7A34">
            <w:pPr>
              <w:pStyle w:val="Default"/>
            </w:pPr>
            <w:r w:rsidRPr="00620F3C">
              <w:t xml:space="preserve">5. «10 предметов» (память) </w:t>
            </w:r>
          </w:p>
          <w:p w14:paraId="1C6EBDC3" w14:textId="77777777" w:rsidR="00DA4338" w:rsidRPr="00620F3C" w:rsidRDefault="00DA4338" w:rsidP="00DE7A34">
            <w:pPr>
              <w:pStyle w:val="Default"/>
            </w:pPr>
            <w:r w:rsidRPr="00620F3C">
              <w:t xml:space="preserve">6. «Найди «семью» (мышление) </w:t>
            </w:r>
          </w:p>
          <w:p w14:paraId="5F72B529" w14:textId="77777777" w:rsidR="00DA4338" w:rsidRPr="00620F3C" w:rsidRDefault="00DA4338" w:rsidP="00DE7A34">
            <w:pPr>
              <w:pStyle w:val="Default"/>
            </w:pPr>
            <w:r w:rsidRPr="00620F3C">
              <w:t xml:space="preserve">7. «Рыбка» (мышление) </w:t>
            </w:r>
          </w:p>
          <w:p w14:paraId="4E9CBF22" w14:textId="77777777" w:rsidR="00DA4338" w:rsidRPr="00620F3C" w:rsidRDefault="00DA4338" w:rsidP="00DE7A34">
            <w:pPr>
              <w:pStyle w:val="Default"/>
            </w:pPr>
            <w:r w:rsidRPr="00620F3C">
              <w:t xml:space="preserve">8. «Рисунок человека» </w:t>
            </w:r>
          </w:p>
          <w:p w14:paraId="6E5D6200" w14:textId="77777777" w:rsidR="00DA4338" w:rsidRPr="00620F3C" w:rsidRDefault="00DA4338" w:rsidP="00DE7A34">
            <w:pPr>
              <w:pStyle w:val="Default"/>
            </w:pPr>
            <w:r w:rsidRPr="00620F3C">
              <w:t xml:space="preserve">9.«Последовательные картинки» </w:t>
            </w:r>
          </w:p>
          <w:p w14:paraId="0F85945C" w14:textId="77777777" w:rsidR="00DA4338" w:rsidRPr="00620F3C" w:rsidRDefault="00DA4338" w:rsidP="00DE7A34">
            <w:pPr>
              <w:pStyle w:val="Default"/>
            </w:pPr>
            <w:r w:rsidRPr="00620F3C">
              <w:t xml:space="preserve">(речь, мышление) </w:t>
            </w:r>
          </w:p>
          <w:p w14:paraId="129958BA" w14:textId="77777777" w:rsidR="00DA4338" w:rsidRPr="00620F3C" w:rsidRDefault="00DA4338" w:rsidP="00DE7A34">
            <w:pPr>
              <w:spacing w:line="240" w:lineRule="auto"/>
              <w:rPr>
                <w:rFonts w:ascii="Times New Roman" w:hAnsi="Times New Roman"/>
                <w:b/>
                <w:bCs/>
                <w:sz w:val="24"/>
                <w:szCs w:val="24"/>
              </w:rPr>
            </w:pPr>
            <w:r w:rsidRPr="00620F3C">
              <w:rPr>
                <w:rFonts w:ascii="Times New Roman" w:hAnsi="Times New Roman"/>
                <w:sz w:val="24"/>
                <w:szCs w:val="24"/>
              </w:rPr>
              <w:t>10. «Разрезные картинки» (4 части – восприятие)</w:t>
            </w:r>
          </w:p>
        </w:tc>
        <w:tc>
          <w:tcPr>
            <w:tcW w:w="2441" w:type="dxa"/>
          </w:tcPr>
          <w:p w14:paraId="1FEDA01A" w14:textId="77777777" w:rsidR="00DA4338" w:rsidRPr="00620F3C" w:rsidRDefault="00DA4338" w:rsidP="00DE7A34">
            <w:pPr>
              <w:pStyle w:val="Default"/>
            </w:pPr>
            <w:r w:rsidRPr="00620F3C">
              <w:t xml:space="preserve">1.«Лесенка» (самооценка) </w:t>
            </w:r>
          </w:p>
          <w:p w14:paraId="7A23D8B0" w14:textId="77777777" w:rsidR="00DA4338" w:rsidRPr="00620F3C" w:rsidRDefault="00DA4338" w:rsidP="00DE7A34">
            <w:pPr>
              <w:pStyle w:val="Default"/>
            </w:pPr>
            <w:r w:rsidRPr="00620F3C">
              <w:t xml:space="preserve">2. «Вырежи круг» (мелкая моторика рук) </w:t>
            </w:r>
          </w:p>
          <w:p w14:paraId="4C3CD092" w14:textId="77777777" w:rsidR="00DA4338" w:rsidRPr="00620F3C" w:rsidRDefault="00DA4338" w:rsidP="00DE7A34">
            <w:pPr>
              <w:pStyle w:val="Default"/>
            </w:pPr>
            <w:r w:rsidRPr="00620F3C">
              <w:t xml:space="preserve">3. «Домик» (внимание) </w:t>
            </w:r>
          </w:p>
          <w:p w14:paraId="541A5BF6" w14:textId="77777777" w:rsidR="00DA4338" w:rsidRPr="00620F3C" w:rsidRDefault="00DA4338" w:rsidP="00DE7A34">
            <w:pPr>
              <w:pStyle w:val="Default"/>
            </w:pPr>
            <w:r w:rsidRPr="00620F3C">
              <w:t xml:space="preserve">4. «10 слов» (память) </w:t>
            </w:r>
          </w:p>
          <w:p w14:paraId="1246CDED" w14:textId="77777777" w:rsidR="00DA4338" w:rsidRPr="00620F3C" w:rsidRDefault="00DA4338" w:rsidP="00DE7A34">
            <w:pPr>
              <w:pStyle w:val="Default"/>
            </w:pPr>
            <w:r w:rsidRPr="00620F3C">
              <w:t xml:space="preserve">5. «Закончи предложение» (словесно-логическое мышление) </w:t>
            </w:r>
          </w:p>
          <w:p w14:paraId="4156C39B" w14:textId="77777777" w:rsidR="00DA4338" w:rsidRPr="00620F3C" w:rsidRDefault="00DA4338" w:rsidP="00DE7A34">
            <w:pPr>
              <w:pStyle w:val="Default"/>
            </w:pPr>
            <w:r w:rsidRPr="00620F3C">
              <w:t xml:space="preserve">6. «4-й лишний» (мышление) </w:t>
            </w:r>
          </w:p>
          <w:p w14:paraId="389AE83A" w14:textId="77777777" w:rsidR="00DA4338" w:rsidRPr="00620F3C" w:rsidRDefault="00DA4338" w:rsidP="00DE7A34">
            <w:pPr>
              <w:pStyle w:val="Default"/>
            </w:pPr>
            <w:r w:rsidRPr="00620F3C">
              <w:t xml:space="preserve">7.«Последовательные картинки» (мышление, речь) </w:t>
            </w:r>
          </w:p>
          <w:p w14:paraId="29CBC786" w14:textId="77777777" w:rsidR="00DA4338" w:rsidRPr="00620F3C" w:rsidRDefault="00DA4338" w:rsidP="00DE7A34">
            <w:pPr>
              <w:pStyle w:val="Default"/>
            </w:pPr>
            <w:r w:rsidRPr="00620F3C">
              <w:t xml:space="preserve">8. «Найди недостающий» (логическое мышление) </w:t>
            </w:r>
          </w:p>
          <w:p w14:paraId="09B219FA" w14:textId="77777777" w:rsidR="00DA4338" w:rsidRPr="00620F3C" w:rsidRDefault="00DA4338" w:rsidP="00DE7A34">
            <w:pPr>
              <w:pStyle w:val="Default"/>
            </w:pPr>
            <w:r w:rsidRPr="00620F3C">
              <w:t xml:space="preserve">9. «Рисунок человека» </w:t>
            </w:r>
          </w:p>
          <w:p w14:paraId="109B4B70" w14:textId="77777777" w:rsidR="00DA4338" w:rsidRPr="00620F3C" w:rsidRDefault="00DA4338" w:rsidP="00DE7A34">
            <w:pPr>
              <w:pStyle w:val="Default"/>
            </w:pPr>
            <w:r w:rsidRPr="00620F3C">
              <w:t xml:space="preserve">10.«Разрезные картинки» (6 частей – восприятие) </w:t>
            </w:r>
          </w:p>
          <w:p w14:paraId="30A9C355" w14:textId="77777777" w:rsidR="00DA4338" w:rsidRPr="00620F3C" w:rsidRDefault="00DA4338" w:rsidP="00DE7A34">
            <w:pPr>
              <w:pStyle w:val="Default"/>
            </w:pPr>
            <w:r w:rsidRPr="00620F3C">
              <w:t xml:space="preserve">11.«На что это похоже?» (воображение) </w:t>
            </w:r>
          </w:p>
          <w:p w14:paraId="7BB75DD4" w14:textId="77777777" w:rsidR="00DA4338" w:rsidRPr="00620F3C" w:rsidRDefault="00DA4338" w:rsidP="00DE7A34">
            <w:pPr>
              <w:pStyle w:val="Default"/>
            </w:pPr>
            <w:r w:rsidRPr="00620F3C">
              <w:t xml:space="preserve">12.«Запрещенные слова» (произвольность) </w:t>
            </w:r>
          </w:p>
          <w:p w14:paraId="449798EF" w14:textId="77777777" w:rsidR="00DA4338" w:rsidRPr="00620F3C" w:rsidRDefault="00DA4338" w:rsidP="00DE7A34">
            <w:pPr>
              <w:pStyle w:val="Default"/>
            </w:pPr>
            <w:r w:rsidRPr="00620F3C">
              <w:t xml:space="preserve">13.«Графический диктант» </w:t>
            </w:r>
          </w:p>
        </w:tc>
      </w:tr>
    </w:tbl>
    <w:p w14:paraId="61F574F2" w14:textId="77777777" w:rsidR="00DA4338" w:rsidRPr="00620F3C" w:rsidRDefault="00DA4338" w:rsidP="00DE7A34">
      <w:pPr>
        <w:spacing w:line="240" w:lineRule="auto"/>
        <w:jc w:val="center"/>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6"/>
        <w:gridCol w:w="2682"/>
        <w:gridCol w:w="1105"/>
        <w:gridCol w:w="4212"/>
      </w:tblGrid>
      <w:tr w:rsidR="00DA4338" w:rsidRPr="00620F3C" w14:paraId="3730182F" w14:textId="77777777" w:rsidTr="008C4CA8">
        <w:tc>
          <w:tcPr>
            <w:tcW w:w="1566" w:type="dxa"/>
          </w:tcPr>
          <w:p w14:paraId="20946379" w14:textId="77777777" w:rsidR="00DA4338" w:rsidRPr="00620F3C" w:rsidRDefault="00DA4338" w:rsidP="00DE7A34">
            <w:pPr>
              <w:spacing w:line="240" w:lineRule="auto"/>
              <w:jc w:val="center"/>
              <w:rPr>
                <w:rFonts w:ascii="Times New Roman" w:hAnsi="Times New Roman"/>
                <w:b/>
                <w:sz w:val="24"/>
                <w:szCs w:val="24"/>
              </w:rPr>
            </w:pPr>
            <w:r w:rsidRPr="00620F3C">
              <w:rPr>
                <w:rFonts w:ascii="Times New Roman" w:hAnsi="Times New Roman"/>
                <w:b/>
                <w:sz w:val="24"/>
                <w:szCs w:val="24"/>
              </w:rPr>
              <w:t>Автор</w:t>
            </w:r>
          </w:p>
        </w:tc>
        <w:tc>
          <w:tcPr>
            <w:tcW w:w="2682" w:type="dxa"/>
          </w:tcPr>
          <w:p w14:paraId="77B8E096" w14:textId="77777777" w:rsidR="00DA4338" w:rsidRPr="00620F3C" w:rsidRDefault="00DA4338" w:rsidP="00DE7A34">
            <w:pPr>
              <w:spacing w:line="240" w:lineRule="auto"/>
              <w:jc w:val="center"/>
              <w:rPr>
                <w:rFonts w:ascii="Times New Roman" w:hAnsi="Times New Roman"/>
                <w:b/>
                <w:sz w:val="24"/>
                <w:szCs w:val="24"/>
              </w:rPr>
            </w:pPr>
            <w:r w:rsidRPr="00620F3C">
              <w:rPr>
                <w:rFonts w:ascii="Times New Roman" w:hAnsi="Times New Roman"/>
                <w:b/>
                <w:sz w:val="24"/>
                <w:szCs w:val="24"/>
              </w:rPr>
              <w:t>Методика</w:t>
            </w:r>
          </w:p>
        </w:tc>
        <w:tc>
          <w:tcPr>
            <w:tcW w:w="1105" w:type="dxa"/>
          </w:tcPr>
          <w:p w14:paraId="0A8CCD36" w14:textId="77777777" w:rsidR="00DA4338" w:rsidRPr="00620F3C" w:rsidRDefault="00DA4338" w:rsidP="00DE7A34">
            <w:pPr>
              <w:spacing w:line="240" w:lineRule="auto"/>
              <w:jc w:val="center"/>
              <w:rPr>
                <w:rFonts w:ascii="Times New Roman" w:hAnsi="Times New Roman"/>
                <w:b/>
                <w:sz w:val="24"/>
                <w:szCs w:val="24"/>
              </w:rPr>
            </w:pPr>
            <w:r w:rsidRPr="00620F3C">
              <w:rPr>
                <w:rFonts w:ascii="Times New Roman" w:hAnsi="Times New Roman"/>
                <w:b/>
                <w:sz w:val="24"/>
                <w:szCs w:val="24"/>
              </w:rPr>
              <w:t>Возраст</w:t>
            </w:r>
          </w:p>
        </w:tc>
        <w:tc>
          <w:tcPr>
            <w:tcW w:w="4212" w:type="dxa"/>
          </w:tcPr>
          <w:p w14:paraId="56A947B0" w14:textId="77777777" w:rsidR="00DA4338" w:rsidRPr="00620F3C" w:rsidRDefault="00DA4338" w:rsidP="00DE7A34">
            <w:pPr>
              <w:spacing w:line="240" w:lineRule="auto"/>
              <w:jc w:val="center"/>
              <w:rPr>
                <w:rFonts w:ascii="Times New Roman" w:hAnsi="Times New Roman"/>
                <w:b/>
                <w:sz w:val="24"/>
                <w:szCs w:val="24"/>
              </w:rPr>
            </w:pPr>
            <w:r w:rsidRPr="00620F3C">
              <w:rPr>
                <w:rFonts w:ascii="Times New Roman" w:hAnsi="Times New Roman"/>
                <w:b/>
                <w:sz w:val="24"/>
                <w:szCs w:val="24"/>
              </w:rPr>
              <w:t>Содержание</w:t>
            </w:r>
          </w:p>
        </w:tc>
      </w:tr>
      <w:tr w:rsidR="00DA4338" w:rsidRPr="00620F3C" w14:paraId="28C697AF" w14:textId="77777777" w:rsidTr="008C4CA8">
        <w:tc>
          <w:tcPr>
            <w:tcW w:w="1566" w:type="dxa"/>
            <w:vMerge w:val="restart"/>
          </w:tcPr>
          <w:p w14:paraId="4B1C9678" w14:textId="77777777" w:rsidR="00DA4338" w:rsidRPr="00620F3C" w:rsidRDefault="00DA4338" w:rsidP="00DE7A34">
            <w:pPr>
              <w:pStyle w:val="Default"/>
              <w:jc w:val="both"/>
            </w:pPr>
            <w:r w:rsidRPr="00620F3C">
              <w:t xml:space="preserve">Н.Я Семаго, М.М. Семаго </w:t>
            </w:r>
          </w:p>
        </w:tc>
        <w:tc>
          <w:tcPr>
            <w:tcW w:w="2682" w:type="dxa"/>
            <w:vMerge w:val="restart"/>
          </w:tcPr>
          <w:p w14:paraId="22C559CE" w14:textId="77777777" w:rsidR="00DA4338" w:rsidRPr="00620F3C" w:rsidRDefault="00DA4338" w:rsidP="00DE7A34">
            <w:pPr>
              <w:pStyle w:val="Default"/>
              <w:jc w:val="both"/>
            </w:pPr>
            <w:r w:rsidRPr="00620F3C">
              <w:t xml:space="preserve">Методическое руководство по оценке психического развития ребенка </w:t>
            </w:r>
          </w:p>
        </w:tc>
        <w:tc>
          <w:tcPr>
            <w:tcW w:w="1105" w:type="dxa"/>
          </w:tcPr>
          <w:p w14:paraId="0812F002" w14:textId="77777777" w:rsidR="00DA4338" w:rsidRPr="00620F3C" w:rsidRDefault="00DA4338" w:rsidP="00DE7A34">
            <w:pPr>
              <w:spacing w:line="240" w:lineRule="auto"/>
              <w:jc w:val="both"/>
              <w:rPr>
                <w:rFonts w:ascii="Times New Roman" w:hAnsi="Times New Roman"/>
                <w:sz w:val="24"/>
                <w:szCs w:val="24"/>
              </w:rPr>
            </w:pPr>
            <w:r w:rsidRPr="00620F3C">
              <w:rPr>
                <w:rFonts w:ascii="Times New Roman" w:hAnsi="Times New Roman"/>
                <w:sz w:val="24"/>
                <w:szCs w:val="24"/>
              </w:rPr>
              <w:t>4-7 лет</w:t>
            </w:r>
          </w:p>
        </w:tc>
        <w:tc>
          <w:tcPr>
            <w:tcW w:w="4212" w:type="dxa"/>
          </w:tcPr>
          <w:p w14:paraId="598E2ABB" w14:textId="77777777" w:rsidR="00DA4338" w:rsidRPr="00620F3C" w:rsidRDefault="00DA4338" w:rsidP="00DE7A34">
            <w:pPr>
              <w:pStyle w:val="Default"/>
            </w:pPr>
            <w:r w:rsidRPr="00620F3C">
              <w:t xml:space="preserve">Исследование опосредованного запоминания (по А.Н. Леонтьеву) </w:t>
            </w:r>
          </w:p>
          <w:p w14:paraId="3E0A3601" w14:textId="77777777" w:rsidR="00DA4338" w:rsidRPr="00620F3C" w:rsidRDefault="00DA4338" w:rsidP="00DE7A34">
            <w:pPr>
              <w:spacing w:line="240" w:lineRule="auto"/>
              <w:rPr>
                <w:rFonts w:ascii="Times New Roman" w:hAnsi="Times New Roman"/>
                <w:sz w:val="24"/>
                <w:szCs w:val="24"/>
              </w:rPr>
            </w:pPr>
          </w:p>
        </w:tc>
      </w:tr>
      <w:tr w:rsidR="00DA4338" w:rsidRPr="00620F3C" w14:paraId="1A01DE4A" w14:textId="77777777" w:rsidTr="008C4CA8">
        <w:tc>
          <w:tcPr>
            <w:tcW w:w="1566" w:type="dxa"/>
            <w:vMerge/>
          </w:tcPr>
          <w:p w14:paraId="65B5EDD0" w14:textId="77777777" w:rsidR="00DA4338" w:rsidRPr="00620F3C" w:rsidRDefault="00DA4338" w:rsidP="00DE7A34">
            <w:pPr>
              <w:spacing w:line="240" w:lineRule="auto"/>
              <w:jc w:val="both"/>
              <w:rPr>
                <w:rFonts w:ascii="Times New Roman" w:hAnsi="Times New Roman"/>
                <w:sz w:val="24"/>
                <w:szCs w:val="24"/>
              </w:rPr>
            </w:pPr>
          </w:p>
        </w:tc>
        <w:tc>
          <w:tcPr>
            <w:tcW w:w="2682" w:type="dxa"/>
            <w:vMerge/>
          </w:tcPr>
          <w:p w14:paraId="0F712B38" w14:textId="77777777" w:rsidR="00DA4338" w:rsidRPr="00620F3C" w:rsidRDefault="00DA4338" w:rsidP="00DE7A34">
            <w:pPr>
              <w:spacing w:line="240" w:lineRule="auto"/>
              <w:jc w:val="both"/>
              <w:rPr>
                <w:rFonts w:ascii="Times New Roman" w:hAnsi="Times New Roman"/>
                <w:sz w:val="24"/>
                <w:szCs w:val="24"/>
              </w:rPr>
            </w:pPr>
          </w:p>
        </w:tc>
        <w:tc>
          <w:tcPr>
            <w:tcW w:w="1105" w:type="dxa"/>
          </w:tcPr>
          <w:p w14:paraId="0393B0FB" w14:textId="77777777" w:rsidR="00DA4338" w:rsidRPr="00620F3C" w:rsidRDefault="00DA4338" w:rsidP="00DE7A34">
            <w:pPr>
              <w:spacing w:line="240" w:lineRule="auto"/>
              <w:jc w:val="both"/>
              <w:rPr>
                <w:rFonts w:ascii="Times New Roman" w:hAnsi="Times New Roman"/>
                <w:sz w:val="24"/>
                <w:szCs w:val="24"/>
              </w:rPr>
            </w:pPr>
            <w:r w:rsidRPr="00620F3C">
              <w:rPr>
                <w:rFonts w:ascii="Times New Roman" w:hAnsi="Times New Roman"/>
                <w:sz w:val="24"/>
                <w:szCs w:val="24"/>
              </w:rPr>
              <w:t>3-7 лет</w:t>
            </w:r>
          </w:p>
        </w:tc>
        <w:tc>
          <w:tcPr>
            <w:tcW w:w="4212" w:type="dxa"/>
          </w:tcPr>
          <w:p w14:paraId="53F9320C" w14:textId="77777777" w:rsidR="00DA4338" w:rsidRPr="00620F3C" w:rsidRDefault="00DA4338" w:rsidP="00DE7A34">
            <w:pPr>
              <w:pStyle w:val="Default"/>
            </w:pPr>
            <w:r w:rsidRPr="00620F3C">
              <w:t xml:space="preserve">«Разрезные картинки» - сформированность конструктивного и пространственного мышления в наглядно-действенном плане. </w:t>
            </w:r>
          </w:p>
        </w:tc>
      </w:tr>
      <w:tr w:rsidR="00DA4338" w:rsidRPr="00620F3C" w14:paraId="66B24AA1" w14:textId="77777777" w:rsidTr="008C4CA8">
        <w:tc>
          <w:tcPr>
            <w:tcW w:w="1566" w:type="dxa"/>
            <w:vMerge/>
          </w:tcPr>
          <w:p w14:paraId="54B96DE3" w14:textId="77777777" w:rsidR="00DA4338" w:rsidRPr="00620F3C" w:rsidRDefault="00DA4338" w:rsidP="00DE7A34">
            <w:pPr>
              <w:spacing w:line="240" w:lineRule="auto"/>
              <w:jc w:val="both"/>
              <w:rPr>
                <w:rFonts w:ascii="Times New Roman" w:hAnsi="Times New Roman"/>
                <w:sz w:val="24"/>
                <w:szCs w:val="24"/>
              </w:rPr>
            </w:pPr>
          </w:p>
        </w:tc>
        <w:tc>
          <w:tcPr>
            <w:tcW w:w="2682" w:type="dxa"/>
            <w:vMerge/>
          </w:tcPr>
          <w:p w14:paraId="68B96F5C" w14:textId="77777777" w:rsidR="00DA4338" w:rsidRPr="00620F3C" w:rsidRDefault="00DA4338" w:rsidP="00DE7A34">
            <w:pPr>
              <w:spacing w:line="240" w:lineRule="auto"/>
              <w:jc w:val="both"/>
              <w:rPr>
                <w:rFonts w:ascii="Times New Roman" w:hAnsi="Times New Roman"/>
                <w:sz w:val="24"/>
                <w:szCs w:val="24"/>
              </w:rPr>
            </w:pPr>
          </w:p>
        </w:tc>
        <w:tc>
          <w:tcPr>
            <w:tcW w:w="1105" w:type="dxa"/>
          </w:tcPr>
          <w:p w14:paraId="2CF20AB8" w14:textId="77777777" w:rsidR="00DA4338" w:rsidRPr="00620F3C" w:rsidRDefault="00DA4338" w:rsidP="00DE7A34">
            <w:pPr>
              <w:spacing w:line="240" w:lineRule="auto"/>
              <w:jc w:val="both"/>
              <w:rPr>
                <w:rFonts w:ascii="Times New Roman" w:hAnsi="Times New Roman"/>
                <w:sz w:val="24"/>
                <w:szCs w:val="24"/>
              </w:rPr>
            </w:pPr>
            <w:r w:rsidRPr="00620F3C">
              <w:rPr>
                <w:rFonts w:ascii="Times New Roman" w:hAnsi="Times New Roman"/>
                <w:sz w:val="24"/>
                <w:szCs w:val="24"/>
              </w:rPr>
              <w:t>3-8 лет</w:t>
            </w:r>
          </w:p>
        </w:tc>
        <w:tc>
          <w:tcPr>
            <w:tcW w:w="4212" w:type="dxa"/>
          </w:tcPr>
          <w:p w14:paraId="5C91F6B4" w14:textId="77777777" w:rsidR="00DA4338" w:rsidRPr="00620F3C" w:rsidRDefault="00DA4338" w:rsidP="00DE7A34">
            <w:pPr>
              <w:pStyle w:val="Default"/>
            </w:pPr>
            <w:r w:rsidRPr="00620F3C">
              <w:t xml:space="preserve">«Предметная классификация» - уровень развития понятийного мышления </w:t>
            </w:r>
          </w:p>
        </w:tc>
      </w:tr>
      <w:tr w:rsidR="00DA4338" w:rsidRPr="00620F3C" w14:paraId="7DA1A541" w14:textId="77777777" w:rsidTr="008C4CA8">
        <w:tc>
          <w:tcPr>
            <w:tcW w:w="1566" w:type="dxa"/>
            <w:vMerge/>
          </w:tcPr>
          <w:p w14:paraId="60E5EA43" w14:textId="77777777" w:rsidR="00DA4338" w:rsidRPr="00620F3C" w:rsidRDefault="00DA4338" w:rsidP="00DE7A34">
            <w:pPr>
              <w:spacing w:line="240" w:lineRule="auto"/>
              <w:jc w:val="both"/>
              <w:rPr>
                <w:rFonts w:ascii="Times New Roman" w:hAnsi="Times New Roman"/>
                <w:sz w:val="24"/>
                <w:szCs w:val="24"/>
              </w:rPr>
            </w:pPr>
          </w:p>
        </w:tc>
        <w:tc>
          <w:tcPr>
            <w:tcW w:w="2682" w:type="dxa"/>
            <w:vMerge/>
          </w:tcPr>
          <w:p w14:paraId="6F58FC21" w14:textId="77777777" w:rsidR="00DA4338" w:rsidRPr="00620F3C" w:rsidRDefault="00DA4338" w:rsidP="00DE7A34">
            <w:pPr>
              <w:spacing w:line="240" w:lineRule="auto"/>
              <w:jc w:val="both"/>
              <w:rPr>
                <w:rFonts w:ascii="Times New Roman" w:hAnsi="Times New Roman"/>
                <w:sz w:val="24"/>
                <w:szCs w:val="24"/>
              </w:rPr>
            </w:pPr>
          </w:p>
        </w:tc>
        <w:tc>
          <w:tcPr>
            <w:tcW w:w="1105" w:type="dxa"/>
          </w:tcPr>
          <w:p w14:paraId="43CD7E7E" w14:textId="77777777" w:rsidR="00DA4338" w:rsidRPr="00620F3C" w:rsidRDefault="00DA4338" w:rsidP="00DE7A34">
            <w:pPr>
              <w:spacing w:line="240" w:lineRule="auto"/>
              <w:jc w:val="both"/>
              <w:rPr>
                <w:rFonts w:ascii="Times New Roman" w:hAnsi="Times New Roman"/>
                <w:sz w:val="24"/>
                <w:szCs w:val="24"/>
              </w:rPr>
            </w:pPr>
            <w:r w:rsidRPr="00620F3C">
              <w:rPr>
                <w:rFonts w:ascii="Times New Roman" w:hAnsi="Times New Roman"/>
                <w:sz w:val="24"/>
                <w:szCs w:val="24"/>
              </w:rPr>
              <w:t xml:space="preserve">3,5-14 </w:t>
            </w:r>
            <w:r w:rsidRPr="00620F3C">
              <w:rPr>
                <w:rFonts w:ascii="Times New Roman" w:hAnsi="Times New Roman"/>
                <w:sz w:val="24"/>
                <w:szCs w:val="24"/>
              </w:rPr>
              <w:lastRenderedPageBreak/>
              <w:t>лет</w:t>
            </w:r>
          </w:p>
        </w:tc>
        <w:tc>
          <w:tcPr>
            <w:tcW w:w="4212" w:type="dxa"/>
          </w:tcPr>
          <w:p w14:paraId="3D7A6F08" w14:textId="77777777" w:rsidR="00DA4338" w:rsidRPr="00620F3C" w:rsidRDefault="00DA4338" w:rsidP="00DE7A34">
            <w:pPr>
              <w:pStyle w:val="Default"/>
            </w:pPr>
            <w:r w:rsidRPr="00620F3C">
              <w:lastRenderedPageBreak/>
              <w:t xml:space="preserve">«Исключение предметов </w:t>
            </w:r>
          </w:p>
          <w:p w14:paraId="1D0255C8" w14:textId="77777777" w:rsidR="00DA4338" w:rsidRPr="00620F3C" w:rsidRDefault="00DA4338" w:rsidP="00DE7A34">
            <w:pPr>
              <w:pStyle w:val="Default"/>
            </w:pPr>
            <w:r w:rsidRPr="00620F3C">
              <w:lastRenderedPageBreak/>
              <w:t xml:space="preserve">(4-й лишний») - сформированность обобщения, понятийного развития. </w:t>
            </w:r>
          </w:p>
        </w:tc>
      </w:tr>
      <w:tr w:rsidR="00DA4338" w:rsidRPr="00620F3C" w14:paraId="173901BA" w14:textId="77777777" w:rsidTr="008C4CA8">
        <w:tc>
          <w:tcPr>
            <w:tcW w:w="1566" w:type="dxa"/>
          </w:tcPr>
          <w:p w14:paraId="3D4DB962" w14:textId="77777777" w:rsidR="00DA4338" w:rsidRPr="00620F3C" w:rsidRDefault="00DA4338" w:rsidP="00DE7A34">
            <w:pPr>
              <w:spacing w:after="0" w:line="240" w:lineRule="auto"/>
              <w:ind w:right="-68"/>
              <w:rPr>
                <w:rFonts w:ascii="Times New Roman" w:hAnsi="Times New Roman"/>
                <w:sz w:val="24"/>
                <w:szCs w:val="24"/>
              </w:rPr>
            </w:pPr>
            <w:r w:rsidRPr="00620F3C">
              <w:rPr>
                <w:rFonts w:ascii="Times New Roman" w:hAnsi="Times New Roman"/>
                <w:sz w:val="24"/>
                <w:szCs w:val="24"/>
              </w:rPr>
              <w:lastRenderedPageBreak/>
              <w:t>Н.Я Семаго, М.М. Семаго</w:t>
            </w:r>
          </w:p>
        </w:tc>
        <w:tc>
          <w:tcPr>
            <w:tcW w:w="2682" w:type="dxa"/>
          </w:tcPr>
          <w:p w14:paraId="69CDA75C" w14:textId="77777777" w:rsidR="00DA4338" w:rsidRPr="00620F3C" w:rsidRDefault="00DA4338" w:rsidP="00DE7A34">
            <w:pPr>
              <w:pStyle w:val="Default"/>
              <w:jc w:val="both"/>
            </w:pPr>
            <w:r w:rsidRPr="00620F3C">
              <w:t xml:space="preserve">Психолого- педагогическая оценка готовности к началу школьного обучения </w:t>
            </w:r>
          </w:p>
          <w:p w14:paraId="119A6E8F" w14:textId="77777777" w:rsidR="00DA4338" w:rsidRPr="00620F3C" w:rsidRDefault="00DA4338" w:rsidP="00DE7A34">
            <w:pPr>
              <w:spacing w:after="0" w:line="240" w:lineRule="auto"/>
              <w:jc w:val="both"/>
              <w:rPr>
                <w:rFonts w:ascii="Times New Roman" w:hAnsi="Times New Roman"/>
                <w:sz w:val="24"/>
                <w:szCs w:val="24"/>
              </w:rPr>
            </w:pPr>
          </w:p>
        </w:tc>
        <w:tc>
          <w:tcPr>
            <w:tcW w:w="1105" w:type="dxa"/>
          </w:tcPr>
          <w:p w14:paraId="6C901A45" w14:textId="77777777" w:rsidR="00DA4338" w:rsidRPr="00620F3C" w:rsidRDefault="00DA4338" w:rsidP="00DE7A34">
            <w:pPr>
              <w:spacing w:after="0" w:line="240" w:lineRule="auto"/>
              <w:jc w:val="both"/>
              <w:rPr>
                <w:rFonts w:ascii="Times New Roman" w:hAnsi="Times New Roman"/>
                <w:sz w:val="24"/>
                <w:szCs w:val="24"/>
              </w:rPr>
            </w:pPr>
            <w:r w:rsidRPr="00620F3C">
              <w:rPr>
                <w:rFonts w:ascii="Times New Roman" w:hAnsi="Times New Roman"/>
                <w:sz w:val="24"/>
                <w:szCs w:val="24"/>
              </w:rPr>
              <w:t>от 6 лет</w:t>
            </w:r>
          </w:p>
        </w:tc>
        <w:tc>
          <w:tcPr>
            <w:tcW w:w="4212" w:type="dxa"/>
          </w:tcPr>
          <w:p w14:paraId="6F4CBD5A" w14:textId="77777777" w:rsidR="00DA4338" w:rsidRPr="00620F3C" w:rsidRDefault="00DA4338" w:rsidP="00DE7A34">
            <w:pPr>
              <w:pStyle w:val="Default"/>
            </w:pPr>
            <w:r w:rsidRPr="00620F3C">
              <w:t xml:space="preserve">1. «Продолжи узор» </w:t>
            </w:r>
          </w:p>
          <w:p w14:paraId="6E09224C" w14:textId="77777777" w:rsidR="00DA4338" w:rsidRPr="00620F3C" w:rsidRDefault="00DA4338" w:rsidP="00DE7A34">
            <w:pPr>
              <w:pStyle w:val="Default"/>
            </w:pPr>
            <w:r w:rsidRPr="00620F3C">
              <w:t xml:space="preserve">2. «Сосчитай и сравни» </w:t>
            </w:r>
          </w:p>
          <w:p w14:paraId="6F75C082" w14:textId="77777777" w:rsidR="00DA4338" w:rsidRPr="00620F3C" w:rsidRDefault="00DA4338" w:rsidP="00DE7A34">
            <w:pPr>
              <w:pStyle w:val="Default"/>
            </w:pPr>
            <w:r w:rsidRPr="00620F3C">
              <w:t xml:space="preserve">3. «Слова» </w:t>
            </w:r>
          </w:p>
          <w:p w14:paraId="136721A8" w14:textId="77777777" w:rsidR="00DA4338" w:rsidRPr="00620F3C" w:rsidRDefault="00DA4338" w:rsidP="00DE7A34">
            <w:pPr>
              <w:pStyle w:val="Default"/>
            </w:pPr>
            <w:r w:rsidRPr="00620F3C">
              <w:t xml:space="preserve">4. «Шифровка» </w:t>
            </w:r>
          </w:p>
          <w:p w14:paraId="7682E931" w14:textId="77777777" w:rsidR="00DA4338" w:rsidRPr="00620F3C" w:rsidRDefault="00DA4338" w:rsidP="00DE7A34">
            <w:pPr>
              <w:pStyle w:val="Default"/>
            </w:pPr>
            <w:r w:rsidRPr="00620F3C">
              <w:t xml:space="preserve">5. «Рисунок человека» </w:t>
            </w:r>
          </w:p>
        </w:tc>
      </w:tr>
      <w:tr w:rsidR="00DA4338" w:rsidRPr="00620F3C" w14:paraId="7843F952" w14:textId="77777777" w:rsidTr="008C4CA8">
        <w:trPr>
          <w:trHeight w:val="1011"/>
        </w:trPr>
        <w:tc>
          <w:tcPr>
            <w:tcW w:w="1566" w:type="dxa"/>
          </w:tcPr>
          <w:p w14:paraId="0103F90B" w14:textId="77777777" w:rsidR="00DA4338" w:rsidRPr="00620F3C" w:rsidRDefault="00DA4338" w:rsidP="00DE7A34">
            <w:pPr>
              <w:pStyle w:val="Default"/>
            </w:pPr>
            <w:r w:rsidRPr="00620F3C">
              <w:t xml:space="preserve">Тест Керна- </w:t>
            </w:r>
            <w:proofErr w:type="spellStart"/>
            <w:r w:rsidRPr="00620F3C">
              <w:t>Йерасека</w:t>
            </w:r>
            <w:proofErr w:type="spellEnd"/>
            <w:r w:rsidRPr="00620F3C">
              <w:t xml:space="preserve"> </w:t>
            </w:r>
          </w:p>
          <w:p w14:paraId="1075BE84" w14:textId="77777777" w:rsidR="00DA4338" w:rsidRPr="00620F3C" w:rsidRDefault="00DA4338" w:rsidP="00DE7A34">
            <w:pPr>
              <w:spacing w:line="240" w:lineRule="auto"/>
              <w:jc w:val="both"/>
              <w:rPr>
                <w:rFonts w:ascii="Times New Roman" w:hAnsi="Times New Roman"/>
                <w:sz w:val="24"/>
                <w:szCs w:val="24"/>
              </w:rPr>
            </w:pPr>
          </w:p>
        </w:tc>
        <w:tc>
          <w:tcPr>
            <w:tcW w:w="2682" w:type="dxa"/>
          </w:tcPr>
          <w:p w14:paraId="101A852E" w14:textId="77777777" w:rsidR="00DA4338" w:rsidRPr="00620F3C" w:rsidRDefault="00DA4338" w:rsidP="00DE7A34">
            <w:pPr>
              <w:pStyle w:val="Default"/>
              <w:jc w:val="both"/>
            </w:pPr>
            <w:r w:rsidRPr="00620F3C">
              <w:t xml:space="preserve">Тест для определения функциональной готовности к обучению в школе </w:t>
            </w:r>
          </w:p>
        </w:tc>
        <w:tc>
          <w:tcPr>
            <w:tcW w:w="1105" w:type="dxa"/>
          </w:tcPr>
          <w:p w14:paraId="6473EFAB" w14:textId="77777777" w:rsidR="00DA4338" w:rsidRPr="00620F3C" w:rsidRDefault="00DA4338" w:rsidP="00DE7A34">
            <w:pPr>
              <w:spacing w:line="240" w:lineRule="auto"/>
              <w:jc w:val="both"/>
              <w:rPr>
                <w:rFonts w:ascii="Times New Roman" w:hAnsi="Times New Roman"/>
                <w:sz w:val="24"/>
                <w:szCs w:val="24"/>
              </w:rPr>
            </w:pPr>
            <w:r w:rsidRPr="00620F3C">
              <w:rPr>
                <w:rFonts w:ascii="Times New Roman" w:hAnsi="Times New Roman"/>
                <w:sz w:val="24"/>
                <w:szCs w:val="24"/>
              </w:rPr>
              <w:t>6-7 лет</w:t>
            </w:r>
          </w:p>
        </w:tc>
        <w:tc>
          <w:tcPr>
            <w:tcW w:w="4212" w:type="dxa"/>
          </w:tcPr>
          <w:p w14:paraId="4EBE4CEC" w14:textId="77777777" w:rsidR="00DA4338" w:rsidRPr="00620F3C" w:rsidRDefault="00DA4338" w:rsidP="00DE7A34">
            <w:pPr>
              <w:pStyle w:val="Default"/>
              <w:jc w:val="both"/>
            </w:pPr>
            <w:r w:rsidRPr="00620F3C">
              <w:t xml:space="preserve">1. Рисунок человека </w:t>
            </w:r>
          </w:p>
          <w:p w14:paraId="7599DB23" w14:textId="77777777" w:rsidR="00DA4338" w:rsidRPr="00620F3C" w:rsidRDefault="00DA4338" w:rsidP="00DE7A34">
            <w:pPr>
              <w:pStyle w:val="Default"/>
              <w:jc w:val="both"/>
            </w:pPr>
            <w:r w:rsidRPr="00620F3C">
              <w:t xml:space="preserve">2. Срисовывание написанного текста </w:t>
            </w:r>
          </w:p>
          <w:p w14:paraId="2A78D304" w14:textId="77777777" w:rsidR="00DA4338" w:rsidRPr="00620F3C" w:rsidRDefault="00DA4338" w:rsidP="00DE7A34">
            <w:pPr>
              <w:pStyle w:val="Default"/>
              <w:jc w:val="both"/>
            </w:pPr>
            <w:r w:rsidRPr="00620F3C">
              <w:t>3. Срисовывание группы точек</w:t>
            </w:r>
          </w:p>
        </w:tc>
      </w:tr>
      <w:tr w:rsidR="00DA4338" w:rsidRPr="00620F3C" w14:paraId="2E64F459" w14:textId="77777777" w:rsidTr="008C4CA8">
        <w:trPr>
          <w:trHeight w:val="746"/>
        </w:trPr>
        <w:tc>
          <w:tcPr>
            <w:tcW w:w="1566" w:type="dxa"/>
          </w:tcPr>
          <w:p w14:paraId="62C0B9D2" w14:textId="77777777" w:rsidR="00DA4338" w:rsidRPr="00620F3C" w:rsidRDefault="00DA4338" w:rsidP="00DE7A34">
            <w:pPr>
              <w:spacing w:after="0" w:line="240" w:lineRule="auto"/>
              <w:jc w:val="both"/>
              <w:rPr>
                <w:rFonts w:ascii="Times New Roman" w:hAnsi="Times New Roman"/>
                <w:sz w:val="24"/>
                <w:szCs w:val="24"/>
              </w:rPr>
            </w:pPr>
            <w:r w:rsidRPr="00620F3C">
              <w:rPr>
                <w:rFonts w:ascii="Times New Roman" w:hAnsi="Times New Roman"/>
                <w:sz w:val="24"/>
                <w:szCs w:val="24"/>
              </w:rPr>
              <w:t>Тест отношений А. Эткинда</w:t>
            </w:r>
          </w:p>
        </w:tc>
        <w:tc>
          <w:tcPr>
            <w:tcW w:w="2682" w:type="dxa"/>
          </w:tcPr>
          <w:p w14:paraId="16A59105" w14:textId="77777777" w:rsidR="00DA4338" w:rsidRPr="00620F3C" w:rsidRDefault="00DA4338" w:rsidP="00DE7A34">
            <w:pPr>
              <w:spacing w:after="0" w:line="240" w:lineRule="auto"/>
              <w:jc w:val="both"/>
              <w:rPr>
                <w:rFonts w:ascii="Times New Roman" w:hAnsi="Times New Roman"/>
                <w:sz w:val="24"/>
                <w:szCs w:val="24"/>
              </w:rPr>
            </w:pPr>
            <w:r w:rsidRPr="00620F3C">
              <w:rPr>
                <w:rFonts w:ascii="Times New Roman" w:hAnsi="Times New Roman"/>
                <w:sz w:val="24"/>
                <w:szCs w:val="24"/>
              </w:rPr>
              <w:t>Оценка эмоционального состояния</w:t>
            </w:r>
          </w:p>
        </w:tc>
        <w:tc>
          <w:tcPr>
            <w:tcW w:w="1105" w:type="dxa"/>
          </w:tcPr>
          <w:p w14:paraId="68B93D96" w14:textId="77777777" w:rsidR="00DA4338" w:rsidRPr="00620F3C" w:rsidRDefault="00DA4338" w:rsidP="00DE7A34">
            <w:pPr>
              <w:spacing w:after="0" w:line="240" w:lineRule="auto"/>
              <w:jc w:val="both"/>
              <w:rPr>
                <w:rFonts w:ascii="Times New Roman" w:hAnsi="Times New Roman"/>
                <w:sz w:val="24"/>
                <w:szCs w:val="24"/>
              </w:rPr>
            </w:pPr>
          </w:p>
        </w:tc>
        <w:tc>
          <w:tcPr>
            <w:tcW w:w="4212" w:type="dxa"/>
          </w:tcPr>
          <w:p w14:paraId="257C9C5A" w14:textId="77777777" w:rsidR="00DA4338" w:rsidRPr="00620F3C" w:rsidRDefault="00DA4338" w:rsidP="00DE7A34">
            <w:pPr>
              <w:pStyle w:val="Default"/>
              <w:jc w:val="both"/>
            </w:pPr>
            <w:r w:rsidRPr="00620F3C">
              <w:t xml:space="preserve"> «Домики» - </w:t>
            </w:r>
          </w:p>
          <w:p w14:paraId="38870203" w14:textId="77777777" w:rsidR="00DA4338" w:rsidRPr="00620F3C" w:rsidRDefault="00DA4338" w:rsidP="00DE7A34">
            <w:pPr>
              <w:pStyle w:val="Default"/>
              <w:jc w:val="both"/>
            </w:pPr>
            <w:r w:rsidRPr="00620F3C">
              <w:t>эмоциональное состояние</w:t>
            </w:r>
          </w:p>
        </w:tc>
      </w:tr>
      <w:tr w:rsidR="00DA4338" w:rsidRPr="00620F3C" w14:paraId="429854E4" w14:textId="77777777" w:rsidTr="008C4CA8">
        <w:tc>
          <w:tcPr>
            <w:tcW w:w="1566" w:type="dxa"/>
          </w:tcPr>
          <w:p w14:paraId="71FECA34" w14:textId="77777777" w:rsidR="00DA4338" w:rsidRPr="00620F3C" w:rsidRDefault="00DA4338" w:rsidP="00DE7A34">
            <w:pPr>
              <w:spacing w:after="0" w:line="240" w:lineRule="auto"/>
              <w:jc w:val="both"/>
              <w:rPr>
                <w:rFonts w:ascii="Times New Roman" w:hAnsi="Times New Roman"/>
                <w:sz w:val="24"/>
                <w:szCs w:val="24"/>
              </w:rPr>
            </w:pPr>
            <w:r w:rsidRPr="00620F3C">
              <w:rPr>
                <w:rFonts w:ascii="Times New Roman" w:hAnsi="Times New Roman"/>
                <w:sz w:val="24"/>
                <w:szCs w:val="24"/>
              </w:rPr>
              <w:t xml:space="preserve">Р. </w:t>
            </w:r>
            <w:proofErr w:type="spellStart"/>
            <w:r w:rsidRPr="00620F3C">
              <w:rPr>
                <w:rFonts w:ascii="Times New Roman" w:hAnsi="Times New Roman"/>
                <w:sz w:val="24"/>
                <w:szCs w:val="24"/>
              </w:rPr>
              <w:t>Тэммл</w:t>
            </w:r>
            <w:proofErr w:type="spellEnd"/>
            <w:r w:rsidRPr="00620F3C">
              <w:rPr>
                <w:rFonts w:ascii="Times New Roman" w:hAnsi="Times New Roman"/>
                <w:sz w:val="24"/>
                <w:szCs w:val="24"/>
              </w:rPr>
              <w:t xml:space="preserve">, </w:t>
            </w:r>
          </w:p>
          <w:p w14:paraId="56A01EDB" w14:textId="77777777" w:rsidR="00DA4338" w:rsidRPr="00620F3C" w:rsidRDefault="00DA4338" w:rsidP="00DE7A34">
            <w:pPr>
              <w:spacing w:after="0" w:line="240" w:lineRule="auto"/>
              <w:jc w:val="both"/>
              <w:rPr>
                <w:rFonts w:ascii="Times New Roman" w:hAnsi="Times New Roman"/>
                <w:sz w:val="24"/>
                <w:szCs w:val="24"/>
              </w:rPr>
            </w:pPr>
            <w:r w:rsidRPr="00620F3C">
              <w:rPr>
                <w:rFonts w:ascii="Times New Roman" w:hAnsi="Times New Roman"/>
                <w:sz w:val="24"/>
                <w:szCs w:val="24"/>
              </w:rPr>
              <w:t xml:space="preserve">М. </w:t>
            </w:r>
            <w:proofErr w:type="spellStart"/>
            <w:r w:rsidRPr="00620F3C">
              <w:rPr>
                <w:rFonts w:ascii="Times New Roman" w:hAnsi="Times New Roman"/>
                <w:sz w:val="24"/>
                <w:szCs w:val="24"/>
              </w:rPr>
              <w:t>Дорки</w:t>
            </w:r>
            <w:proofErr w:type="spellEnd"/>
            <w:r w:rsidRPr="00620F3C">
              <w:rPr>
                <w:rFonts w:ascii="Times New Roman" w:hAnsi="Times New Roman"/>
                <w:sz w:val="24"/>
                <w:szCs w:val="24"/>
              </w:rPr>
              <w:t xml:space="preserve">, </w:t>
            </w:r>
          </w:p>
          <w:p w14:paraId="57CC9C09" w14:textId="77777777" w:rsidR="00DA4338" w:rsidRPr="00620F3C" w:rsidRDefault="00DA4338" w:rsidP="00DE7A34">
            <w:pPr>
              <w:spacing w:after="0" w:line="240" w:lineRule="auto"/>
              <w:jc w:val="both"/>
              <w:rPr>
                <w:rFonts w:ascii="Times New Roman" w:hAnsi="Times New Roman"/>
                <w:sz w:val="24"/>
                <w:szCs w:val="24"/>
              </w:rPr>
            </w:pPr>
            <w:r w:rsidRPr="00620F3C">
              <w:rPr>
                <w:rFonts w:ascii="Times New Roman" w:hAnsi="Times New Roman"/>
                <w:sz w:val="24"/>
                <w:szCs w:val="24"/>
              </w:rPr>
              <w:t xml:space="preserve">В. </w:t>
            </w:r>
            <w:proofErr w:type="spellStart"/>
            <w:r w:rsidRPr="00620F3C">
              <w:rPr>
                <w:rFonts w:ascii="Times New Roman" w:hAnsi="Times New Roman"/>
                <w:sz w:val="24"/>
                <w:szCs w:val="24"/>
              </w:rPr>
              <w:t>Амен</w:t>
            </w:r>
            <w:proofErr w:type="spellEnd"/>
            <w:r w:rsidRPr="00620F3C">
              <w:rPr>
                <w:rFonts w:ascii="Times New Roman" w:hAnsi="Times New Roman"/>
                <w:sz w:val="24"/>
                <w:szCs w:val="24"/>
              </w:rPr>
              <w:t>.</w:t>
            </w:r>
          </w:p>
        </w:tc>
        <w:tc>
          <w:tcPr>
            <w:tcW w:w="2682" w:type="dxa"/>
          </w:tcPr>
          <w:p w14:paraId="5F8AF55C" w14:textId="77777777" w:rsidR="00DA4338" w:rsidRPr="00620F3C" w:rsidRDefault="00DA4338" w:rsidP="00DE7A34">
            <w:pPr>
              <w:pStyle w:val="Default"/>
              <w:jc w:val="both"/>
            </w:pPr>
            <w:r w:rsidRPr="00620F3C">
              <w:t xml:space="preserve">Тест тревожности </w:t>
            </w:r>
          </w:p>
          <w:p w14:paraId="70F3C06E" w14:textId="77777777" w:rsidR="00DA4338" w:rsidRPr="00620F3C" w:rsidRDefault="00DA4338" w:rsidP="00DE7A34">
            <w:pPr>
              <w:spacing w:line="240" w:lineRule="auto"/>
              <w:jc w:val="both"/>
              <w:rPr>
                <w:rFonts w:ascii="Times New Roman" w:hAnsi="Times New Roman"/>
                <w:sz w:val="24"/>
                <w:szCs w:val="24"/>
              </w:rPr>
            </w:pPr>
          </w:p>
        </w:tc>
        <w:tc>
          <w:tcPr>
            <w:tcW w:w="1105" w:type="dxa"/>
          </w:tcPr>
          <w:p w14:paraId="522A3F62" w14:textId="77777777" w:rsidR="00DA4338" w:rsidRPr="00620F3C" w:rsidRDefault="00DA4338" w:rsidP="00DE7A34">
            <w:pPr>
              <w:spacing w:line="240" w:lineRule="auto"/>
              <w:jc w:val="both"/>
              <w:rPr>
                <w:rFonts w:ascii="Times New Roman" w:hAnsi="Times New Roman"/>
                <w:sz w:val="24"/>
                <w:szCs w:val="24"/>
              </w:rPr>
            </w:pPr>
          </w:p>
        </w:tc>
        <w:tc>
          <w:tcPr>
            <w:tcW w:w="4212" w:type="dxa"/>
          </w:tcPr>
          <w:p w14:paraId="39CE8385" w14:textId="77777777" w:rsidR="00DA4338" w:rsidRPr="00620F3C" w:rsidRDefault="00DA4338" w:rsidP="00DE7A34">
            <w:pPr>
              <w:pStyle w:val="Default"/>
              <w:jc w:val="both"/>
            </w:pPr>
            <w:r w:rsidRPr="00620F3C">
              <w:t>«Выбери нужное лицо».</w:t>
            </w:r>
          </w:p>
        </w:tc>
      </w:tr>
    </w:tbl>
    <w:p w14:paraId="68FD84EB" w14:textId="77777777" w:rsidR="00DA4338" w:rsidRPr="00620F3C" w:rsidRDefault="00DA4338" w:rsidP="00DE7A34">
      <w:pPr>
        <w:spacing w:after="0" w:line="240" w:lineRule="auto"/>
        <w:ind w:firstLine="851"/>
        <w:jc w:val="both"/>
        <w:rPr>
          <w:rFonts w:ascii="Times New Roman" w:hAnsi="Times New Roman"/>
          <w:sz w:val="24"/>
          <w:szCs w:val="24"/>
        </w:rPr>
      </w:pPr>
      <w:r w:rsidRPr="00620F3C">
        <w:rPr>
          <w:rFonts w:ascii="Times New Roman" w:hAnsi="Times New Roman"/>
          <w:bCs/>
          <w:i/>
          <w:sz w:val="24"/>
          <w:szCs w:val="24"/>
        </w:rPr>
        <w:t>Исследование мотивации учения</w:t>
      </w:r>
      <w:r w:rsidRPr="00620F3C">
        <w:rPr>
          <w:rFonts w:ascii="Times New Roman" w:hAnsi="Times New Roman"/>
          <w:b/>
          <w:bCs/>
          <w:sz w:val="24"/>
          <w:szCs w:val="24"/>
        </w:rPr>
        <w:t xml:space="preserve"> </w:t>
      </w:r>
      <w:r w:rsidRPr="00620F3C">
        <w:rPr>
          <w:rFonts w:ascii="Times New Roman" w:hAnsi="Times New Roman"/>
          <w:sz w:val="24"/>
          <w:szCs w:val="24"/>
        </w:rPr>
        <w:t xml:space="preserve">(Методика </w:t>
      </w:r>
      <w:proofErr w:type="spellStart"/>
      <w:r w:rsidRPr="00620F3C">
        <w:rPr>
          <w:rFonts w:ascii="Times New Roman" w:hAnsi="Times New Roman"/>
          <w:sz w:val="24"/>
          <w:szCs w:val="24"/>
        </w:rPr>
        <w:t>М.Р.Гинзбурга</w:t>
      </w:r>
      <w:proofErr w:type="spellEnd"/>
      <w:r w:rsidRPr="00620F3C">
        <w:rPr>
          <w:rFonts w:ascii="Times New Roman" w:hAnsi="Times New Roman"/>
          <w:sz w:val="24"/>
          <w:szCs w:val="24"/>
        </w:rPr>
        <w:t xml:space="preserve"> «Определение мотивов учения»; тест «Рисунок школы». </w:t>
      </w:r>
      <w:r w:rsidRPr="00620F3C">
        <w:rPr>
          <w:rFonts w:ascii="Times New Roman" w:hAnsi="Times New Roman"/>
          <w:bCs/>
          <w:sz w:val="24"/>
          <w:szCs w:val="24"/>
        </w:rPr>
        <w:t xml:space="preserve">Методика «Беседа о школе» </w:t>
      </w:r>
      <w:proofErr w:type="spellStart"/>
      <w:r w:rsidRPr="00620F3C">
        <w:rPr>
          <w:rFonts w:ascii="Times New Roman" w:hAnsi="Times New Roman"/>
          <w:bCs/>
          <w:sz w:val="24"/>
          <w:szCs w:val="24"/>
        </w:rPr>
        <w:t>Т.А.Нежнова</w:t>
      </w:r>
      <w:proofErr w:type="spellEnd"/>
      <w:r w:rsidRPr="00620F3C">
        <w:rPr>
          <w:rFonts w:ascii="Times New Roman" w:hAnsi="Times New Roman"/>
          <w:sz w:val="24"/>
          <w:szCs w:val="24"/>
        </w:rPr>
        <w:t xml:space="preserve">), выявляет структуру мотивов учения ребёнка, эмоциональное отношение к школе, сформированность «внутренней позиции школьника» уровень притязаний и потребности в достижениях и проводится педагогом-психологом с детьми индивидуально в апреле-мае. </w:t>
      </w:r>
    </w:p>
    <w:p w14:paraId="60E12042" w14:textId="77777777" w:rsidR="00DA4338" w:rsidRPr="00620F3C" w:rsidRDefault="00DA4338" w:rsidP="00DE7A34">
      <w:pPr>
        <w:shd w:val="clear" w:color="auto" w:fill="FFFFFF"/>
        <w:spacing w:after="0" w:line="240" w:lineRule="auto"/>
        <w:ind w:firstLine="851"/>
        <w:jc w:val="both"/>
        <w:rPr>
          <w:rFonts w:ascii="Times New Roman" w:hAnsi="Times New Roman"/>
          <w:sz w:val="24"/>
          <w:szCs w:val="24"/>
        </w:rPr>
      </w:pPr>
      <w:r w:rsidRPr="00620F3C">
        <w:rPr>
          <w:rFonts w:ascii="Times New Roman" w:hAnsi="Times New Roman"/>
          <w:color w:val="000000"/>
          <w:sz w:val="24"/>
          <w:szCs w:val="24"/>
        </w:rPr>
        <w:t>При обследовании детей необходимо вначале тщательно ознакомиться с соответствующей медицинской и педагогической документацией. К ней относятся: данные врачей-специалистов о физическом и психическом здоровье ребенка; состоянии его анализаторов; типе нервной системы, особенностях поведения; продукты деятельности самого ребенка (тетради, рисунки, поделки и т. п.).</w:t>
      </w:r>
      <w:r w:rsidRPr="00620F3C">
        <w:rPr>
          <w:rFonts w:ascii="Times New Roman" w:hAnsi="Times New Roman"/>
          <w:sz w:val="24"/>
          <w:szCs w:val="24"/>
        </w:rPr>
        <w:t xml:space="preserve"> </w:t>
      </w:r>
      <w:r w:rsidRPr="00620F3C">
        <w:rPr>
          <w:rFonts w:ascii="Times New Roman" w:hAnsi="Times New Roman"/>
          <w:color w:val="000000"/>
          <w:sz w:val="24"/>
          <w:szCs w:val="24"/>
        </w:rPr>
        <w:t xml:space="preserve">Анализ полученных данных позволяет проводить обследование ребенка с учетом его индивидуальных возможностей и особенностей. </w:t>
      </w:r>
    </w:p>
    <w:p w14:paraId="379F6B9A" w14:textId="77777777" w:rsidR="00DA4338" w:rsidRPr="00620F3C" w:rsidRDefault="00DA4338" w:rsidP="00DE7A34">
      <w:pPr>
        <w:pStyle w:val="aff5"/>
        <w:ind w:firstLine="567"/>
        <w:jc w:val="both"/>
        <w:rPr>
          <w:sz w:val="24"/>
          <w:szCs w:val="24"/>
        </w:rPr>
      </w:pPr>
      <w:r w:rsidRPr="00620F3C">
        <w:rPr>
          <w:sz w:val="24"/>
          <w:szCs w:val="24"/>
        </w:rPr>
        <w:t xml:space="preserve">Результаты проведённого обследования заносятся в Диагностическую карту ребёнка </w:t>
      </w:r>
      <w:r w:rsidRPr="00620F3C">
        <w:rPr>
          <w:i/>
          <w:sz w:val="24"/>
          <w:szCs w:val="24"/>
        </w:rPr>
        <w:t>(Приложение 3)</w:t>
      </w:r>
      <w:r w:rsidRPr="00620F3C">
        <w:rPr>
          <w:sz w:val="24"/>
          <w:szCs w:val="24"/>
        </w:rPr>
        <w:t xml:space="preserve">.  В результате проведённого обследования дети, имеющие личностные проблемы и/или задержку развития, включаются в коррекционные группы работы с педагогом-психологом МБДОУ. С ноября по апрель проводятся коррекционно-развивающие подгрупповые занятия по формированию психологической готовности к обучению в школе (методика А. В. Можейко, Е.В. </w:t>
      </w:r>
      <w:proofErr w:type="spellStart"/>
      <w:r w:rsidRPr="00620F3C">
        <w:rPr>
          <w:sz w:val="24"/>
          <w:szCs w:val="24"/>
        </w:rPr>
        <w:t>Поставнева</w:t>
      </w:r>
      <w:proofErr w:type="spellEnd"/>
      <w:r w:rsidRPr="00620F3C">
        <w:rPr>
          <w:sz w:val="24"/>
          <w:szCs w:val="24"/>
        </w:rPr>
        <w:t>, С. И. Карпова и В. В. Мамаева), по развитию познавательной и эмоциональной сфер дошкольников.</w:t>
      </w:r>
    </w:p>
    <w:p w14:paraId="79EFD4CC" w14:textId="77777777" w:rsidR="00DA4338" w:rsidRPr="00620F3C" w:rsidRDefault="00DA4338" w:rsidP="00DE7A34">
      <w:pPr>
        <w:pStyle w:val="aff5"/>
        <w:ind w:firstLine="567"/>
        <w:jc w:val="both"/>
        <w:rPr>
          <w:sz w:val="24"/>
          <w:szCs w:val="24"/>
        </w:rPr>
      </w:pPr>
      <w:r w:rsidRPr="00620F3C">
        <w:rPr>
          <w:sz w:val="24"/>
          <w:szCs w:val="24"/>
        </w:rPr>
        <w:t>Итоговая диагностика оценки готовности ребенка к началу школьного обучения проводится педагогом-психологом в марте-апреле.</w:t>
      </w:r>
    </w:p>
    <w:p w14:paraId="00C39EDC" w14:textId="77777777" w:rsidR="00E57EBF" w:rsidRPr="00620F3C" w:rsidRDefault="00E57EBF" w:rsidP="00DE7A34">
      <w:pPr>
        <w:spacing w:after="0" w:line="240" w:lineRule="auto"/>
        <w:ind w:firstLine="709"/>
        <w:jc w:val="both"/>
        <w:rPr>
          <w:rFonts w:ascii="Times New Roman" w:hAnsi="Times New Roman"/>
          <w:b/>
          <w:sz w:val="24"/>
          <w:szCs w:val="24"/>
        </w:rPr>
      </w:pPr>
    </w:p>
    <w:p w14:paraId="6BB1FE10" w14:textId="77777777" w:rsidR="00A32DAF" w:rsidRPr="00620F3C" w:rsidRDefault="00A32DAF" w:rsidP="009C4FEC">
      <w:pPr>
        <w:widowControl w:val="0"/>
        <w:snapToGrid w:val="0"/>
        <w:spacing w:after="0" w:line="240" w:lineRule="auto"/>
        <w:ind w:firstLine="709"/>
        <w:contextualSpacing/>
        <w:rPr>
          <w:rFonts w:ascii="Times New Roman" w:hAnsi="Times New Roman"/>
          <w:sz w:val="24"/>
          <w:szCs w:val="24"/>
          <w:lang w:eastAsia="ar-SA"/>
        </w:rPr>
      </w:pPr>
      <w:r w:rsidRPr="00620F3C">
        <w:rPr>
          <w:rFonts w:ascii="Times New Roman" w:hAnsi="Times New Roman"/>
          <w:b/>
          <w:sz w:val="24"/>
          <w:szCs w:val="24"/>
          <w:lang w:eastAsia="ar-SA"/>
        </w:rPr>
        <w:t>1.4. Часть, формируемая участниками образовательных отношений</w:t>
      </w:r>
    </w:p>
    <w:p w14:paraId="266CA918" w14:textId="77777777" w:rsidR="00A32DAF" w:rsidRPr="00620F3C" w:rsidRDefault="00A32DAF" w:rsidP="009C4FEC">
      <w:pPr>
        <w:widowControl w:val="0"/>
        <w:snapToGrid w:val="0"/>
        <w:spacing w:after="0" w:line="240" w:lineRule="auto"/>
        <w:ind w:firstLine="709"/>
        <w:contextualSpacing/>
        <w:jc w:val="center"/>
        <w:rPr>
          <w:rFonts w:ascii="Times New Roman" w:hAnsi="Times New Roman"/>
          <w:b/>
          <w:bCs/>
          <w:sz w:val="24"/>
          <w:szCs w:val="24"/>
          <w:lang w:eastAsia="ar-SA"/>
        </w:rPr>
      </w:pPr>
    </w:p>
    <w:p w14:paraId="319FD7B5" w14:textId="77777777" w:rsidR="00A32DAF" w:rsidRPr="00620F3C" w:rsidRDefault="00A32DAF" w:rsidP="009C4FEC">
      <w:pPr>
        <w:widowControl w:val="0"/>
        <w:snapToGrid w:val="0"/>
        <w:spacing w:after="0" w:line="240" w:lineRule="auto"/>
        <w:ind w:firstLine="709"/>
        <w:contextualSpacing/>
        <w:jc w:val="center"/>
        <w:rPr>
          <w:rFonts w:ascii="Times New Roman" w:hAnsi="Times New Roman"/>
          <w:b/>
          <w:bCs/>
          <w:sz w:val="24"/>
          <w:szCs w:val="24"/>
          <w:lang w:eastAsia="ar-SA"/>
        </w:rPr>
      </w:pPr>
      <w:r w:rsidRPr="00620F3C">
        <w:rPr>
          <w:rFonts w:ascii="Times New Roman" w:hAnsi="Times New Roman"/>
          <w:b/>
          <w:bCs/>
          <w:sz w:val="24"/>
          <w:szCs w:val="24"/>
          <w:lang w:eastAsia="ar-SA"/>
        </w:rPr>
        <w:t>Приоритетные цели и задачи дошкольного образовательного учреждения</w:t>
      </w:r>
    </w:p>
    <w:p w14:paraId="5C231A5C"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b/>
          <w:sz w:val="24"/>
          <w:szCs w:val="24"/>
          <w:lang w:eastAsia="ar-SA"/>
        </w:rPr>
      </w:pPr>
      <w:r w:rsidRPr="00620F3C">
        <w:rPr>
          <w:rFonts w:ascii="Times New Roman" w:hAnsi="Times New Roman"/>
          <w:i/>
          <w:sz w:val="24"/>
          <w:szCs w:val="24"/>
          <w:lang w:eastAsia="ar-SA"/>
        </w:rPr>
        <w:t>Цель:</w:t>
      </w:r>
      <w:r w:rsidRPr="00620F3C">
        <w:rPr>
          <w:rFonts w:ascii="Times New Roman" w:hAnsi="Times New Roman"/>
          <w:b/>
          <w:sz w:val="24"/>
          <w:szCs w:val="24"/>
          <w:lang w:eastAsia="ar-SA"/>
        </w:rPr>
        <w:t xml:space="preserve"> </w:t>
      </w:r>
      <w:r w:rsidRPr="00620F3C">
        <w:rPr>
          <w:rFonts w:ascii="Times New Roman" w:hAnsi="Times New Roman"/>
          <w:sz w:val="24"/>
          <w:szCs w:val="24"/>
          <w:lang w:eastAsia="ar-SA"/>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w:t>
      </w:r>
    </w:p>
    <w:p w14:paraId="49B732EF"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i/>
          <w:sz w:val="24"/>
          <w:szCs w:val="24"/>
          <w:lang w:val="en-US" w:eastAsia="ar-SA"/>
        </w:rPr>
      </w:pPr>
      <w:proofErr w:type="spellStart"/>
      <w:r w:rsidRPr="00620F3C">
        <w:rPr>
          <w:rFonts w:ascii="Times New Roman" w:hAnsi="Times New Roman"/>
          <w:i/>
          <w:sz w:val="24"/>
          <w:szCs w:val="24"/>
          <w:lang w:val="en-US" w:eastAsia="ar-SA"/>
        </w:rPr>
        <w:t>Задачи</w:t>
      </w:r>
      <w:proofErr w:type="spellEnd"/>
      <w:r w:rsidRPr="00620F3C">
        <w:rPr>
          <w:rFonts w:ascii="Times New Roman" w:hAnsi="Times New Roman"/>
          <w:i/>
          <w:sz w:val="24"/>
          <w:szCs w:val="24"/>
          <w:lang w:val="en-US" w:eastAsia="ar-SA"/>
        </w:rPr>
        <w:t>:</w:t>
      </w:r>
    </w:p>
    <w:p w14:paraId="1429C9CD" w14:textId="77777777" w:rsidR="00A32DAF" w:rsidRPr="00620F3C" w:rsidRDefault="00A32DAF" w:rsidP="0004434F">
      <w:pPr>
        <w:widowControl w:val="0"/>
        <w:numPr>
          <w:ilvl w:val="0"/>
          <w:numId w:val="16"/>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обеспечить психолого-педагогические условия для целенаправленного развития возрастных и индивидуальных возможностей детей, учитывая разное состояние здоровья, разный стартовый уровень развития;</w:t>
      </w:r>
    </w:p>
    <w:p w14:paraId="222F822F" w14:textId="77777777" w:rsidR="00A32DAF" w:rsidRPr="00620F3C" w:rsidRDefault="00A32DAF" w:rsidP="0004434F">
      <w:pPr>
        <w:widowControl w:val="0"/>
        <w:numPr>
          <w:ilvl w:val="0"/>
          <w:numId w:val="16"/>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сформировать навыки элементарной саморегуляции и привычки к здоровому образу жизни;</w:t>
      </w:r>
    </w:p>
    <w:p w14:paraId="13A20E35" w14:textId="77777777" w:rsidR="00A32DAF" w:rsidRPr="00620F3C" w:rsidRDefault="00A32DAF" w:rsidP="0004434F">
      <w:pPr>
        <w:widowControl w:val="0"/>
        <w:numPr>
          <w:ilvl w:val="0"/>
          <w:numId w:val="16"/>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lastRenderedPageBreak/>
        <w:t xml:space="preserve"> развивать познавательные интересы, поисково-практическую и творческую активность в совместных видах детской деятельности;</w:t>
      </w:r>
    </w:p>
    <w:p w14:paraId="4B07C585" w14:textId="77777777" w:rsidR="00A32DAF" w:rsidRPr="00620F3C" w:rsidRDefault="00A32DAF" w:rsidP="0004434F">
      <w:pPr>
        <w:widowControl w:val="0"/>
        <w:numPr>
          <w:ilvl w:val="0"/>
          <w:numId w:val="16"/>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создавать условия для овладения детьми конструктивными способами и средствами общения со сверстниками и взрослыми;</w:t>
      </w:r>
    </w:p>
    <w:p w14:paraId="043156FD" w14:textId="77777777" w:rsidR="00A32DAF" w:rsidRPr="00620F3C" w:rsidRDefault="00A32DAF" w:rsidP="0004434F">
      <w:pPr>
        <w:widowControl w:val="0"/>
        <w:numPr>
          <w:ilvl w:val="0"/>
          <w:numId w:val="16"/>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приобщать к духовно-нравственным традициям, знакомя с историей и достопримечательностями города, родного края, страны;</w:t>
      </w:r>
    </w:p>
    <w:p w14:paraId="73E2C8F3" w14:textId="77777777" w:rsidR="00A32DAF" w:rsidRPr="00620F3C" w:rsidRDefault="00A32DAF" w:rsidP="0004434F">
      <w:pPr>
        <w:widowControl w:val="0"/>
        <w:numPr>
          <w:ilvl w:val="0"/>
          <w:numId w:val="16"/>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включать в образовательный процесс темы, реализуемые на основе проектов в совместной деятельности детей взрослых (педагогов, родителей);</w:t>
      </w:r>
    </w:p>
    <w:p w14:paraId="5E441673" w14:textId="77777777" w:rsidR="00A32DAF" w:rsidRPr="00620F3C" w:rsidRDefault="00A32DAF" w:rsidP="0004434F">
      <w:pPr>
        <w:widowControl w:val="0"/>
        <w:numPr>
          <w:ilvl w:val="0"/>
          <w:numId w:val="16"/>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обеспечить условия для профессионального роста и творческой активности педагогов на основе организации исследовательской деятельности, обобщение и распространение актуального педагогического опыта;</w:t>
      </w:r>
    </w:p>
    <w:p w14:paraId="751E2380" w14:textId="77777777" w:rsidR="00A32DAF" w:rsidRPr="00620F3C" w:rsidRDefault="00A32DAF" w:rsidP="0004434F">
      <w:pPr>
        <w:widowControl w:val="0"/>
        <w:numPr>
          <w:ilvl w:val="0"/>
          <w:numId w:val="16"/>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создать условия для обеспечения преемственности в содержании методов и форм работы с детьми педагогов дошкольной образовательной организации и начальной школы посредством использования эффективных инновационных методик и технологий;</w:t>
      </w:r>
    </w:p>
    <w:p w14:paraId="2044CAA8" w14:textId="77777777" w:rsidR="00A32DAF" w:rsidRPr="00620F3C" w:rsidRDefault="00A32DAF" w:rsidP="0004434F">
      <w:pPr>
        <w:widowControl w:val="0"/>
        <w:numPr>
          <w:ilvl w:val="0"/>
          <w:numId w:val="16"/>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осуществлять взаимодействие с социокультурными организациями для обогащения социального опыта и развития творческих способностей дошкольников;</w:t>
      </w:r>
    </w:p>
    <w:p w14:paraId="0A1F4AE7" w14:textId="77777777" w:rsidR="0089627A" w:rsidRDefault="00A32DAF" w:rsidP="0004434F">
      <w:pPr>
        <w:widowControl w:val="0"/>
        <w:numPr>
          <w:ilvl w:val="0"/>
          <w:numId w:val="16"/>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 организовать психолого-педагогическое сопровождение родителей (законных представителей) на основе их активного включения в образовательную деятельность дошкольной образовательной организации.</w:t>
      </w:r>
    </w:p>
    <w:p w14:paraId="6D893869" w14:textId="77777777" w:rsidR="00A32DAF" w:rsidRPr="0089627A" w:rsidRDefault="00A32DAF" w:rsidP="009C4FEC">
      <w:pPr>
        <w:widowControl w:val="0"/>
        <w:snapToGrid w:val="0"/>
        <w:spacing w:after="0" w:line="240" w:lineRule="auto"/>
        <w:ind w:firstLine="709"/>
        <w:contextualSpacing/>
        <w:jc w:val="both"/>
        <w:rPr>
          <w:rFonts w:ascii="Times New Roman" w:hAnsi="Times New Roman"/>
          <w:sz w:val="24"/>
          <w:szCs w:val="24"/>
          <w:lang w:eastAsia="ar-SA"/>
        </w:rPr>
      </w:pPr>
      <w:proofErr w:type="spellStart"/>
      <w:r w:rsidRPr="0089627A">
        <w:rPr>
          <w:rFonts w:ascii="Times New Roman" w:hAnsi="Times New Roman"/>
          <w:b/>
          <w:bCs/>
          <w:i/>
          <w:iCs/>
          <w:sz w:val="24"/>
          <w:szCs w:val="24"/>
          <w:lang w:eastAsia="ar-SA"/>
        </w:rPr>
        <w:t>Л.В.Серых</w:t>
      </w:r>
      <w:proofErr w:type="spellEnd"/>
      <w:r w:rsidRPr="0089627A">
        <w:rPr>
          <w:rFonts w:ascii="Times New Roman" w:hAnsi="Times New Roman"/>
          <w:b/>
          <w:bCs/>
          <w:i/>
          <w:iCs/>
          <w:sz w:val="24"/>
          <w:szCs w:val="24"/>
          <w:lang w:eastAsia="ar-SA"/>
        </w:rPr>
        <w:t xml:space="preserve">, Г.А. </w:t>
      </w:r>
      <w:proofErr w:type="spellStart"/>
      <w:r w:rsidRPr="0089627A">
        <w:rPr>
          <w:rFonts w:ascii="Times New Roman" w:hAnsi="Times New Roman"/>
          <w:b/>
          <w:bCs/>
          <w:i/>
          <w:iCs/>
          <w:sz w:val="24"/>
          <w:szCs w:val="24"/>
          <w:lang w:eastAsia="ar-SA"/>
        </w:rPr>
        <w:t>Репринцева</w:t>
      </w:r>
      <w:proofErr w:type="spellEnd"/>
      <w:r w:rsidRPr="0089627A">
        <w:rPr>
          <w:rFonts w:ascii="Times New Roman" w:hAnsi="Times New Roman"/>
          <w:b/>
          <w:bCs/>
          <w:i/>
          <w:iCs/>
          <w:sz w:val="24"/>
          <w:szCs w:val="24"/>
          <w:lang w:eastAsia="ar-SA"/>
        </w:rPr>
        <w:t xml:space="preserve">. </w:t>
      </w:r>
      <w:r w:rsidRPr="0089627A">
        <w:rPr>
          <w:rFonts w:ascii="Times New Roman" w:hAnsi="Times New Roman"/>
          <w:b/>
          <w:bCs/>
          <w:i/>
          <w:sz w:val="24"/>
          <w:szCs w:val="24"/>
          <w:lang w:eastAsia="ar-SA"/>
        </w:rPr>
        <w:t>Парциальная программа познавательного развития «Здравствуй, мир Белогорья!»</w:t>
      </w:r>
    </w:p>
    <w:p w14:paraId="444612B3"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bCs/>
          <w:i/>
          <w:sz w:val="24"/>
          <w:szCs w:val="24"/>
          <w:lang w:eastAsia="ar-SA"/>
        </w:rPr>
      </w:pPr>
      <w:r w:rsidRPr="00620F3C">
        <w:rPr>
          <w:rFonts w:ascii="Times New Roman" w:hAnsi="Times New Roman"/>
          <w:i/>
          <w:sz w:val="24"/>
          <w:szCs w:val="24"/>
        </w:rPr>
        <w:t>Целевые ориентиры</w:t>
      </w:r>
    </w:p>
    <w:p w14:paraId="4F482EEC" w14:textId="77777777" w:rsidR="00A32DAF" w:rsidRPr="00620F3C" w:rsidRDefault="00A32DAF" w:rsidP="0004434F">
      <w:pPr>
        <w:widowControl w:val="0"/>
        <w:numPr>
          <w:ilvl w:val="0"/>
          <w:numId w:val="11"/>
        </w:numPr>
        <w:tabs>
          <w:tab w:val="left" w:pos="993"/>
        </w:tabs>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sz w:val="24"/>
          <w:szCs w:val="24"/>
          <w:lang w:eastAsia="ar-SA"/>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14:paraId="1F3D0208" w14:textId="77777777" w:rsidR="00A32DAF" w:rsidRPr="00620F3C" w:rsidRDefault="00A32DAF" w:rsidP="0004434F">
      <w:pPr>
        <w:widowControl w:val="0"/>
        <w:numPr>
          <w:ilvl w:val="0"/>
          <w:numId w:val="11"/>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sz w:val="24"/>
          <w:szCs w:val="24"/>
          <w:lang w:eastAsia="ar-SA"/>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14:paraId="0283AEC6" w14:textId="77777777" w:rsidR="00A32DAF" w:rsidRPr="00620F3C" w:rsidRDefault="00A32DAF" w:rsidP="0004434F">
      <w:pPr>
        <w:widowControl w:val="0"/>
        <w:numPr>
          <w:ilvl w:val="0"/>
          <w:numId w:val="11"/>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sz w:val="24"/>
          <w:szCs w:val="24"/>
          <w:lang w:eastAsia="ar-SA"/>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14:paraId="10D48872" w14:textId="77777777" w:rsidR="00A32DAF" w:rsidRPr="00620F3C" w:rsidRDefault="00A32DAF" w:rsidP="0004434F">
      <w:pPr>
        <w:widowControl w:val="0"/>
        <w:numPr>
          <w:ilvl w:val="0"/>
          <w:numId w:val="11"/>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sz w:val="24"/>
          <w:szCs w:val="24"/>
          <w:lang w:eastAsia="ar-SA"/>
        </w:rPr>
        <w:t>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14:paraId="44833ED4" w14:textId="77777777" w:rsidR="00A32DAF" w:rsidRPr="00620F3C" w:rsidRDefault="00A32DAF" w:rsidP="0004434F">
      <w:pPr>
        <w:widowControl w:val="0"/>
        <w:numPr>
          <w:ilvl w:val="0"/>
          <w:numId w:val="11"/>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sz w:val="24"/>
          <w:szCs w:val="24"/>
          <w:lang w:eastAsia="ar-SA"/>
        </w:rPr>
        <w:t>Проявляет интерес к ярким фактам из истории и культуры малой родины, страны и общества, к некоторым выдающимся людям Белгородчины и России.</w:t>
      </w:r>
    </w:p>
    <w:p w14:paraId="7A0E2B72" w14:textId="77777777" w:rsidR="00A32DAF" w:rsidRPr="00620F3C" w:rsidRDefault="00A32DAF" w:rsidP="0004434F">
      <w:pPr>
        <w:widowControl w:val="0"/>
        <w:numPr>
          <w:ilvl w:val="0"/>
          <w:numId w:val="11"/>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sz w:val="24"/>
          <w:szCs w:val="24"/>
          <w:lang w:eastAsia="ar-SA"/>
        </w:rPr>
        <w:t>Проявляет желание участвовать в праздновании государственных праздников и в социальных акциях страны и города (поселка, села);</w:t>
      </w:r>
    </w:p>
    <w:p w14:paraId="0CA5ABDA" w14:textId="77777777" w:rsidR="00A32DAF" w:rsidRPr="00620F3C" w:rsidRDefault="00A32DAF" w:rsidP="0004434F">
      <w:pPr>
        <w:widowControl w:val="0"/>
        <w:numPr>
          <w:ilvl w:val="0"/>
          <w:numId w:val="11"/>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sz w:val="24"/>
          <w:szCs w:val="24"/>
          <w:lang w:eastAsia="ar-SA"/>
        </w:rPr>
        <w:t>Владеет начальными представлениями о Российской армии, о воинах, которые охраняют нашу Родину, героическом прошлом России и Белгородской области.</w:t>
      </w:r>
    </w:p>
    <w:p w14:paraId="4ABE925A" w14:textId="77777777" w:rsidR="00A32DAF" w:rsidRPr="00620F3C" w:rsidRDefault="00A32DAF" w:rsidP="0004434F">
      <w:pPr>
        <w:widowControl w:val="0"/>
        <w:numPr>
          <w:ilvl w:val="0"/>
          <w:numId w:val="11"/>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sz w:val="24"/>
          <w:szCs w:val="24"/>
          <w:lang w:eastAsia="ar-SA"/>
        </w:rPr>
        <w:t xml:space="preserve"> Понимает ценность и смысл возложения цветов к памятникам и обелискам погибших воинов.</w:t>
      </w:r>
    </w:p>
    <w:p w14:paraId="0C015D77" w14:textId="77777777" w:rsidR="00A32DAF" w:rsidRPr="00620F3C" w:rsidRDefault="00A32DAF" w:rsidP="0004434F">
      <w:pPr>
        <w:widowControl w:val="0"/>
        <w:numPr>
          <w:ilvl w:val="0"/>
          <w:numId w:val="11"/>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sz w:val="24"/>
          <w:szCs w:val="24"/>
          <w:lang w:eastAsia="ar-SA"/>
        </w:rPr>
        <w:t>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14:paraId="2B6B5EBF" w14:textId="77777777" w:rsidR="0089627A" w:rsidRDefault="00A32DAF" w:rsidP="0004434F">
      <w:pPr>
        <w:widowControl w:val="0"/>
        <w:numPr>
          <w:ilvl w:val="0"/>
          <w:numId w:val="11"/>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sz w:val="24"/>
          <w:szCs w:val="24"/>
          <w:lang w:eastAsia="ar-SA"/>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14:paraId="511E87EC" w14:textId="77777777" w:rsidR="00A32DAF" w:rsidRPr="0089627A" w:rsidRDefault="00A32DAF" w:rsidP="009C4FEC">
      <w:pPr>
        <w:widowControl w:val="0"/>
        <w:snapToGrid w:val="0"/>
        <w:spacing w:after="0" w:line="240" w:lineRule="auto"/>
        <w:ind w:firstLine="709"/>
        <w:contextualSpacing/>
        <w:jc w:val="both"/>
        <w:rPr>
          <w:rFonts w:ascii="Times New Roman" w:hAnsi="Times New Roman"/>
          <w:bCs/>
          <w:iCs/>
          <w:sz w:val="24"/>
          <w:szCs w:val="24"/>
          <w:lang w:eastAsia="ar-SA"/>
        </w:rPr>
      </w:pPr>
      <w:r w:rsidRPr="0089627A">
        <w:rPr>
          <w:rFonts w:ascii="Times New Roman" w:eastAsia="Times New Roman" w:hAnsi="Times New Roman"/>
          <w:b/>
          <w:i/>
          <w:sz w:val="24"/>
          <w:szCs w:val="24"/>
        </w:rPr>
        <w:t>Л.В. Серых,</w:t>
      </w:r>
      <w:r w:rsidRPr="0089627A">
        <w:rPr>
          <w:rFonts w:ascii="Times New Roman" w:eastAsia="Times New Roman" w:hAnsi="Times New Roman"/>
          <w:b/>
          <w:i/>
          <w:spacing w:val="70"/>
          <w:sz w:val="24"/>
          <w:szCs w:val="24"/>
        </w:rPr>
        <w:t xml:space="preserve"> </w:t>
      </w:r>
      <w:r w:rsidRPr="0089627A">
        <w:rPr>
          <w:rFonts w:ascii="Times New Roman" w:eastAsia="Times New Roman" w:hAnsi="Times New Roman"/>
          <w:b/>
          <w:i/>
          <w:sz w:val="24"/>
          <w:szCs w:val="24"/>
        </w:rPr>
        <w:t>С.И.</w:t>
      </w:r>
      <w:r w:rsidRPr="0089627A">
        <w:rPr>
          <w:rFonts w:ascii="Times New Roman" w:eastAsia="Times New Roman" w:hAnsi="Times New Roman"/>
          <w:b/>
          <w:i/>
          <w:spacing w:val="70"/>
          <w:sz w:val="24"/>
          <w:szCs w:val="24"/>
        </w:rPr>
        <w:t xml:space="preserve"> </w:t>
      </w:r>
      <w:r w:rsidRPr="0089627A">
        <w:rPr>
          <w:rFonts w:ascii="Times New Roman" w:eastAsia="Times New Roman" w:hAnsi="Times New Roman"/>
          <w:b/>
          <w:i/>
          <w:sz w:val="24"/>
          <w:szCs w:val="24"/>
        </w:rPr>
        <w:t>Линник-</w:t>
      </w:r>
      <w:proofErr w:type="spellStart"/>
      <w:r w:rsidRPr="0089627A">
        <w:rPr>
          <w:rFonts w:ascii="Times New Roman" w:eastAsia="Times New Roman" w:hAnsi="Times New Roman"/>
          <w:b/>
          <w:i/>
          <w:sz w:val="24"/>
          <w:szCs w:val="24"/>
        </w:rPr>
        <w:t>Ботова</w:t>
      </w:r>
      <w:proofErr w:type="spellEnd"/>
      <w:r w:rsidRPr="0089627A">
        <w:rPr>
          <w:rFonts w:ascii="Times New Roman" w:eastAsia="Times New Roman" w:hAnsi="Times New Roman"/>
          <w:b/>
          <w:i/>
          <w:sz w:val="24"/>
          <w:szCs w:val="24"/>
        </w:rPr>
        <w:t>,</w:t>
      </w:r>
      <w:r w:rsidRPr="0089627A">
        <w:rPr>
          <w:rFonts w:ascii="Times New Roman" w:eastAsia="Times New Roman" w:hAnsi="Times New Roman"/>
          <w:b/>
          <w:i/>
          <w:spacing w:val="70"/>
          <w:sz w:val="24"/>
          <w:szCs w:val="24"/>
        </w:rPr>
        <w:t xml:space="preserve"> </w:t>
      </w:r>
      <w:r w:rsidRPr="0089627A">
        <w:rPr>
          <w:rFonts w:ascii="Times New Roman" w:eastAsia="Times New Roman" w:hAnsi="Times New Roman"/>
          <w:b/>
          <w:i/>
          <w:sz w:val="24"/>
          <w:szCs w:val="24"/>
        </w:rPr>
        <w:t>А.Б.</w:t>
      </w:r>
      <w:r w:rsidRPr="0089627A">
        <w:rPr>
          <w:rFonts w:ascii="Times New Roman" w:eastAsia="Times New Roman" w:hAnsi="Times New Roman"/>
          <w:b/>
          <w:i/>
          <w:spacing w:val="70"/>
          <w:sz w:val="24"/>
          <w:szCs w:val="24"/>
        </w:rPr>
        <w:t xml:space="preserve"> </w:t>
      </w:r>
      <w:proofErr w:type="spellStart"/>
      <w:r w:rsidRPr="0089627A">
        <w:rPr>
          <w:rFonts w:ascii="Times New Roman" w:eastAsia="Times New Roman" w:hAnsi="Times New Roman"/>
          <w:b/>
          <w:i/>
          <w:sz w:val="24"/>
          <w:szCs w:val="24"/>
        </w:rPr>
        <w:t>Богун</w:t>
      </w:r>
      <w:proofErr w:type="spellEnd"/>
      <w:r w:rsidRPr="0089627A">
        <w:rPr>
          <w:rFonts w:ascii="Times New Roman" w:eastAsia="Times New Roman" w:hAnsi="Times New Roman"/>
          <w:b/>
          <w:i/>
          <w:sz w:val="24"/>
          <w:szCs w:val="24"/>
        </w:rPr>
        <w:t>,</w:t>
      </w:r>
      <w:r w:rsidRPr="0089627A">
        <w:rPr>
          <w:rFonts w:ascii="Times New Roman" w:eastAsia="Times New Roman" w:hAnsi="Times New Roman"/>
          <w:b/>
          <w:i/>
          <w:spacing w:val="70"/>
          <w:sz w:val="24"/>
          <w:szCs w:val="24"/>
        </w:rPr>
        <w:t xml:space="preserve"> </w:t>
      </w:r>
      <w:r w:rsidRPr="0089627A">
        <w:rPr>
          <w:rFonts w:ascii="Times New Roman" w:eastAsia="Times New Roman" w:hAnsi="Times New Roman"/>
          <w:b/>
          <w:i/>
          <w:sz w:val="24"/>
          <w:szCs w:val="24"/>
        </w:rPr>
        <w:t>Н.В. Косова,</w:t>
      </w:r>
      <w:r w:rsidRPr="0089627A">
        <w:rPr>
          <w:rFonts w:ascii="Times New Roman" w:eastAsia="Times New Roman" w:hAnsi="Times New Roman"/>
          <w:b/>
          <w:i/>
          <w:spacing w:val="1"/>
          <w:sz w:val="24"/>
          <w:szCs w:val="24"/>
        </w:rPr>
        <w:t xml:space="preserve"> </w:t>
      </w:r>
      <w:r w:rsidRPr="0089627A">
        <w:rPr>
          <w:rFonts w:ascii="Times New Roman" w:eastAsia="Times New Roman" w:hAnsi="Times New Roman"/>
          <w:b/>
          <w:i/>
          <w:sz w:val="24"/>
          <w:szCs w:val="24"/>
        </w:rPr>
        <w:t>Н.В.</w:t>
      </w:r>
      <w:r w:rsidRPr="0089627A">
        <w:rPr>
          <w:rFonts w:ascii="Times New Roman" w:eastAsia="Times New Roman" w:hAnsi="Times New Roman"/>
          <w:b/>
          <w:i/>
          <w:spacing w:val="-3"/>
          <w:sz w:val="24"/>
          <w:szCs w:val="24"/>
        </w:rPr>
        <w:t xml:space="preserve"> </w:t>
      </w:r>
      <w:proofErr w:type="gramStart"/>
      <w:r w:rsidRPr="0089627A">
        <w:rPr>
          <w:rFonts w:ascii="Times New Roman" w:eastAsia="Times New Roman" w:hAnsi="Times New Roman"/>
          <w:b/>
          <w:i/>
          <w:sz w:val="24"/>
          <w:szCs w:val="24"/>
        </w:rPr>
        <w:t xml:space="preserve">Яковлева </w:t>
      </w:r>
      <w:r w:rsidRPr="0089627A">
        <w:rPr>
          <w:rFonts w:ascii="Times New Roman" w:eastAsia="Times New Roman" w:hAnsi="Times New Roman"/>
          <w:i/>
          <w:sz w:val="24"/>
          <w:szCs w:val="24"/>
        </w:rPr>
        <w:t xml:space="preserve"> </w:t>
      </w:r>
      <w:r w:rsidRPr="0089627A">
        <w:rPr>
          <w:rFonts w:ascii="Times New Roman" w:eastAsia="Times New Roman" w:hAnsi="Times New Roman"/>
          <w:b/>
          <w:bCs/>
          <w:i/>
          <w:sz w:val="24"/>
          <w:szCs w:val="24"/>
        </w:rPr>
        <w:t>парциальная</w:t>
      </w:r>
      <w:proofErr w:type="gramEnd"/>
      <w:r w:rsidRPr="0089627A">
        <w:rPr>
          <w:rFonts w:ascii="Times New Roman" w:eastAsia="Times New Roman" w:hAnsi="Times New Roman"/>
          <w:b/>
          <w:bCs/>
          <w:i/>
          <w:spacing w:val="-8"/>
          <w:sz w:val="24"/>
          <w:szCs w:val="24"/>
        </w:rPr>
        <w:t xml:space="preserve"> </w:t>
      </w:r>
      <w:r w:rsidRPr="0089627A">
        <w:rPr>
          <w:rFonts w:ascii="Times New Roman" w:eastAsia="Times New Roman" w:hAnsi="Times New Roman"/>
          <w:b/>
          <w:bCs/>
          <w:i/>
          <w:sz w:val="24"/>
          <w:szCs w:val="24"/>
        </w:rPr>
        <w:t>программа</w:t>
      </w:r>
      <w:r w:rsidRPr="0089627A">
        <w:rPr>
          <w:rFonts w:ascii="Times New Roman" w:eastAsia="Times New Roman" w:hAnsi="Times New Roman"/>
          <w:b/>
          <w:bCs/>
          <w:i/>
          <w:spacing w:val="-4"/>
          <w:sz w:val="24"/>
          <w:szCs w:val="24"/>
        </w:rPr>
        <w:t xml:space="preserve"> </w:t>
      </w:r>
      <w:r w:rsidRPr="0089627A">
        <w:rPr>
          <w:rFonts w:ascii="Times New Roman" w:eastAsia="Times New Roman" w:hAnsi="Times New Roman"/>
          <w:b/>
          <w:bCs/>
          <w:i/>
          <w:sz w:val="24"/>
          <w:szCs w:val="24"/>
        </w:rPr>
        <w:t>дошкольного</w:t>
      </w:r>
      <w:r w:rsidRPr="0089627A">
        <w:rPr>
          <w:rFonts w:ascii="Times New Roman" w:eastAsia="Times New Roman" w:hAnsi="Times New Roman"/>
          <w:b/>
          <w:bCs/>
          <w:i/>
          <w:spacing w:val="-4"/>
          <w:sz w:val="24"/>
          <w:szCs w:val="24"/>
        </w:rPr>
        <w:t xml:space="preserve"> </w:t>
      </w:r>
      <w:r w:rsidRPr="0089627A">
        <w:rPr>
          <w:rFonts w:ascii="Times New Roman" w:eastAsia="Times New Roman" w:hAnsi="Times New Roman"/>
          <w:b/>
          <w:bCs/>
          <w:i/>
          <w:sz w:val="24"/>
          <w:szCs w:val="24"/>
        </w:rPr>
        <w:t>образования</w:t>
      </w:r>
      <w:r w:rsidRPr="0089627A">
        <w:rPr>
          <w:rFonts w:ascii="Times New Roman" w:eastAsia="Times New Roman" w:hAnsi="Times New Roman"/>
          <w:b/>
          <w:i/>
          <w:sz w:val="24"/>
          <w:szCs w:val="24"/>
        </w:rPr>
        <w:t xml:space="preserve"> художественно-эстетического</w:t>
      </w:r>
      <w:r w:rsidRPr="0089627A">
        <w:rPr>
          <w:rFonts w:ascii="Times New Roman" w:eastAsia="Times New Roman" w:hAnsi="Times New Roman"/>
          <w:b/>
          <w:i/>
          <w:spacing w:val="1"/>
          <w:sz w:val="24"/>
          <w:szCs w:val="24"/>
        </w:rPr>
        <w:t xml:space="preserve"> </w:t>
      </w:r>
      <w:r w:rsidRPr="0089627A">
        <w:rPr>
          <w:rFonts w:ascii="Times New Roman" w:eastAsia="Times New Roman" w:hAnsi="Times New Roman"/>
          <w:b/>
          <w:i/>
          <w:sz w:val="24"/>
          <w:szCs w:val="24"/>
        </w:rPr>
        <w:t>развития «Цветной</w:t>
      </w:r>
      <w:r w:rsidRPr="0089627A">
        <w:rPr>
          <w:rFonts w:ascii="Times New Roman" w:eastAsia="Times New Roman" w:hAnsi="Times New Roman"/>
          <w:b/>
          <w:i/>
          <w:spacing w:val="-4"/>
          <w:sz w:val="24"/>
          <w:szCs w:val="24"/>
        </w:rPr>
        <w:t xml:space="preserve"> </w:t>
      </w:r>
      <w:r w:rsidRPr="0089627A">
        <w:rPr>
          <w:rFonts w:ascii="Times New Roman" w:eastAsia="Times New Roman" w:hAnsi="Times New Roman"/>
          <w:b/>
          <w:i/>
          <w:sz w:val="24"/>
          <w:szCs w:val="24"/>
        </w:rPr>
        <w:t xml:space="preserve">мир </w:t>
      </w:r>
      <w:r w:rsidRPr="0089627A">
        <w:rPr>
          <w:rFonts w:ascii="Times New Roman" w:eastAsia="Times New Roman" w:hAnsi="Times New Roman"/>
          <w:b/>
          <w:i/>
          <w:sz w:val="24"/>
          <w:szCs w:val="24"/>
        </w:rPr>
        <w:lastRenderedPageBreak/>
        <w:t>Белогорья»</w:t>
      </w:r>
    </w:p>
    <w:p w14:paraId="1B514DF7" w14:textId="77777777" w:rsidR="00A32DAF" w:rsidRPr="00620F3C" w:rsidRDefault="00A32DAF" w:rsidP="009C4FEC">
      <w:pPr>
        <w:widowControl w:val="0"/>
        <w:autoSpaceDE w:val="0"/>
        <w:autoSpaceDN w:val="0"/>
        <w:spacing w:after="0" w:line="240" w:lineRule="auto"/>
        <w:ind w:firstLine="709"/>
        <w:rPr>
          <w:rFonts w:ascii="Times New Roman" w:eastAsia="Times New Roman" w:hAnsi="Times New Roman"/>
          <w:b/>
          <w:i/>
          <w:sz w:val="24"/>
          <w:szCs w:val="24"/>
        </w:rPr>
      </w:pPr>
      <w:r w:rsidRPr="00620F3C">
        <w:rPr>
          <w:rFonts w:ascii="Times New Roman" w:eastAsia="Times New Roman" w:hAnsi="Times New Roman"/>
          <w:b/>
          <w:i/>
          <w:sz w:val="24"/>
          <w:szCs w:val="24"/>
        </w:rPr>
        <w:t>Целевые ориентиры:</w:t>
      </w:r>
    </w:p>
    <w:p w14:paraId="1928BF6B" w14:textId="77777777" w:rsidR="00A32DAF" w:rsidRPr="00620F3C" w:rsidRDefault="00A32DAF" w:rsidP="0004434F">
      <w:pPr>
        <w:widowControl w:val="0"/>
        <w:numPr>
          <w:ilvl w:val="0"/>
          <w:numId w:val="17"/>
        </w:numPr>
        <w:snapToGrid w:val="0"/>
        <w:spacing w:after="0" w:line="240" w:lineRule="auto"/>
        <w:ind w:left="0"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ребенок владеет начальными знаниями о художественной культуре Белогорья как сфере материального выражения духовных ценностей;</w:t>
      </w:r>
    </w:p>
    <w:p w14:paraId="4B4438AC" w14:textId="77777777" w:rsidR="00A32DAF" w:rsidRPr="00620F3C" w:rsidRDefault="00A32DAF" w:rsidP="0004434F">
      <w:pPr>
        <w:widowControl w:val="0"/>
        <w:numPr>
          <w:ilvl w:val="0"/>
          <w:numId w:val="17"/>
        </w:numPr>
        <w:snapToGrid w:val="0"/>
        <w:spacing w:after="0" w:line="240" w:lineRule="auto"/>
        <w:ind w:left="0"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сформирован художественный вкус как способность чувствовать и воспринимать искусство родного края во всем многообразии видов и жанров;</w:t>
      </w:r>
    </w:p>
    <w:p w14:paraId="133EFF4B" w14:textId="77777777" w:rsidR="00A32DAF" w:rsidRPr="00620F3C" w:rsidRDefault="00A32DAF" w:rsidP="0004434F">
      <w:pPr>
        <w:widowControl w:val="0"/>
        <w:numPr>
          <w:ilvl w:val="0"/>
          <w:numId w:val="17"/>
        </w:numPr>
        <w:snapToGrid w:val="0"/>
        <w:spacing w:after="0" w:line="240" w:lineRule="auto"/>
        <w:ind w:left="0"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способен воспринимать мультикультурную картину современного мира Белгородчины;</w:t>
      </w:r>
    </w:p>
    <w:p w14:paraId="72D4ADCB" w14:textId="77777777" w:rsidR="00A32DAF" w:rsidRPr="00620F3C" w:rsidRDefault="00A32DAF" w:rsidP="0004434F">
      <w:pPr>
        <w:widowControl w:val="0"/>
        <w:numPr>
          <w:ilvl w:val="0"/>
          <w:numId w:val="17"/>
        </w:numPr>
        <w:snapToGrid w:val="0"/>
        <w:spacing w:after="0" w:line="240" w:lineRule="auto"/>
        <w:ind w:left="0"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проявляет интерес к познанию мира через образы и формы изобразительного искусства как части культуры Белгородского края;</w:t>
      </w:r>
    </w:p>
    <w:p w14:paraId="641C44DF" w14:textId="77777777" w:rsidR="00A32DAF" w:rsidRPr="00620F3C" w:rsidRDefault="00A32DAF" w:rsidP="0004434F">
      <w:pPr>
        <w:widowControl w:val="0"/>
        <w:numPr>
          <w:ilvl w:val="0"/>
          <w:numId w:val="17"/>
        </w:numPr>
        <w:snapToGrid w:val="0"/>
        <w:spacing w:after="0" w:line="240" w:lineRule="auto"/>
        <w:ind w:left="0"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умеет рассуждать, выдвигать предположения, обосновывать собственную точку зрения о художественных и культурных традициях Белогорья;</w:t>
      </w:r>
    </w:p>
    <w:p w14:paraId="2B8B103B" w14:textId="77777777" w:rsidR="00A32DAF" w:rsidRPr="00620F3C" w:rsidRDefault="00A32DAF" w:rsidP="0004434F">
      <w:pPr>
        <w:widowControl w:val="0"/>
        <w:numPr>
          <w:ilvl w:val="0"/>
          <w:numId w:val="17"/>
        </w:numPr>
        <w:snapToGrid w:val="0"/>
        <w:spacing w:after="0" w:line="240" w:lineRule="auto"/>
        <w:ind w:left="0"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проявляет инициативность и самостоятельность в решении художественно-творческих задач в процессе изобразительной деятельности на основе художественных и культурных традиций Белогорья;</w:t>
      </w:r>
    </w:p>
    <w:p w14:paraId="10FA6C85" w14:textId="77777777" w:rsidR="00A32DAF" w:rsidRPr="00620F3C" w:rsidRDefault="00A32DAF" w:rsidP="0004434F">
      <w:pPr>
        <w:widowControl w:val="0"/>
        <w:numPr>
          <w:ilvl w:val="0"/>
          <w:numId w:val="17"/>
        </w:numPr>
        <w:snapToGrid w:val="0"/>
        <w:spacing w:after="0" w:line="240" w:lineRule="auto"/>
        <w:ind w:left="0"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обладает начальными навыками проектирования индивидуальной и коллективной творческой деятельности;</w:t>
      </w:r>
    </w:p>
    <w:p w14:paraId="7221EFEC" w14:textId="77777777" w:rsidR="00A32DAF" w:rsidRPr="00620F3C" w:rsidRDefault="00A32DAF" w:rsidP="0004434F">
      <w:pPr>
        <w:widowControl w:val="0"/>
        <w:numPr>
          <w:ilvl w:val="0"/>
          <w:numId w:val="17"/>
        </w:numPr>
        <w:snapToGrid w:val="0"/>
        <w:spacing w:after="0" w:line="240" w:lineRule="auto"/>
        <w:ind w:left="0"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участвует в сотрудничестве и творческой деятельности на основе уважения к художественным интересам (предпочтениям) сверстников;</w:t>
      </w:r>
    </w:p>
    <w:p w14:paraId="1AFE2720" w14:textId="77777777" w:rsidR="00A32DAF" w:rsidRPr="00620F3C" w:rsidRDefault="00A32DAF" w:rsidP="0004434F">
      <w:pPr>
        <w:widowControl w:val="0"/>
        <w:numPr>
          <w:ilvl w:val="0"/>
          <w:numId w:val="17"/>
        </w:numPr>
        <w:snapToGrid w:val="0"/>
        <w:spacing w:after="0" w:line="240" w:lineRule="auto"/>
        <w:ind w:left="0"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обладает начальными умениями применять средства художественной выразительности в собственной художественно-творческой (изобразительной) деятельности;</w:t>
      </w:r>
    </w:p>
    <w:p w14:paraId="232FA9CE" w14:textId="77777777" w:rsidR="00A32DAF" w:rsidRPr="00620F3C" w:rsidRDefault="00A32DAF" w:rsidP="0004434F">
      <w:pPr>
        <w:widowControl w:val="0"/>
        <w:numPr>
          <w:ilvl w:val="0"/>
          <w:numId w:val="17"/>
        </w:numPr>
        <w:snapToGrid w:val="0"/>
        <w:spacing w:after="0" w:line="240" w:lineRule="auto"/>
        <w:ind w:left="0"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обладает начальными навыками самостоятельной работы при выполнении практических художественно-творческих работ.</w:t>
      </w:r>
    </w:p>
    <w:p w14:paraId="7691F9A2"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b/>
          <w:bCs/>
          <w:i/>
          <w:iCs/>
          <w:sz w:val="24"/>
          <w:szCs w:val="24"/>
          <w:lang w:eastAsia="ar-SA"/>
        </w:rPr>
      </w:pPr>
      <w:r w:rsidRPr="00620F3C">
        <w:rPr>
          <w:rFonts w:ascii="Times New Roman" w:hAnsi="Times New Roman"/>
          <w:b/>
          <w:bCs/>
          <w:i/>
          <w:iCs/>
          <w:sz w:val="24"/>
          <w:szCs w:val="24"/>
          <w:lang w:eastAsia="ar-SA"/>
        </w:rPr>
        <w:t xml:space="preserve"> </w:t>
      </w:r>
      <w:proofErr w:type="spellStart"/>
      <w:r w:rsidRPr="00620F3C">
        <w:rPr>
          <w:rFonts w:ascii="Times New Roman" w:hAnsi="Times New Roman"/>
          <w:b/>
          <w:bCs/>
          <w:i/>
          <w:iCs/>
          <w:sz w:val="24"/>
          <w:szCs w:val="24"/>
          <w:lang w:eastAsia="ar-SA"/>
        </w:rPr>
        <w:t>Л.В.Серых</w:t>
      </w:r>
      <w:proofErr w:type="spellEnd"/>
      <w:r w:rsidRPr="00620F3C">
        <w:rPr>
          <w:rFonts w:ascii="Times New Roman" w:hAnsi="Times New Roman"/>
          <w:b/>
          <w:bCs/>
          <w:i/>
          <w:iCs/>
          <w:sz w:val="24"/>
          <w:szCs w:val="24"/>
          <w:lang w:eastAsia="ar-SA"/>
        </w:rPr>
        <w:t xml:space="preserve">, </w:t>
      </w:r>
      <w:proofErr w:type="spellStart"/>
      <w:r w:rsidRPr="00620F3C">
        <w:rPr>
          <w:rFonts w:ascii="Times New Roman" w:hAnsi="Times New Roman"/>
          <w:b/>
          <w:bCs/>
          <w:i/>
          <w:iCs/>
          <w:sz w:val="24"/>
          <w:szCs w:val="24"/>
          <w:lang w:eastAsia="ar-SA"/>
        </w:rPr>
        <w:t>Т.А.Воробьева</w:t>
      </w:r>
      <w:proofErr w:type="spellEnd"/>
      <w:r w:rsidRPr="00620F3C">
        <w:rPr>
          <w:rFonts w:ascii="Times New Roman" w:hAnsi="Times New Roman"/>
          <w:b/>
          <w:bCs/>
          <w:i/>
          <w:iCs/>
          <w:sz w:val="24"/>
          <w:szCs w:val="24"/>
          <w:lang w:eastAsia="ar-SA"/>
        </w:rPr>
        <w:t xml:space="preserve">, </w:t>
      </w:r>
      <w:proofErr w:type="spellStart"/>
      <w:r w:rsidRPr="00620F3C">
        <w:rPr>
          <w:rFonts w:ascii="Times New Roman" w:hAnsi="Times New Roman"/>
          <w:b/>
          <w:bCs/>
          <w:i/>
          <w:iCs/>
          <w:sz w:val="24"/>
          <w:szCs w:val="24"/>
          <w:lang w:eastAsia="ar-SA"/>
        </w:rPr>
        <w:t>Г.Л.Кондратова</w:t>
      </w:r>
      <w:proofErr w:type="spellEnd"/>
      <w:r w:rsidRPr="00620F3C">
        <w:rPr>
          <w:rFonts w:ascii="Times New Roman" w:hAnsi="Times New Roman"/>
          <w:b/>
          <w:bCs/>
          <w:i/>
          <w:iCs/>
          <w:sz w:val="24"/>
          <w:szCs w:val="24"/>
          <w:lang w:eastAsia="ar-SA"/>
        </w:rPr>
        <w:t xml:space="preserve">, </w:t>
      </w:r>
      <w:proofErr w:type="spellStart"/>
      <w:r w:rsidRPr="00620F3C">
        <w:rPr>
          <w:rFonts w:ascii="Times New Roman" w:hAnsi="Times New Roman"/>
          <w:b/>
          <w:bCs/>
          <w:i/>
          <w:iCs/>
          <w:sz w:val="24"/>
          <w:szCs w:val="24"/>
          <w:lang w:eastAsia="ar-SA"/>
        </w:rPr>
        <w:t>О.Н.Кравцова</w:t>
      </w:r>
      <w:proofErr w:type="spellEnd"/>
      <w:r w:rsidRPr="00620F3C">
        <w:rPr>
          <w:rFonts w:ascii="Times New Roman" w:hAnsi="Times New Roman"/>
          <w:b/>
          <w:bCs/>
          <w:i/>
          <w:iCs/>
          <w:sz w:val="24"/>
          <w:szCs w:val="24"/>
          <w:lang w:eastAsia="ar-SA"/>
        </w:rPr>
        <w:t xml:space="preserve"> Учебно-методическое пособие «Развитие информационно-познавательной компетентности ребенка в дошкольном образовательном учреждении»</w:t>
      </w:r>
    </w:p>
    <w:p w14:paraId="5922A5B9"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sz w:val="24"/>
          <w:szCs w:val="24"/>
          <w:lang w:eastAsia="ar-SA"/>
        </w:rPr>
      </w:pPr>
      <w:r w:rsidRPr="00620F3C">
        <w:rPr>
          <w:rFonts w:ascii="Times New Roman" w:hAnsi="Times New Roman"/>
          <w:bCs/>
          <w:i/>
          <w:iCs/>
          <w:sz w:val="24"/>
          <w:szCs w:val="24"/>
          <w:lang w:eastAsia="ar-SA"/>
        </w:rPr>
        <w:t>Целевые ориентиры</w:t>
      </w:r>
    </w:p>
    <w:p w14:paraId="213C9D60" w14:textId="77777777" w:rsidR="00A32DAF" w:rsidRPr="00620F3C" w:rsidRDefault="00A32DAF" w:rsidP="0004434F">
      <w:pPr>
        <w:widowControl w:val="0"/>
        <w:numPr>
          <w:ilvl w:val="0"/>
          <w:numId w:val="12"/>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bCs/>
          <w:iCs/>
          <w:sz w:val="24"/>
          <w:szCs w:val="24"/>
          <w:lang w:eastAsia="ar-SA"/>
        </w:rPr>
        <w:t>У ребенка сформированы элементарные навыки пользователя ЭВМ.</w:t>
      </w:r>
    </w:p>
    <w:p w14:paraId="2D6E2652" w14:textId="77777777" w:rsidR="00A32DAF" w:rsidRPr="00620F3C" w:rsidRDefault="00A32DAF" w:rsidP="0004434F">
      <w:pPr>
        <w:widowControl w:val="0"/>
        <w:numPr>
          <w:ilvl w:val="0"/>
          <w:numId w:val="12"/>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bCs/>
          <w:iCs/>
          <w:sz w:val="24"/>
          <w:szCs w:val="24"/>
          <w:lang w:eastAsia="ar-SA"/>
        </w:rPr>
        <w:t>У ребёнка развита способность к самостоятельной познавательной деятельности, включающей в себя умения работать в единой информационной среде.</w:t>
      </w:r>
    </w:p>
    <w:p w14:paraId="75C0E556" w14:textId="77777777" w:rsidR="00A32DAF" w:rsidRPr="00620F3C" w:rsidRDefault="00A32DAF" w:rsidP="0004434F">
      <w:pPr>
        <w:widowControl w:val="0"/>
        <w:numPr>
          <w:ilvl w:val="0"/>
          <w:numId w:val="12"/>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bCs/>
          <w:iCs/>
          <w:sz w:val="24"/>
          <w:szCs w:val="24"/>
          <w:lang w:eastAsia="ar-SA"/>
        </w:rPr>
        <w:t>Ребёнок умеет использовать различные источники информации и понимает значение применения информационных технологий и владеет ими.</w:t>
      </w:r>
    </w:p>
    <w:p w14:paraId="042B1460" w14:textId="77777777" w:rsidR="00A32DAF" w:rsidRPr="00620F3C" w:rsidRDefault="00A32DAF" w:rsidP="0004434F">
      <w:pPr>
        <w:widowControl w:val="0"/>
        <w:numPr>
          <w:ilvl w:val="0"/>
          <w:numId w:val="12"/>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bCs/>
          <w:iCs/>
          <w:sz w:val="24"/>
          <w:szCs w:val="24"/>
          <w:lang w:eastAsia="ar-SA"/>
        </w:rPr>
        <w:t xml:space="preserve">Ребёнок владеет способами решения </w:t>
      </w:r>
      <w:proofErr w:type="spellStart"/>
      <w:r w:rsidRPr="00620F3C">
        <w:rPr>
          <w:rFonts w:ascii="Times New Roman" w:hAnsi="Times New Roman"/>
          <w:bCs/>
          <w:iCs/>
          <w:sz w:val="24"/>
          <w:szCs w:val="24"/>
          <w:lang w:eastAsia="ar-SA"/>
        </w:rPr>
        <w:t>учебно</w:t>
      </w:r>
      <w:proofErr w:type="spellEnd"/>
      <w:r w:rsidRPr="00620F3C">
        <w:rPr>
          <w:rFonts w:ascii="Times New Roman" w:hAnsi="Times New Roman"/>
          <w:bCs/>
          <w:iCs/>
          <w:sz w:val="24"/>
          <w:szCs w:val="24"/>
          <w:lang w:eastAsia="ar-SA"/>
        </w:rPr>
        <w:t xml:space="preserve"> – познавательных задач.</w:t>
      </w:r>
    </w:p>
    <w:p w14:paraId="03B94B5E" w14:textId="77777777" w:rsidR="001119D1" w:rsidRDefault="00A32DAF" w:rsidP="0004434F">
      <w:pPr>
        <w:widowControl w:val="0"/>
        <w:numPr>
          <w:ilvl w:val="0"/>
          <w:numId w:val="12"/>
        </w:numPr>
        <w:snapToGrid w:val="0"/>
        <w:spacing w:after="0" w:line="240" w:lineRule="auto"/>
        <w:ind w:left="0" w:firstLine="709"/>
        <w:contextualSpacing/>
        <w:jc w:val="both"/>
        <w:rPr>
          <w:rFonts w:ascii="Times New Roman" w:hAnsi="Times New Roman"/>
          <w:bCs/>
          <w:iCs/>
          <w:sz w:val="24"/>
          <w:szCs w:val="24"/>
          <w:lang w:eastAsia="ar-SA"/>
        </w:rPr>
      </w:pPr>
      <w:r w:rsidRPr="00620F3C">
        <w:rPr>
          <w:rFonts w:ascii="Times New Roman" w:hAnsi="Times New Roman"/>
          <w:bCs/>
          <w:iCs/>
          <w:sz w:val="24"/>
          <w:szCs w:val="24"/>
          <w:lang w:eastAsia="ar-SA"/>
        </w:rPr>
        <w:t>Ребёнок умеет представлять информацию в любой форме, излагать свою точку зрения, находить общие решения в совместной деятельности.</w:t>
      </w:r>
    </w:p>
    <w:p w14:paraId="768D1A3B" w14:textId="77777777" w:rsidR="00A32DAF" w:rsidRPr="001119D1" w:rsidRDefault="00A32DAF" w:rsidP="009C4FEC">
      <w:pPr>
        <w:widowControl w:val="0"/>
        <w:snapToGrid w:val="0"/>
        <w:spacing w:after="0" w:line="240" w:lineRule="auto"/>
        <w:ind w:firstLine="709"/>
        <w:contextualSpacing/>
        <w:jc w:val="both"/>
        <w:rPr>
          <w:rFonts w:ascii="Times New Roman" w:hAnsi="Times New Roman"/>
          <w:bCs/>
          <w:iCs/>
          <w:sz w:val="24"/>
          <w:szCs w:val="24"/>
          <w:lang w:eastAsia="ar-SA"/>
        </w:rPr>
      </w:pPr>
      <w:r w:rsidRPr="001119D1">
        <w:rPr>
          <w:rFonts w:ascii="Times New Roman" w:hAnsi="Times New Roman"/>
          <w:b/>
          <w:i/>
          <w:sz w:val="24"/>
          <w:szCs w:val="24"/>
          <w:lang w:eastAsia="ar-SA"/>
        </w:rPr>
        <w:t xml:space="preserve">Н. Г. </w:t>
      </w:r>
      <w:proofErr w:type="spellStart"/>
      <w:r w:rsidRPr="001119D1">
        <w:rPr>
          <w:rFonts w:ascii="Times New Roman" w:hAnsi="Times New Roman"/>
          <w:b/>
          <w:i/>
          <w:sz w:val="24"/>
          <w:szCs w:val="24"/>
          <w:lang w:eastAsia="ar-SA"/>
        </w:rPr>
        <w:t>Пищикова</w:t>
      </w:r>
      <w:proofErr w:type="spellEnd"/>
      <w:r w:rsidRPr="001119D1">
        <w:rPr>
          <w:rFonts w:ascii="Times New Roman" w:hAnsi="Times New Roman"/>
          <w:b/>
          <w:i/>
          <w:sz w:val="24"/>
          <w:szCs w:val="24"/>
          <w:lang w:eastAsia="ar-SA"/>
        </w:rPr>
        <w:t xml:space="preserve"> «Обучение плаванию детей дошкольного возраста»</w:t>
      </w:r>
    </w:p>
    <w:p w14:paraId="1E343568"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i/>
          <w:sz w:val="24"/>
          <w:szCs w:val="24"/>
          <w:lang w:eastAsia="ar-SA"/>
        </w:rPr>
      </w:pPr>
      <w:r w:rsidRPr="00620F3C">
        <w:rPr>
          <w:rFonts w:ascii="Times New Roman" w:hAnsi="Times New Roman"/>
          <w:i/>
          <w:sz w:val="24"/>
          <w:szCs w:val="24"/>
          <w:lang w:eastAsia="ar-SA"/>
        </w:rPr>
        <w:t>Целевые ориентиры:</w:t>
      </w:r>
    </w:p>
    <w:p w14:paraId="53F1A6E1"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i/>
          <w:sz w:val="24"/>
          <w:szCs w:val="24"/>
          <w:lang w:eastAsia="ar-SA"/>
        </w:rPr>
      </w:pPr>
      <w:r w:rsidRPr="00620F3C">
        <w:rPr>
          <w:rFonts w:ascii="Times New Roman" w:hAnsi="Times New Roman"/>
          <w:i/>
          <w:sz w:val="24"/>
          <w:szCs w:val="24"/>
          <w:lang w:eastAsia="ar-SA"/>
        </w:rPr>
        <w:t>Младший возраст</w:t>
      </w:r>
    </w:p>
    <w:p w14:paraId="789BE63E" w14:textId="77777777" w:rsidR="00A32DAF" w:rsidRPr="00620F3C" w:rsidRDefault="00A32DAF" w:rsidP="0004434F">
      <w:pPr>
        <w:widowControl w:val="0"/>
        <w:numPr>
          <w:ilvl w:val="0"/>
          <w:numId w:val="13"/>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У ребенка сформирован устойчивый интерес к подвижным играм;</w:t>
      </w:r>
    </w:p>
    <w:p w14:paraId="0FDCD6EE" w14:textId="77777777" w:rsidR="00A32DAF" w:rsidRPr="00620F3C" w:rsidRDefault="00A32DAF" w:rsidP="0004434F">
      <w:pPr>
        <w:widowControl w:val="0"/>
        <w:numPr>
          <w:ilvl w:val="0"/>
          <w:numId w:val="13"/>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Обогащен двигательный опыт дошкольников новыми двигательными действиями;</w:t>
      </w:r>
    </w:p>
    <w:p w14:paraId="262E2C6C" w14:textId="77777777" w:rsidR="00A32DAF" w:rsidRPr="00620F3C" w:rsidRDefault="00A32DAF" w:rsidP="0004434F">
      <w:pPr>
        <w:widowControl w:val="0"/>
        <w:numPr>
          <w:ilvl w:val="0"/>
          <w:numId w:val="13"/>
        </w:numPr>
        <w:snapToGrid w:val="0"/>
        <w:spacing w:after="0" w:line="240" w:lineRule="auto"/>
        <w:ind w:left="0" w:firstLine="709"/>
        <w:contextualSpacing/>
        <w:jc w:val="both"/>
        <w:rPr>
          <w:rFonts w:ascii="Times New Roman" w:hAnsi="Times New Roman"/>
          <w:sz w:val="24"/>
          <w:szCs w:val="24"/>
          <w:lang w:val="en-US" w:eastAsia="ar-SA"/>
        </w:rPr>
      </w:pPr>
      <w:r w:rsidRPr="00620F3C">
        <w:rPr>
          <w:rFonts w:ascii="Times New Roman" w:hAnsi="Times New Roman"/>
          <w:sz w:val="24"/>
          <w:szCs w:val="24"/>
          <w:lang w:eastAsia="ar-SA"/>
        </w:rPr>
        <w:t>Р</w:t>
      </w:r>
      <w:proofErr w:type="spellStart"/>
      <w:r w:rsidRPr="00620F3C">
        <w:rPr>
          <w:rFonts w:ascii="Times New Roman" w:hAnsi="Times New Roman"/>
          <w:sz w:val="24"/>
          <w:szCs w:val="24"/>
          <w:lang w:val="en-US" w:eastAsia="ar-SA"/>
        </w:rPr>
        <w:t>азвит</w:t>
      </w:r>
      <w:proofErr w:type="spellEnd"/>
      <w:r w:rsidRPr="00620F3C">
        <w:rPr>
          <w:rFonts w:ascii="Times New Roman" w:hAnsi="Times New Roman"/>
          <w:sz w:val="24"/>
          <w:szCs w:val="24"/>
          <w:lang w:eastAsia="ar-SA"/>
        </w:rPr>
        <w:t>ы</w:t>
      </w:r>
      <w:r w:rsidRPr="00620F3C">
        <w:rPr>
          <w:rFonts w:ascii="Times New Roman" w:hAnsi="Times New Roman"/>
          <w:sz w:val="24"/>
          <w:szCs w:val="24"/>
          <w:lang w:val="en-US" w:eastAsia="ar-SA"/>
        </w:rPr>
        <w:t xml:space="preserve"> </w:t>
      </w:r>
      <w:proofErr w:type="spellStart"/>
      <w:r w:rsidRPr="00620F3C">
        <w:rPr>
          <w:rFonts w:ascii="Times New Roman" w:hAnsi="Times New Roman"/>
          <w:sz w:val="24"/>
          <w:szCs w:val="24"/>
          <w:lang w:val="en-US" w:eastAsia="ar-SA"/>
        </w:rPr>
        <w:t>двигательны</w:t>
      </w:r>
      <w:proofErr w:type="spellEnd"/>
      <w:r w:rsidRPr="00620F3C">
        <w:rPr>
          <w:rFonts w:ascii="Times New Roman" w:hAnsi="Times New Roman"/>
          <w:sz w:val="24"/>
          <w:szCs w:val="24"/>
          <w:lang w:eastAsia="ar-SA"/>
        </w:rPr>
        <w:t>е</w:t>
      </w:r>
      <w:r w:rsidRPr="00620F3C">
        <w:rPr>
          <w:rFonts w:ascii="Times New Roman" w:hAnsi="Times New Roman"/>
          <w:sz w:val="24"/>
          <w:szCs w:val="24"/>
          <w:lang w:val="en-US" w:eastAsia="ar-SA"/>
        </w:rPr>
        <w:t xml:space="preserve"> </w:t>
      </w:r>
      <w:proofErr w:type="spellStart"/>
      <w:r w:rsidRPr="00620F3C">
        <w:rPr>
          <w:rFonts w:ascii="Times New Roman" w:hAnsi="Times New Roman"/>
          <w:sz w:val="24"/>
          <w:szCs w:val="24"/>
          <w:lang w:val="en-US" w:eastAsia="ar-SA"/>
        </w:rPr>
        <w:t>способност</w:t>
      </w:r>
      <w:proofErr w:type="spellEnd"/>
      <w:r w:rsidRPr="00620F3C">
        <w:rPr>
          <w:rFonts w:ascii="Times New Roman" w:hAnsi="Times New Roman"/>
          <w:sz w:val="24"/>
          <w:szCs w:val="24"/>
          <w:lang w:eastAsia="ar-SA"/>
        </w:rPr>
        <w:t>и</w:t>
      </w:r>
      <w:r w:rsidRPr="00620F3C">
        <w:rPr>
          <w:rFonts w:ascii="Times New Roman" w:hAnsi="Times New Roman"/>
          <w:sz w:val="24"/>
          <w:szCs w:val="24"/>
          <w:lang w:val="en-US" w:eastAsia="ar-SA"/>
        </w:rPr>
        <w:t>;</w:t>
      </w:r>
    </w:p>
    <w:p w14:paraId="546AFB68" w14:textId="77777777" w:rsidR="00A32DAF" w:rsidRPr="00620F3C" w:rsidRDefault="00A32DAF" w:rsidP="0004434F">
      <w:pPr>
        <w:widowControl w:val="0"/>
        <w:numPr>
          <w:ilvl w:val="0"/>
          <w:numId w:val="13"/>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Сформированы  элементарные навыки  здорового образа жизни.</w:t>
      </w:r>
    </w:p>
    <w:p w14:paraId="273BAC42"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i/>
          <w:sz w:val="24"/>
          <w:szCs w:val="24"/>
          <w:lang w:eastAsia="ar-SA"/>
        </w:rPr>
      </w:pPr>
      <w:r w:rsidRPr="00620F3C">
        <w:rPr>
          <w:rFonts w:ascii="Times New Roman" w:hAnsi="Times New Roman"/>
          <w:i/>
          <w:sz w:val="24"/>
          <w:szCs w:val="24"/>
          <w:lang w:eastAsia="ar-SA"/>
        </w:rPr>
        <w:t>Дошкольное детство</w:t>
      </w:r>
    </w:p>
    <w:p w14:paraId="374C33E6" w14:textId="77777777" w:rsidR="00A32DAF" w:rsidRPr="00620F3C" w:rsidRDefault="00A32DAF" w:rsidP="0004434F">
      <w:pPr>
        <w:widowControl w:val="0"/>
        <w:numPr>
          <w:ilvl w:val="0"/>
          <w:numId w:val="14"/>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У детей сформирован устойчивый интерес к подвижным играм и играм с элементами спорта, игровым упражнениям, желания использовать их в самостоятельной двигательной деятельности;</w:t>
      </w:r>
    </w:p>
    <w:p w14:paraId="016FC2D2" w14:textId="77777777" w:rsidR="00A32DAF" w:rsidRPr="00620F3C" w:rsidRDefault="00A32DAF" w:rsidP="0004434F">
      <w:pPr>
        <w:widowControl w:val="0"/>
        <w:numPr>
          <w:ilvl w:val="0"/>
          <w:numId w:val="14"/>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Обогащен двигательный опыт дошкольников новыми двигательными действиями; развита правильная техника выполнения элементов игр;</w:t>
      </w:r>
    </w:p>
    <w:p w14:paraId="3791919C" w14:textId="77777777" w:rsidR="00A32DAF" w:rsidRPr="00620F3C" w:rsidRDefault="00A32DAF" w:rsidP="0004434F">
      <w:pPr>
        <w:widowControl w:val="0"/>
        <w:numPr>
          <w:ilvl w:val="0"/>
          <w:numId w:val="14"/>
        </w:numPr>
        <w:snapToGrid w:val="0"/>
        <w:spacing w:after="0" w:line="240" w:lineRule="auto"/>
        <w:ind w:left="0" w:firstLine="709"/>
        <w:contextualSpacing/>
        <w:jc w:val="both"/>
        <w:rPr>
          <w:rFonts w:ascii="Times New Roman" w:hAnsi="Times New Roman"/>
          <w:sz w:val="24"/>
          <w:szCs w:val="24"/>
          <w:lang w:val="en-US" w:eastAsia="ar-SA"/>
        </w:rPr>
      </w:pPr>
      <w:proofErr w:type="spellStart"/>
      <w:r w:rsidRPr="00620F3C">
        <w:rPr>
          <w:rFonts w:ascii="Times New Roman" w:hAnsi="Times New Roman"/>
          <w:sz w:val="24"/>
          <w:szCs w:val="24"/>
          <w:lang w:val="en-US" w:eastAsia="ar-SA"/>
        </w:rPr>
        <w:t>Разви</w:t>
      </w:r>
      <w:proofErr w:type="spellEnd"/>
      <w:r w:rsidRPr="00620F3C">
        <w:rPr>
          <w:rFonts w:ascii="Times New Roman" w:hAnsi="Times New Roman"/>
          <w:sz w:val="24"/>
          <w:szCs w:val="24"/>
          <w:lang w:eastAsia="ar-SA"/>
        </w:rPr>
        <w:t xml:space="preserve">ты </w:t>
      </w:r>
      <w:proofErr w:type="spellStart"/>
      <w:r w:rsidRPr="00620F3C">
        <w:rPr>
          <w:rFonts w:ascii="Times New Roman" w:hAnsi="Times New Roman"/>
          <w:sz w:val="24"/>
          <w:szCs w:val="24"/>
          <w:lang w:val="en-US" w:eastAsia="ar-SA"/>
        </w:rPr>
        <w:t>двигательны</w:t>
      </w:r>
      <w:proofErr w:type="spellEnd"/>
      <w:r w:rsidRPr="00620F3C">
        <w:rPr>
          <w:rFonts w:ascii="Times New Roman" w:hAnsi="Times New Roman"/>
          <w:sz w:val="24"/>
          <w:szCs w:val="24"/>
          <w:lang w:eastAsia="ar-SA"/>
        </w:rPr>
        <w:t>е</w:t>
      </w:r>
      <w:r w:rsidRPr="00620F3C">
        <w:rPr>
          <w:rFonts w:ascii="Times New Roman" w:hAnsi="Times New Roman"/>
          <w:sz w:val="24"/>
          <w:szCs w:val="24"/>
          <w:lang w:val="en-US" w:eastAsia="ar-SA"/>
        </w:rPr>
        <w:t xml:space="preserve"> </w:t>
      </w:r>
      <w:proofErr w:type="spellStart"/>
      <w:r w:rsidRPr="00620F3C">
        <w:rPr>
          <w:rFonts w:ascii="Times New Roman" w:hAnsi="Times New Roman"/>
          <w:sz w:val="24"/>
          <w:szCs w:val="24"/>
          <w:lang w:val="en-US" w:eastAsia="ar-SA"/>
        </w:rPr>
        <w:t>способност</w:t>
      </w:r>
      <w:proofErr w:type="spellEnd"/>
      <w:r w:rsidRPr="00620F3C">
        <w:rPr>
          <w:rFonts w:ascii="Times New Roman" w:hAnsi="Times New Roman"/>
          <w:sz w:val="24"/>
          <w:szCs w:val="24"/>
          <w:lang w:eastAsia="ar-SA"/>
        </w:rPr>
        <w:t>и</w:t>
      </w:r>
      <w:r w:rsidRPr="00620F3C">
        <w:rPr>
          <w:rFonts w:ascii="Times New Roman" w:hAnsi="Times New Roman"/>
          <w:sz w:val="24"/>
          <w:szCs w:val="24"/>
          <w:lang w:val="en-US" w:eastAsia="ar-SA"/>
        </w:rPr>
        <w:t>;</w:t>
      </w:r>
    </w:p>
    <w:p w14:paraId="668BE4AA" w14:textId="77777777" w:rsidR="00A32DAF" w:rsidRPr="00620F3C" w:rsidRDefault="00A32DAF" w:rsidP="0004434F">
      <w:pPr>
        <w:widowControl w:val="0"/>
        <w:numPr>
          <w:ilvl w:val="0"/>
          <w:numId w:val="14"/>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Развиты положительные морально-волевых качества;</w:t>
      </w:r>
    </w:p>
    <w:p w14:paraId="1FD02EA4" w14:textId="77777777" w:rsidR="00A32DAF" w:rsidRPr="00620F3C" w:rsidRDefault="00A32DAF" w:rsidP="0004434F">
      <w:pPr>
        <w:widowControl w:val="0"/>
        <w:numPr>
          <w:ilvl w:val="0"/>
          <w:numId w:val="14"/>
        </w:numPr>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Сформированы навыки и стереотипы здорового образа жизни.</w:t>
      </w:r>
    </w:p>
    <w:p w14:paraId="109A1E1A"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b/>
          <w:i/>
          <w:sz w:val="24"/>
          <w:szCs w:val="24"/>
          <w:lang w:eastAsia="ar-SA"/>
        </w:rPr>
      </w:pPr>
      <w:proofErr w:type="spellStart"/>
      <w:r w:rsidRPr="00620F3C">
        <w:rPr>
          <w:rFonts w:ascii="Times New Roman" w:hAnsi="Times New Roman"/>
          <w:b/>
          <w:i/>
          <w:sz w:val="24"/>
          <w:szCs w:val="24"/>
          <w:lang w:eastAsia="ar-SA"/>
        </w:rPr>
        <w:t>Л.Н.Волошина</w:t>
      </w:r>
      <w:proofErr w:type="spellEnd"/>
      <w:r w:rsidRPr="00620F3C">
        <w:rPr>
          <w:rFonts w:ascii="Times New Roman" w:hAnsi="Times New Roman"/>
          <w:b/>
          <w:i/>
          <w:sz w:val="24"/>
          <w:szCs w:val="24"/>
          <w:lang w:eastAsia="ar-SA"/>
        </w:rPr>
        <w:t>. Парциальная программа физического развития «Выходи играть во двор»</w:t>
      </w:r>
    </w:p>
    <w:p w14:paraId="03817ABB"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i/>
          <w:sz w:val="24"/>
          <w:szCs w:val="24"/>
          <w:lang w:eastAsia="ar-SA"/>
        </w:rPr>
      </w:pPr>
      <w:r w:rsidRPr="00620F3C">
        <w:rPr>
          <w:rFonts w:ascii="Times New Roman" w:hAnsi="Times New Roman"/>
          <w:i/>
          <w:sz w:val="24"/>
          <w:szCs w:val="24"/>
          <w:lang w:eastAsia="ar-SA"/>
        </w:rPr>
        <w:lastRenderedPageBreak/>
        <w:t>Целевые ориентиры</w:t>
      </w:r>
    </w:p>
    <w:p w14:paraId="194DFCA7" w14:textId="77777777" w:rsidR="00A32DAF" w:rsidRPr="00620F3C" w:rsidRDefault="00A32DAF" w:rsidP="0004434F">
      <w:pPr>
        <w:widowControl w:val="0"/>
        <w:numPr>
          <w:ilvl w:val="0"/>
          <w:numId w:val="15"/>
        </w:numPr>
        <w:tabs>
          <w:tab w:val="left" w:pos="709"/>
        </w:tabs>
        <w:snapToGrid w:val="0"/>
        <w:spacing w:after="0" w:line="240" w:lineRule="auto"/>
        <w:ind w:left="0" w:firstLine="709"/>
        <w:contextualSpacing/>
        <w:jc w:val="both"/>
        <w:rPr>
          <w:rFonts w:ascii="Times New Roman" w:hAnsi="Times New Roman"/>
          <w:b/>
          <w:i/>
          <w:sz w:val="24"/>
          <w:szCs w:val="24"/>
          <w:lang w:eastAsia="ar-SA"/>
        </w:rPr>
      </w:pPr>
      <w:r w:rsidRPr="00620F3C">
        <w:rPr>
          <w:rFonts w:ascii="Times New Roman" w:hAnsi="Times New Roman"/>
          <w:sz w:val="24"/>
          <w:szCs w:val="24"/>
          <w:lang w:eastAsia="ar-SA"/>
        </w:rPr>
        <w:t>Ребенок проявляет самостоятельность и инициативность в организации индивидуальных и коллективных подвижных игр;</w:t>
      </w:r>
    </w:p>
    <w:p w14:paraId="5FE2464B" w14:textId="77777777" w:rsidR="00A32DAF" w:rsidRPr="00620F3C" w:rsidRDefault="00A32DAF" w:rsidP="0004434F">
      <w:pPr>
        <w:widowControl w:val="0"/>
        <w:numPr>
          <w:ilvl w:val="0"/>
          <w:numId w:val="15"/>
        </w:numPr>
        <w:tabs>
          <w:tab w:val="left" w:pos="709"/>
        </w:tabs>
        <w:snapToGrid w:val="0"/>
        <w:spacing w:after="0" w:line="240" w:lineRule="auto"/>
        <w:ind w:left="0" w:firstLine="709"/>
        <w:contextualSpacing/>
        <w:jc w:val="both"/>
        <w:rPr>
          <w:rFonts w:ascii="Times New Roman" w:hAnsi="Times New Roman"/>
          <w:b/>
          <w:i/>
          <w:sz w:val="24"/>
          <w:szCs w:val="24"/>
          <w:lang w:eastAsia="ar-SA"/>
        </w:rPr>
      </w:pPr>
      <w:r w:rsidRPr="00620F3C">
        <w:rPr>
          <w:rFonts w:ascii="Times New Roman" w:hAnsi="Times New Roman"/>
          <w:sz w:val="24"/>
          <w:szCs w:val="24"/>
          <w:lang w:eastAsia="ar-SA"/>
        </w:rPr>
        <w:t>Способен выбрать инвентарь, вид двигательной деятельности, участников совместной игровой деятельности;</w:t>
      </w:r>
    </w:p>
    <w:p w14:paraId="06AF8ADC" w14:textId="77777777" w:rsidR="00A32DAF" w:rsidRPr="00620F3C" w:rsidRDefault="00A32DAF" w:rsidP="0004434F">
      <w:pPr>
        <w:widowControl w:val="0"/>
        <w:numPr>
          <w:ilvl w:val="0"/>
          <w:numId w:val="15"/>
        </w:numPr>
        <w:tabs>
          <w:tab w:val="left" w:pos="709"/>
        </w:tabs>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Ребенок правильно координировано выполняет основные виды движений, у него развиты </w:t>
      </w:r>
      <w:proofErr w:type="spellStart"/>
      <w:r w:rsidRPr="00620F3C">
        <w:rPr>
          <w:rFonts w:ascii="Times New Roman" w:hAnsi="Times New Roman"/>
          <w:sz w:val="24"/>
          <w:szCs w:val="24"/>
          <w:lang w:eastAsia="ar-SA"/>
        </w:rPr>
        <w:t>тонкомоторные</w:t>
      </w:r>
      <w:proofErr w:type="spellEnd"/>
      <w:r w:rsidRPr="00620F3C">
        <w:rPr>
          <w:rFonts w:ascii="Times New Roman" w:hAnsi="Times New Roman"/>
          <w:sz w:val="24"/>
          <w:szCs w:val="24"/>
          <w:lang w:eastAsia="ar-SA"/>
        </w:rPr>
        <w:t xml:space="preserve"> действия, владеет игровыми упражнениями с мячом, скакалкой, городками, ракеткой;</w:t>
      </w:r>
    </w:p>
    <w:p w14:paraId="176EC4B5" w14:textId="77777777" w:rsidR="00A32DAF" w:rsidRPr="00620F3C" w:rsidRDefault="00A32DAF" w:rsidP="0004434F">
      <w:pPr>
        <w:widowControl w:val="0"/>
        <w:numPr>
          <w:ilvl w:val="0"/>
          <w:numId w:val="15"/>
        </w:numPr>
        <w:tabs>
          <w:tab w:val="left" w:pos="709"/>
        </w:tabs>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w:t>
      </w:r>
    </w:p>
    <w:p w14:paraId="0F7D22BB" w14:textId="77777777" w:rsidR="00A32DAF" w:rsidRPr="00620F3C" w:rsidRDefault="00A32DAF" w:rsidP="0004434F">
      <w:pPr>
        <w:widowControl w:val="0"/>
        <w:numPr>
          <w:ilvl w:val="0"/>
          <w:numId w:val="15"/>
        </w:numPr>
        <w:tabs>
          <w:tab w:val="left" w:pos="709"/>
        </w:tabs>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Владеет определенными представлениями о национальных традициях физической культуры и здорового образа жизни, региональных спортивных достижениях;</w:t>
      </w:r>
    </w:p>
    <w:p w14:paraId="4EAA24A4" w14:textId="77777777" w:rsidR="00A32DAF" w:rsidRPr="00620F3C" w:rsidRDefault="00A32DAF" w:rsidP="0004434F">
      <w:pPr>
        <w:widowControl w:val="0"/>
        <w:numPr>
          <w:ilvl w:val="0"/>
          <w:numId w:val="15"/>
        </w:numPr>
        <w:tabs>
          <w:tab w:val="left" w:pos="709"/>
        </w:tabs>
        <w:snapToGrid w:val="0"/>
        <w:spacing w:after="0" w:line="240" w:lineRule="auto"/>
        <w:ind w:left="0" w:firstLine="709"/>
        <w:contextualSpacing/>
        <w:jc w:val="both"/>
        <w:rPr>
          <w:rFonts w:ascii="Times New Roman" w:hAnsi="Times New Roman"/>
          <w:sz w:val="24"/>
          <w:szCs w:val="24"/>
          <w:lang w:eastAsia="ar-SA"/>
        </w:rPr>
      </w:pPr>
      <w:r w:rsidRPr="00620F3C">
        <w:rPr>
          <w:rFonts w:ascii="Times New Roman" w:hAnsi="Times New Roman"/>
          <w:sz w:val="24"/>
          <w:szCs w:val="24"/>
          <w:lang w:eastAsia="ar-SA"/>
        </w:rPr>
        <w:t xml:space="preserve">Проявляет элементы творчества в двигательной деятельности, передает через движения особенности конкретного образа. </w:t>
      </w:r>
    </w:p>
    <w:p w14:paraId="704C9712"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b/>
          <w:bCs/>
          <w:i/>
          <w:sz w:val="24"/>
          <w:szCs w:val="24"/>
          <w:lang w:eastAsia="ar-SA"/>
        </w:rPr>
      </w:pPr>
      <w:r w:rsidRPr="00620F3C">
        <w:rPr>
          <w:rFonts w:ascii="Times New Roman" w:hAnsi="Times New Roman"/>
          <w:b/>
          <w:i/>
          <w:color w:val="000000"/>
          <w:sz w:val="24"/>
          <w:szCs w:val="24"/>
        </w:rPr>
        <w:t xml:space="preserve">В.М. Акименко. </w:t>
      </w:r>
      <w:r w:rsidRPr="00620F3C">
        <w:rPr>
          <w:rFonts w:ascii="Times New Roman" w:eastAsia="Times New Roman" w:hAnsi="Times New Roman"/>
          <w:b/>
          <w:i/>
          <w:sz w:val="24"/>
          <w:szCs w:val="24"/>
          <w:lang w:eastAsia="ru-RU"/>
        </w:rPr>
        <w:t xml:space="preserve">«Коррекция и развитие речи детей </w:t>
      </w:r>
      <w:r w:rsidRPr="00620F3C">
        <w:rPr>
          <w:rFonts w:ascii="Times New Roman" w:eastAsia="Times New Roman" w:hAnsi="Times New Roman"/>
          <w:b/>
          <w:i/>
          <w:spacing w:val="40"/>
          <w:sz w:val="24"/>
          <w:szCs w:val="24"/>
          <w:lang w:eastAsia="ru-RU"/>
        </w:rPr>
        <w:t>4-8</w:t>
      </w:r>
      <w:r w:rsidRPr="00620F3C">
        <w:rPr>
          <w:rFonts w:ascii="Times New Roman" w:eastAsia="Times New Roman" w:hAnsi="Times New Roman"/>
          <w:b/>
          <w:i/>
          <w:sz w:val="24"/>
          <w:szCs w:val="24"/>
          <w:lang w:eastAsia="ru-RU"/>
        </w:rPr>
        <w:t xml:space="preserve"> лет» </w:t>
      </w:r>
    </w:p>
    <w:p w14:paraId="454C722B" w14:textId="77777777" w:rsidR="00A32DAF" w:rsidRPr="00620F3C" w:rsidRDefault="00A32DAF" w:rsidP="009C4FEC">
      <w:pPr>
        <w:widowControl w:val="0"/>
        <w:snapToGrid w:val="0"/>
        <w:spacing w:after="0" w:line="240" w:lineRule="auto"/>
        <w:ind w:firstLine="709"/>
        <w:contextualSpacing/>
        <w:jc w:val="both"/>
        <w:rPr>
          <w:rFonts w:ascii="Times New Roman" w:hAnsi="Times New Roman"/>
          <w:i/>
          <w:sz w:val="24"/>
          <w:szCs w:val="24"/>
          <w:lang w:eastAsia="ar-SA"/>
        </w:rPr>
      </w:pPr>
      <w:r w:rsidRPr="00620F3C">
        <w:rPr>
          <w:rFonts w:ascii="Times New Roman" w:hAnsi="Times New Roman"/>
          <w:i/>
          <w:sz w:val="24"/>
          <w:szCs w:val="24"/>
          <w:lang w:eastAsia="ar-SA"/>
        </w:rPr>
        <w:t>Целевые ориентиры</w:t>
      </w:r>
    </w:p>
    <w:p w14:paraId="20C4B35D" w14:textId="77777777" w:rsidR="00A32DAF" w:rsidRPr="00620F3C" w:rsidRDefault="00A32DAF" w:rsidP="0004434F">
      <w:pPr>
        <w:numPr>
          <w:ilvl w:val="0"/>
          <w:numId w:val="18"/>
        </w:numPr>
        <w:tabs>
          <w:tab w:val="left" w:pos="709"/>
        </w:tabs>
        <w:spacing w:after="0" w:line="240" w:lineRule="auto"/>
        <w:ind w:left="0" w:firstLine="709"/>
        <w:jc w:val="both"/>
        <w:rPr>
          <w:rFonts w:ascii="Times New Roman" w:hAnsi="Times New Roman"/>
          <w:bCs/>
          <w:sz w:val="24"/>
          <w:szCs w:val="24"/>
        </w:rPr>
      </w:pPr>
      <w:r w:rsidRPr="00620F3C">
        <w:rPr>
          <w:rFonts w:ascii="Times New Roman" w:hAnsi="Times New Roman"/>
          <w:bCs/>
          <w:sz w:val="24"/>
          <w:szCs w:val="24"/>
        </w:rPr>
        <w:t>Фонетически правильно оформляют звуковую сторону речи.</w:t>
      </w:r>
    </w:p>
    <w:p w14:paraId="3521C529" w14:textId="77777777" w:rsidR="00A32DAF" w:rsidRPr="00620F3C" w:rsidRDefault="00A32DAF" w:rsidP="0004434F">
      <w:pPr>
        <w:numPr>
          <w:ilvl w:val="0"/>
          <w:numId w:val="18"/>
        </w:numPr>
        <w:tabs>
          <w:tab w:val="left" w:pos="709"/>
        </w:tabs>
        <w:spacing w:after="0" w:line="240" w:lineRule="auto"/>
        <w:ind w:left="0" w:firstLine="709"/>
        <w:jc w:val="both"/>
        <w:rPr>
          <w:rFonts w:ascii="Times New Roman" w:hAnsi="Times New Roman"/>
          <w:bCs/>
          <w:sz w:val="24"/>
          <w:szCs w:val="24"/>
        </w:rPr>
      </w:pPr>
      <w:r w:rsidRPr="00620F3C">
        <w:rPr>
          <w:rFonts w:ascii="Times New Roman" w:hAnsi="Times New Roman"/>
          <w:bCs/>
          <w:sz w:val="24"/>
          <w:szCs w:val="24"/>
        </w:rPr>
        <w:t xml:space="preserve">Правильно передают </w:t>
      </w:r>
      <w:proofErr w:type="spellStart"/>
      <w:r w:rsidRPr="00620F3C">
        <w:rPr>
          <w:rFonts w:ascii="Times New Roman" w:hAnsi="Times New Roman"/>
          <w:bCs/>
          <w:sz w:val="24"/>
          <w:szCs w:val="24"/>
        </w:rPr>
        <w:t>звукослоговую</w:t>
      </w:r>
      <w:proofErr w:type="spellEnd"/>
      <w:r w:rsidRPr="00620F3C">
        <w:rPr>
          <w:rFonts w:ascii="Times New Roman" w:hAnsi="Times New Roman"/>
          <w:bCs/>
          <w:sz w:val="24"/>
          <w:szCs w:val="24"/>
        </w:rPr>
        <w:t xml:space="preserve"> структуру слов, используемую в самостоятельной речи.</w:t>
      </w:r>
    </w:p>
    <w:p w14:paraId="6B958F95" w14:textId="77777777" w:rsidR="00A32DAF" w:rsidRPr="00620F3C" w:rsidRDefault="00A32DAF" w:rsidP="0004434F">
      <w:pPr>
        <w:numPr>
          <w:ilvl w:val="0"/>
          <w:numId w:val="18"/>
        </w:numPr>
        <w:tabs>
          <w:tab w:val="left" w:pos="709"/>
        </w:tabs>
        <w:spacing w:after="0" w:line="240" w:lineRule="auto"/>
        <w:ind w:left="0" w:firstLine="709"/>
        <w:jc w:val="both"/>
        <w:rPr>
          <w:rFonts w:ascii="Times New Roman" w:hAnsi="Times New Roman"/>
          <w:bCs/>
          <w:sz w:val="24"/>
          <w:szCs w:val="24"/>
        </w:rPr>
      </w:pPr>
      <w:r w:rsidRPr="00620F3C">
        <w:rPr>
          <w:rFonts w:ascii="Times New Roman" w:hAnsi="Times New Roman"/>
          <w:bCs/>
          <w:sz w:val="24"/>
          <w:szCs w:val="24"/>
        </w:rPr>
        <w:t>Пользуются в самостоятельной речи простыми предложениями, владеют навыками объединения их в рассказ.</w:t>
      </w:r>
    </w:p>
    <w:p w14:paraId="63B2313A" w14:textId="77777777" w:rsidR="00A32DAF" w:rsidRPr="00620F3C" w:rsidRDefault="00A32DAF" w:rsidP="0004434F">
      <w:pPr>
        <w:numPr>
          <w:ilvl w:val="0"/>
          <w:numId w:val="18"/>
        </w:numPr>
        <w:tabs>
          <w:tab w:val="left" w:pos="709"/>
        </w:tabs>
        <w:spacing w:after="0" w:line="240" w:lineRule="auto"/>
        <w:ind w:left="0" w:firstLine="709"/>
        <w:jc w:val="both"/>
        <w:rPr>
          <w:rFonts w:ascii="Times New Roman" w:hAnsi="Times New Roman"/>
          <w:bCs/>
          <w:sz w:val="24"/>
          <w:szCs w:val="24"/>
        </w:rPr>
      </w:pPr>
      <w:r w:rsidRPr="00620F3C">
        <w:rPr>
          <w:rFonts w:ascii="Times New Roman" w:hAnsi="Times New Roman"/>
          <w:bCs/>
          <w:sz w:val="24"/>
          <w:szCs w:val="24"/>
        </w:rPr>
        <w:t>Владеют элементарными навыками пересказа.</w:t>
      </w:r>
    </w:p>
    <w:p w14:paraId="46175FB4" w14:textId="77777777" w:rsidR="00A32DAF" w:rsidRPr="00620F3C" w:rsidRDefault="00A32DAF" w:rsidP="0004434F">
      <w:pPr>
        <w:numPr>
          <w:ilvl w:val="0"/>
          <w:numId w:val="18"/>
        </w:numPr>
        <w:tabs>
          <w:tab w:val="left" w:pos="709"/>
        </w:tabs>
        <w:spacing w:after="0" w:line="240" w:lineRule="auto"/>
        <w:ind w:left="0" w:firstLine="709"/>
        <w:jc w:val="both"/>
        <w:rPr>
          <w:rFonts w:ascii="Times New Roman" w:hAnsi="Times New Roman"/>
          <w:bCs/>
          <w:sz w:val="24"/>
          <w:szCs w:val="24"/>
        </w:rPr>
      </w:pPr>
      <w:r w:rsidRPr="00620F3C">
        <w:rPr>
          <w:rFonts w:ascii="Times New Roman" w:hAnsi="Times New Roman"/>
          <w:bCs/>
          <w:sz w:val="24"/>
          <w:szCs w:val="24"/>
        </w:rPr>
        <w:t>Владеют навыками диалогической речи.</w:t>
      </w:r>
    </w:p>
    <w:p w14:paraId="09BF49DF" w14:textId="77777777" w:rsidR="00A32DAF" w:rsidRPr="00620F3C" w:rsidRDefault="00A32DAF" w:rsidP="0004434F">
      <w:pPr>
        <w:numPr>
          <w:ilvl w:val="0"/>
          <w:numId w:val="18"/>
        </w:numPr>
        <w:tabs>
          <w:tab w:val="left" w:pos="709"/>
        </w:tabs>
        <w:spacing w:after="0" w:line="240" w:lineRule="auto"/>
        <w:ind w:left="0" w:firstLine="709"/>
        <w:jc w:val="both"/>
        <w:rPr>
          <w:rFonts w:ascii="Times New Roman" w:hAnsi="Times New Roman"/>
          <w:bCs/>
          <w:sz w:val="24"/>
          <w:szCs w:val="24"/>
        </w:rPr>
      </w:pPr>
      <w:r w:rsidRPr="00620F3C">
        <w:rPr>
          <w:rFonts w:ascii="Times New Roman" w:hAnsi="Times New Roman"/>
          <w:bCs/>
          <w:sz w:val="24"/>
          <w:szCs w:val="24"/>
        </w:rPr>
        <w:t>Владеют навыками словообразования: продуцируют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14:paraId="0A819C73" w14:textId="77777777" w:rsidR="00A32DAF" w:rsidRPr="00620F3C" w:rsidRDefault="00A32DAF" w:rsidP="0004434F">
      <w:pPr>
        <w:numPr>
          <w:ilvl w:val="0"/>
          <w:numId w:val="18"/>
        </w:numPr>
        <w:tabs>
          <w:tab w:val="left" w:pos="709"/>
        </w:tabs>
        <w:spacing w:after="0" w:line="240" w:lineRule="auto"/>
        <w:ind w:left="0" w:firstLine="709"/>
        <w:jc w:val="both"/>
        <w:rPr>
          <w:rFonts w:ascii="Times New Roman" w:hAnsi="Times New Roman"/>
          <w:bCs/>
          <w:sz w:val="24"/>
          <w:szCs w:val="24"/>
        </w:rPr>
      </w:pPr>
      <w:r w:rsidRPr="00620F3C">
        <w:rPr>
          <w:rFonts w:ascii="Times New Roman" w:hAnsi="Times New Roman"/>
          <w:bCs/>
          <w:sz w:val="24"/>
          <w:szCs w:val="24"/>
        </w:rPr>
        <w:t xml:space="preserve">Грамматически правильно оформляют самостоятельную речь в соответствии с нормами языка. Падежные окончания слов проговариваются четко. </w:t>
      </w:r>
    </w:p>
    <w:p w14:paraId="295B903E" w14:textId="77777777" w:rsidR="00A32DAF" w:rsidRPr="00620F3C" w:rsidRDefault="00A32DAF" w:rsidP="0004434F">
      <w:pPr>
        <w:numPr>
          <w:ilvl w:val="0"/>
          <w:numId w:val="18"/>
        </w:numPr>
        <w:tabs>
          <w:tab w:val="left" w:pos="709"/>
        </w:tabs>
        <w:spacing w:after="0" w:line="240" w:lineRule="auto"/>
        <w:ind w:left="0" w:firstLine="709"/>
        <w:jc w:val="both"/>
        <w:rPr>
          <w:rFonts w:ascii="Times New Roman" w:hAnsi="Times New Roman"/>
          <w:bCs/>
          <w:sz w:val="24"/>
          <w:szCs w:val="24"/>
        </w:rPr>
      </w:pPr>
      <w:r w:rsidRPr="00620F3C">
        <w:rPr>
          <w:rFonts w:ascii="Times New Roman" w:hAnsi="Times New Roman"/>
          <w:bCs/>
          <w:sz w:val="24"/>
          <w:szCs w:val="24"/>
        </w:rPr>
        <w:t>Используют в спонтанном общении слова различных лексико-грамматических категорий (существительных, глаголов, наречий, прилагательных, местоимений и т. д.);</w:t>
      </w:r>
    </w:p>
    <w:p w14:paraId="38B9514C" w14:textId="77777777" w:rsidR="00A32DAF" w:rsidRPr="00620F3C" w:rsidRDefault="00A32DAF" w:rsidP="0004434F">
      <w:pPr>
        <w:numPr>
          <w:ilvl w:val="0"/>
          <w:numId w:val="18"/>
        </w:numPr>
        <w:tabs>
          <w:tab w:val="left" w:pos="709"/>
        </w:tabs>
        <w:spacing w:after="0" w:line="240" w:lineRule="auto"/>
        <w:ind w:left="0" w:firstLine="709"/>
        <w:jc w:val="both"/>
        <w:rPr>
          <w:rFonts w:ascii="Times New Roman" w:hAnsi="Times New Roman"/>
          <w:bCs/>
          <w:sz w:val="24"/>
          <w:szCs w:val="24"/>
        </w:rPr>
      </w:pPr>
      <w:r w:rsidRPr="00620F3C">
        <w:rPr>
          <w:rFonts w:ascii="Times New Roman" w:hAnsi="Times New Roman"/>
          <w:bCs/>
          <w:sz w:val="24"/>
          <w:szCs w:val="24"/>
        </w:rPr>
        <w:t>Владеют элементами грамоты: навыками чтения и печатания некоторых букв, слогов, слов и коротких предложений.</w:t>
      </w:r>
    </w:p>
    <w:p w14:paraId="3870A1FB" w14:textId="77777777" w:rsidR="00A32DAF" w:rsidRPr="00620F3C" w:rsidRDefault="00A32DAF" w:rsidP="009C4FEC">
      <w:pPr>
        <w:tabs>
          <w:tab w:val="left" w:pos="993"/>
        </w:tabs>
        <w:spacing w:after="0" w:line="240" w:lineRule="auto"/>
        <w:ind w:firstLine="709"/>
        <w:jc w:val="both"/>
        <w:rPr>
          <w:rFonts w:ascii="Times New Roman" w:hAnsi="Times New Roman"/>
          <w:sz w:val="24"/>
          <w:szCs w:val="24"/>
        </w:rPr>
      </w:pPr>
      <w:r w:rsidRPr="00620F3C">
        <w:rPr>
          <w:rFonts w:ascii="Times New Roman" w:hAnsi="Times New Roman"/>
          <w:b/>
          <w:i/>
          <w:color w:val="000000"/>
          <w:sz w:val="24"/>
          <w:szCs w:val="24"/>
        </w:rPr>
        <w:t>В.М. Акименко</w:t>
      </w:r>
      <w:r w:rsidRPr="00620F3C">
        <w:rPr>
          <w:rFonts w:ascii="Times New Roman" w:hAnsi="Times New Roman"/>
          <w:b/>
          <w:color w:val="000000"/>
          <w:sz w:val="24"/>
          <w:szCs w:val="24"/>
        </w:rPr>
        <w:t xml:space="preserve"> </w:t>
      </w:r>
      <w:r w:rsidRPr="00620F3C">
        <w:rPr>
          <w:rFonts w:ascii="Times New Roman" w:hAnsi="Times New Roman"/>
          <w:b/>
          <w:i/>
          <w:color w:val="000000"/>
          <w:sz w:val="24"/>
          <w:szCs w:val="24"/>
        </w:rPr>
        <w:t xml:space="preserve">Логопедическое </w:t>
      </w:r>
      <w:r w:rsidRPr="00620F3C">
        <w:rPr>
          <w:rFonts w:ascii="Times New Roman" w:hAnsi="Times New Roman"/>
          <w:b/>
          <w:i/>
          <w:spacing w:val="2"/>
          <w:sz w:val="24"/>
          <w:szCs w:val="24"/>
        </w:rPr>
        <w:t>обследование речи детей</w:t>
      </w:r>
      <w:r w:rsidRPr="00620F3C">
        <w:rPr>
          <w:rFonts w:ascii="Times New Roman" w:eastAsia="Times New Roman" w:hAnsi="Times New Roman"/>
          <w:b/>
          <w:color w:val="FF0000"/>
          <w:sz w:val="24"/>
          <w:szCs w:val="24"/>
        </w:rPr>
        <w:t xml:space="preserve"> </w:t>
      </w:r>
    </w:p>
    <w:p w14:paraId="5402FE10" w14:textId="77777777" w:rsidR="00A32DAF" w:rsidRPr="00620F3C" w:rsidRDefault="00A32DAF" w:rsidP="009C4FEC">
      <w:pPr>
        <w:tabs>
          <w:tab w:val="left" w:pos="0"/>
        </w:tabs>
        <w:spacing w:after="0" w:line="240" w:lineRule="auto"/>
        <w:ind w:firstLine="709"/>
        <w:jc w:val="both"/>
        <w:outlineLvl w:val="0"/>
        <w:rPr>
          <w:rFonts w:ascii="Times New Roman" w:hAnsi="Times New Roman"/>
          <w:spacing w:val="2"/>
          <w:sz w:val="24"/>
          <w:szCs w:val="24"/>
        </w:rPr>
      </w:pPr>
      <w:r w:rsidRPr="00620F3C">
        <w:rPr>
          <w:rFonts w:ascii="Times New Roman" w:hAnsi="Times New Roman"/>
          <w:color w:val="000000"/>
          <w:sz w:val="24"/>
          <w:szCs w:val="24"/>
        </w:rPr>
        <w:tab/>
        <w:t xml:space="preserve">Для изучения исходного состояния сформированности звукопроизношения используется компьютерная автоматизированная методика В.М. Акименко «Логопедическое </w:t>
      </w:r>
      <w:r w:rsidRPr="00620F3C">
        <w:rPr>
          <w:rFonts w:ascii="Times New Roman" w:hAnsi="Times New Roman"/>
          <w:spacing w:val="2"/>
          <w:sz w:val="24"/>
          <w:szCs w:val="24"/>
        </w:rPr>
        <w:t xml:space="preserve">обследование речи детей», </w:t>
      </w:r>
      <w:r w:rsidRPr="00620F3C">
        <w:rPr>
          <w:rFonts w:ascii="Times New Roman" w:hAnsi="Times New Roman"/>
          <w:sz w:val="24"/>
          <w:szCs w:val="24"/>
          <w:shd w:val="clear" w:color="auto" w:fill="FFFFFF"/>
        </w:rPr>
        <w:t xml:space="preserve">где отмечается уровень </w:t>
      </w:r>
      <w:r w:rsidRPr="00620F3C">
        <w:rPr>
          <w:rFonts w:ascii="Times New Roman" w:hAnsi="Times New Roman"/>
          <w:spacing w:val="2"/>
          <w:sz w:val="24"/>
          <w:szCs w:val="24"/>
        </w:rPr>
        <w:t>звукопроизношения, развития фонематического восприятия, овладения элементарными навыками звукового анализа.</w:t>
      </w:r>
    </w:p>
    <w:p w14:paraId="11D98A86" w14:textId="77777777" w:rsidR="00A32DAF" w:rsidRPr="00620F3C" w:rsidRDefault="00A32DAF" w:rsidP="009C4FEC">
      <w:pPr>
        <w:tabs>
          <w:tab w:val="left" w:pos="993"/>
        </w:tabs>
        <w:spacing w:after="0" w:line="240" w:lineRule="auto"/>
        <w:ind w:firstLine="709"/>
        <w:jc w:val="both"/>
        <w:rPr>
          <w:rFonts w:ascii="Times New Roman" w:hAnsi="Times New Roman"/>
          <w:color w:val="000000"/>
          <w:sz w:val="24"/>
          <w:szCs w:val="24"/>
        </w:rPr>
      </w:pPr>
      <w:r w:rsidRPr="00620F3C">
        <w:rPr>
          <w:rFonts w:ascii="Times New Roman" w:hAnsi="Times New Roman"/>
          <w:color w:val="000000"/>
          <w:sz w:val="24"/>
          <w:szCs w:val="24"/>
        </w:rPr>
        <w:t xml:space="preserve">Результаты диагностики представлены в процентном и количественном соотношении от общего числа детей. </w:t>
      </w:r>
    </w:p>
    <w:p w14:paraId="61A400EF" w14:textId="77777777" w:rsidR="00A32DAF" w:rsidRPr="00620F3C" w:rsidRDefault="00A32DAF" w:rsidP="009C4FEC">
      <w:pPr>
        <w:keepNext/>
        <w:keepLines/>
        <w:spacing w:after="0" w:line="240" w:lineRule="auto"/>
        <w:ind w:firstLine="709"/>
        <w:jc w:val="both"/>
        <w:outlineLvl w:val="0"/>
        <w:rPr>
          <w:rFonts w:ascii="Times New Roman" w:hAnsi="Times New Roman"/>
          <w:sz w:val="24"/>
          <w:szCs w:val="24"/>
        </w:rPr>
      </w:pPr>
      <w:r w:rsidRPr="00620F3C">
        <w:rPr>
          <w:rFonts w:ascii="Times New Roman" w:hAnsi="Times New Roman"/>
          <w:b/>
          <w:bCs/>
          <w:sz w:val="24"/>
          <w:szCs w:val="24"/>
        </w:rPr>
        <w:t>Обследование проводится по схеме:</w:t>
      </w:r>
    </w:p>
    <w:p w14:paraId="6BC4AAE3" w14:textId="77777777" w:rsidR="00A32DAF" w:rsidRPr="00620F3C" w:rsidRDefault="00A32DAF" w:rsidP="0004434F">
      <w:pPr>
        <w:numPr>
          <w:ilvl w:val="0"/>
          <w:numId w:val="9"/>
        </w:numPr>
        <w:tabs>
          <w:tab w:val="clear" w:pos="0"/>
          <w:tab w:val="left" w:pos="332"/>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звукопроизношения.</w:t>
      </w:r>
    </w:p>
    <w:p w14:paraId="72DCAD0A" w14:textId="77777777" w:rsidR="00A32DAF" w:rsidRPr="00620F3C" w:rsidRDefault="00A32DAF" w:rsidP="0004434F">
      <w:pPr>
        <w:numPr>
          <w:ilvl w:val="0"/>
          <w:numId w:val="9"/>
        </w:numPr>
        <w:tabs>
          <w:tab w:val="clear" w:pos="0"/>
          <w:tab w:val="left" w:pos="332"/>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общей моторики.</w:t>
      </w:r>
    </w:p>
    <w:p w14:paraId="16E74C1A" w14:textId="77777777" w:rsidR="00A32DAF" w:rsidRPr="00620F3C" w:rsidRDefault="00A32DAF" w:rsidP="0004434F">
      <w:pPr>
        <w:numPr>
          <w:ilvl w:val="0"/>
          <w:numId w:val="9"/>
        </w:numPr>
        <w:tabs>
          <w:tab w:val="clear" w:pos="0"/>
          <w:tab w:val="left" w:pos="332"/>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мелкой моторики.</w:t>
      </w:r>
    </w:p>
    <w:p w14:paraId="425F3179" w14:textId="77777777" w:rsidR="00A32DAF" w:rsidRPr="00620F3C" w:rsidRDefault="00A32DAF" w:rsidP="0004434F">
      <w:pPr>
        <w:numPr>
          <w:ilvl w:val="0"/>
          <w:numId w:val="9"/>
        </w:numPr>
        <w:tabs>
          <w:tab w:val="clear" w:pos="0"/>
          <w:tab w:val="left" w:pos="332"/>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артикуляционной моторики.</w:t>
      </w:r>
    </w:p>
    <w:p w14:paraId="58F9D95B" w14:textId="77777777" w:rsidR="00A32DAF" w:rsidRPr="00620F3C" w:rsidRDefault="00A32DAF" w:rsidP="0004434F">
      <w:pPr>
        <w:numPr>
          <w:ilvl w:val="0"/>
          <w:numId w:val="9"/>
        </w:numPr>
        <w:tabs>
          <w:tab w:val="clear" w:pos="0"/>
          <w:tab w:val="left" w:pos="332"/>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динамической организации артикуляционного аппарата в процессе речи.</w:t>
      </w:r>
    </w:p>
    <w:p w14:paraId="04144F34" w14:textId="77777777" w:rsidR="00A32DAF" w:rsidRPr="00620F3C" w:rsidRDefault="00A32DAF" w:rsidP="0004434F">
      <w:pPr>
        <w:numPr>
          <w:ilvl w:val="0"/>
          <w:numId w:val="9"/>
        </w:numPr>
        <w:tabs>
          <w:tab w:val="clear" w:pos="0"/>
          <w:tab w:val="left" w:pos="332"/>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мимической мускулатуры.</w:t>
      </w:r>
    </w:p>
    <w:p w14:paraId="1A2F3AE3" w14:textId="77777777" w:rsidR="00A32DAF" w:rsidRPr="00620F3C" w:rsidRDefault="00A32DAF" w:rsidP="0004434F">
      <w:pPr>
        <w:numPr>
          <w:ilvl w:val="0"/>
          <w:numId w:val="9"/>
        </w:numPr>
        <w:tabs>
          <w:tab w:val="clear" w:pos="0"/>
          <w:tab w:val="left" w:pos="332"/>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строения артикуляционного аппарата.</w:t>
      </w:r>
    </w:p>
    <w:p w14:paraId="20F2C466" w14:textId="77777777" w:rsidR="00A32DAF" w:rsidRPr="00620F3C" w:rsidRDefault="00A32DAF" w:rsidP="0004434F">
      <w:pPr>
        <w:numPr>
          <w:ilvl w:val="0"/>
          <w:numId w:val="9"/>
        </w:numPr>
        <w:tabs>
          <w:tab w:val="clear" w:pos="0"/>
          <w:tab w:val="left" w:pos="332"/>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фонематического восприятия.</w:t>
      </w:r>
    </w:p>
    <w:p w14:paraId="1C653DCC" w14:textId="77777777" w:rsidR="00A32DAF" w:rsidRPr="00620F3C" w:rsidRDefault="00A32DAF" w:rsidP="0004434F">
      <w:pPr>
        <w:numPr>
          <w:ilvl w:val="0"/>
          <w:numId w:val="9"/>
        </w:numPr>
        <w:tabs>
          <w:tab w:val="clear" w:pos="0"/>
          <w:tab w:val="left" w:pos="332"/>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дыхательной и голосовой функции.</w:t>
      </w:r>
    </w:p>
    <w:p w14:paraId="73006C2F" w14:textId="77777777" w:rsidR="00A32DAF" w:rsidRPr="00620F3C" w:rsidRDefault="00A32DAF" w:rsidP="0004434F">
      <w:pPr>
        <w:numPr>
          <w:ilvl w:val="0"/>
          <w:numId w:val="9"/>
        </w:numPr>
        <w:tabs>
          <w:tab w:val="clear" w:pos="0"/>
          <w:tab w:val="left" w:pos="332"/>
          <w:tab w:val="left" w:pos="444"/>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просодических компонентов речи.</w:t>
      </w:r>
    </w:p>
    <w:p w14:paraId="7243464D" w14:textId="77777777" w:rsidR="00A32DAF" w:rsidRPr="00620F3C" w:rsidRDefault="00A32DAF" w:rsidP="0004434F">
      <w:pPr>
        <w:numPr>
          <w:ilvl w:val="0"/>
          <w:numId w:val="9"/>
        </w:numPr>
        <w:tabs>
          <w:tab w:val="clear" w:pos="0"/>
          <w:tab w:val="left" w:pos="332"/>
          <w:tab w:val="left" w:pos="444"/>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слоговой структуры слова.</w:t>
      </w:r>
    </w:p>
    <w:p w14:paraId="19ECE24C" w14:textId="77777777" w:rsidR="00A32DAF" w:rsidRPr="00620F3C" w:rsidRDefault="00A32DAF" w:rsidP="0004434F">
      <w:pPr>
        <w:numPr>
          <w:ilvl w:val="0"/>
          <w:numId w:val="9"/>
        </w:numPr>
        <w:tabs>
          <w:tab w:val="clear" w:pos="0"/>
          <w:tab w:val="left" w:pos="332"/>
          <w:tab w:val="left" w:pos="440"/>
        </w:tabs>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Обследование понимания речи.</w:t>
      </w:r>
    </w:p>
    <w:p w14:paraId="2FB24DDC" w14:textId="77777777" w:rsidR="00A32DAF" w:rsidRPr="00620F3C" w:rsidRDefault="00A32DAF" w:rsidP="0004434F">
      <w:pPr>
        <w:numPr>
          <w:ilvl w:val="0"/>
          <w:numId w:val="9"/>
        </w:numPr>
        <w:tabs>
          <w:tab w:val="clear" w:pos="0"/>
          <w:tab w:val="left" w:pos="332"/>
          <w:tab w:val="left" w:pos="43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лексического запаса.</w:t>
      </w:r>
    </w:p>
    <w:p w14:paraId="6661B900" w14:textId="77777777" w:rsidR="00A32DAF" w:rsidRPr="00620F3C" w:rsidRDefault="00A32DAF" w:rsidP="0004434F">
      <w:pPr>
        <w:numPr>
          <w:ilvl w:val="0"/>
          <w:numId w:val="9"/>
        </w:numPr>
        <w:tabs>
          <w:tab w:val="clear" w:pos="0"/>
          <w:tab w:val="left" w:pos="332"/>
          <w:tab w:val="left" w:pos="440"/>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грамматического строя.</w:t>
      </w:r>
    </w:p>
    <w:p w14:paraId="4E032B29" w14:textId="77777777" w:rsidR="00A32DAF" w:rsidRPr="00620F3C" w:rsidRDefault="00A32DAF" w:rsidP="0004434F">
      <w:pPr>
        <w:numPr>
          <w:ilvl w:val="0"/>
          <w:numId w:val="9"/>
        </w:numPr>
        <w:tabs>
          <w:tab w:val="clear" w:pos="0"/>
          <w:tab w:val="left" w:pos="332"/>
          <w:tab w:val="left" w:pos="440"/>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Обследование связной речи.</w:t>
      </w:r>
    </w:p>
    <w:p w14:paraId="6A9BAEE4" w14:textId="77777777" w:rsidR="00A32DAF" w:rsidRPr="00620F3C" w:rsidRDefault="00A32DAF" w:rsidP="009C4FEC">
      <w:pPr>
        <w:tabs>
          <w:tab w:val="left" w:pos="332"/>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Сравнительный анализ результатов обследования на начало и конец учебного года позволяет проследить динамику и установить эффективность коррекционного процесса, а </w:t>
      </w:r>
      <w:proofErr w:type="gramStart"/>
      <w:r w:rsidRPr="00620F3C">
        <w:rPr>
          <w:rFonts w:ascii="Times New Roman" w:hAnsi="Times New Roman"/>
          <w:sz w:val="24"/>
          <w:szCs w:val="24"/>
        </w:rPr>
        <w:t>так же</w:t>
      </w:r>
      <w:proofErr w:type="gramEnd"/>
      <w:r w:rsidRPr="00620F3C">
        <w:rPr>
          <w:rFonts w:ascii="Times New Roman" w:hAnsi="Times New Roman"/>
          <w:sz w:val="24"/>
          <w:szCs w:val="24"/>
        </w:rPr>
        <w:t xml:space="preserve"> степень обучаемости и обученности каждого ребенка. </w:t>
      </w:r>
    </w:p>
    <w:p w14:paraId="7191495A" w14:textId="77777777" w:rsidR="00A32DAF" w:rsidRPr="00620F3C" w:rsidRDefault="00A32DAF" w:rsidP="009C4FEC">
      <w:pPr>
        <w:spacing w:after="0" w:line="240" w:lineRule="auto"/>
        <w:ind w:firstLine="709"/>
        <w:jc w:val="both"/>
        <w:rPr>
          <w:rFonts w:ascii="Times New Roman" w:hAnsi="Times New Roman"/>
          <w:sz w:val="24"/>
          <w:szCs w:val="24"/>
        </w:rPr>
      </w:pPr>
      <w:r w:rsidRPr="00620F3C">
        <w:rPr>
          <w:rFonts w:ascii="Times New Roman" w:hAnsi="Times New Roman"/>
          <w:sz w:val="24"/>
          <w:szCs w:val="24"/>
        </w:rPr>
        <w:t>Качественно-количественные результаты выполнения заданий, выраженные в баллах, фиксируются в разделе «Результаты» в виде таблиц. Данные логопедического обследования позволяют планировать не только групповую работу, но и отбирать содержание для индивидуальной коррекционно-развивающей работы с максимальным учетом индивидуальных возможностей и особенностей ребёнка.</w:t>
      </w:r>
    </w:p>
    <w:p w14:paraId="6DB7EA71" w14:textId="77777777" w:rsidR="00A32DAF" w:rsidRPr="00620F3C" w:rsidRDefault="00A32DAF" w:rsidP="009C4FEC">
      <w:pPr>
        <w:spacing w:after="0" w:line="240" w:lineRule="auto"/>
        <w:ind w:firstLine="709"/>
        <w:jc w:val="both"/>
        <w:rPr>
          <w:rFonts w:ascii="Times New Roman" w:hAnsi="Times New Roman"/>
          <w:sz w:val="24"/>
          <w:szCs w:val="24"/>
        </w:rPr>
      </w:pPr>
      <w:r w:rsidRPr="00620F3C">
        <w:rPr>
          <w:rFonts w:ascii="Times New Roman" w:hAnsi="Times New Roman"/>
          <w:sz w:val="24"/>
          <w:szCs w:val="24"/>
        </w:rPr>
        <w:t>После обследования проводится беседа и консульта</w:t>
      </w:r>
      <w:r w:rsidRPr="00620F3C">
        <w:rPr>
          <w:rFonts w:ascii="Times New Roman" w:hAnsi="Times New Roman"/>
          <w:sz w:val="24"/>
          <w:szCs w:val="24"/>
        </w:rPr>
        <w:softHyphen/>
        <w:t>ция с родителями. Родители получают информацию о результатах логопедического обследования; возможно дополнительное уточнение о ребёнке (анамнез, проблемы поведения, семейных взаимоотношений и т. д.). Логопед рассказывает о планировании и возможных перспективах коррекционной работы, при необходимости, советует как организовать развитие ребёнка в семье, не допустить прогрессирования речевого нарушения.</w:t>
      </w:r>
    </w:p>
    <w:p w14:paraId="43A9EEDB" w14:textId="77777777" w:rsidR="00A32DAF" w:rsidRPr="00620F3C" w:rsidRDefault="00A32DAF" w:rsidP="009C4FEC">
      <w:pPr>
        <w:widowControl w:val="0"/>
        <w:spacing w:after="0" w:line="240" w:lineRule="auto"/>
        <w:ind w:firstLine="709"/>
        <w:jc w:val="both"/>
        <w:rPr>
          <w:rFonts w:ascii="Times New Roman" w:eastAsia="Arial Unicode MS" w:hAnsi="Times New Roman"/>
          <w:b/>
          <w:i/>
          <w:sz w:val="24"/>
          <w:szCs w:val="24"/>
          <w:lang w:eastAsia="ru-RU" w:bidi="ru-RU"/>
        </w:rPr>
      </w:pPr>
      <w:r w:rsidRPr="00620F3C">
        <w:rPr>
          <w:rFonts w:ascii="Times New Roman" w:eastAsia="Arial Narrow" w:hAnsi="Times New Roman"/>
          <w:b/>
          <w:bCs/>
          <w:i/>
          <w:sz w:val="24"/>
          <w:szCs w:val="24"/>
          <w:lang w:eastAsia="ru-RU" w:bidi="ru-RU"/>
        </w:rPr>
        <w:t>Шатова А. Д.,  Аксенова Ю. А., Кириллов И. Л.,  Давыдова В. Е.,  Мищенко И.С.</w:t>
      </w:r>
      <w:r w:rsidRPr="00620F3C">
        <w:rPr>
          <w:rFonts w:ascii="Times New Roman" w:eastAsia="Arial Unicode MS" w:hAnsi="Times New Roman"/>
          <w:b/>
          <w:i/>
          <w:sz w:val="24"/>
          <w:szCs w:val="24"/>
          <w:lang w:eastAsia="ru-RU" w:bidi="ru-RU"/>
        </w:rPr>
        <w:t xml:space="preserve"> Примерная парциальная образовательная программа дошкольного образования </w:t>
      </w:r>
      <w:r w:rsidRPr="00620F3C">
        <w:rPr>
          <w:rFonts w:ascii="Times New Roman" w:hAnsi="Times New Roman"/>
          <w:b/>
          <w:i/>
          <w:sz w:val="24"/>
          <w:szCs w:val="24"/>
        </w:rPr>
        <w:t>формирования предпосылок финансовой грамотности для детей 5–7 лет «</w:t>
      </w:r>
      <w:r w:rsidRPr="00620F3C">
        <w:rPr>
          <w:rFonts w:ascii="Times New Roman" w:hAnsi="Times New Roman"/>
          <w:b/>
          <w:bCs/>
          <w:i/>
          <w:sz w:val="24"/>
          <w:szCs w:val="24"/>
        </w:rPr>
        <w:t>Экономическое воспитание дошкольников»</w:t>
      </w:r>
    </w:p>
    <w:p w14:paraId="693D207F" w14:textId="77777777" w:rsidR="00A32DAF" w:rsidRPr="00620F3C" w:rsidRDefault="00A32DAF" w:rsidP="009C4FEC">
      <w:pPr>
        <w:widowControl w:val="0"/>
        <w:spacing w:after="0" w:line="240" w:lineRule="auto"/>
        <w:ind w:firstLine="709"/>
        <w:jc w:val="both"/>
        <w:rPr>
          <w:rFonts w:ascii="Times New Roman" w:eastAsia="Arial Narrow" w:hAnsi="Times New Roman"/>
          <w:bCs/>
          <w:i/>
          <w:sz w:val="24"/>
          <w:szCs w:val="24"/>
          <w:lang w:eastAsia="ru-RU" w:bidi="ru-RU"/>
        </w:rPr>
      </w:pPr>
      <w:r w:rsidRPr="00620F3C">
        <w:rPr>
          <w:rFonts w:ascii="Times New Roman" w:eastAsia="Arial Narrow" w:hAnsi="Times New Roman"/>
          <w:bCs/>
          <w:i/>
          <w:sz w:val="24"/>
          <w:szCs w:val="24"/>
          <w:lang w:eastAsia="ru-RU" w:bidi="ru-RU"/>
        </w:rPr>
        <w:t>Целевые ориентиры:</w:t>
      </w:r>
    </w:p>
    <w:p w14:paraId="69149947" w14:textId="77777777" w:rsidR="00A32DAF" w:rsidRPr="00620F3C" w:rsidRDefault="00A32DAF" w:rsidP="0004434F">
      <w:pPr>
        <w:numPr>
          <w:ilvl w:val="0"/>
          <w:numId w:val="19"/>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адекватно употребляют в играх, занятиях, общении со сверстниками и взрослыми знакомые экономические понятия;</w:t>
      </w:r>
    </w:p>
    <w:p w14:paraId="56491D45" w14:textId="77777777" w:rsidR="00A32DAF" w:rsidRPr="00620F3C" w:rsidRDefault="00A32DAF" w:rsidP="0004434F">
      <w:pPr>
        <w:numPr>
          <w:ilvl w:val="0"/>
          <w:numId w:val="19"/>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знают и называют разные места и учреждения торговли: рынок, магазин, ярмарка, супермаркет, интернет-магазин;</w:t>
      </w:r>
    </w:p>
    <w:p w14:paraId="4DF4D029" w14:textId="77777777" w:rsidR="00A32DAF" w:rsidRPr="00620F3C" w:rsidRDefault="00A32DAF" w:rsidP="0004434F">
      <w:pPr>
        <w:numPr>
          <w:ilvl w:val="0"/>
          <w:numId w:val="19"/>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 xml:space="preserve"> знают российские деньги, некоторые названия валют ближнего и дальнего зарубежья;</w:t>
      </w:r>
    </w:p>
    <w:p w14:paraId="43E2848B" w14:textId="77777777" w:rsidR="00A32DAF" w:rsidRPr="00620F3C" w:rsidRDefault="00A32DAF" w:rsidP="0004434F">
      <w:pPr>
        <w:numPr>
          <w:ilvl w:val="0"/>
          <w:numId w:val="19"/>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понимают суть процесса обмена валюты (например, в путешествии);</w:t>
      </w:r>
    </w:p>
    <w:p w14:paraId="6403A58E" w14:textId="77777777" w:rsidR="00A32DAF" w:rsidRPr="00620F3C" w:rsidRDefault="00A32DAF" w:rsidP="0004434F">
      <w:pPr>
        <w:numPr>
          <w:ilvl w:val="0"/>
          <w:numId w:val="19"/>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 xml:space="preserve"> знают несколько современных профессий, содержание их деятельности (например, предприниматель, фермер, программист, модельер и др.);</w:t>
      </w:r>
    </w:p>
    <w:p w14:paraId="7AF3295A" w14:textId="77777777" w:rsidR="00A32DAF" w:rsidRPr="00620F3C" w:rsidRDefault="00A32DAF" w:rsidP="0004434F">
      <w:pPr>
        <w:numPr>
          <w:ilvl w:val="0"/>
          <w:numId w:val="19"/>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знают и называют разные виды рекламы, ее назначение, способы воздействия;</w:t>
      </w:r>
    </w:p>
    <w:p w14:paraId="5D8649B2" w14:textId="77777777" w:rsidR="00A32DAF" w:rsidRPr="00620F3C" w:rsidRDefault="00A32DAF" w:rsidP="0004434F">
      <w:pPr>
        <w:numPr>
          <w:ilvl w:val="0"/>
          <w:numId w:val="19"/>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адекватно ведут себя в окружающем предметном, вещном мире,</w:t>
      </w:r>
      <w:r w:rsidR="009C4FEC">
        <w:rPr>
          <w:rFonts w:ascii="Times New Roman" w:eastAsia="Arial Unicode MS" w:hAnsi="Times New Roman"/>
          <w:sz w:val="24"/>
          <w:szCs w:val="24"/>
          <w:lang w:eastAsia="ru-RU" w:bidi="ru-RU"/>
        </w:rPr>
        <w:t xml:space="preserve"> </w:t>
      </w:r>
      <w:r w:rsidRPr="00620F3C">
        <w:rPr>
          <w:rFonts w:ascii="Times New Roman" w:eastAsia="Arial Unicode MS" w:hAnsi="Times New Roman"/>
          <w:sz w:val="24"/>
          <w:szCs w:val="24"/>
          <w:lang w:eastAsia="ru-RU" w:bidi="ru-RU"/>
        </w:rPr>
        <w:t>в природном окружении;</w:t>
      </w:r>
    </w:p>
    <w:p w14:paraId="03C61001" w14:textId="77777777" w:rsidR="00A32DAF" w:rsidRPr="00620F3C" w:rsidRDefault="00A32DAF" w:rsidP="0004434F">
      <w:pPr>
        <w:numPr>
          <w:ilvl w:val="0"/>
          <w:numId w:val="19"/>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в случаях поломки, порчи вещей, игрушек, игр проявляют заботу, пытаются исправить свою или чужую оплошность;</w:t>
      </w:r>
    </w:p>
    <w:p w14:paraId="60609DC6" w14:textId="77777777" w:rsidR="00A32DAF" w:rsidRPr="00620F3C" w:rsidRDefault="00A32DAF" w:rsidP="0004434F">
      <w:pPr>
        <w:numPr>
          <w:ilvl w:val="0"/>
          <w:numId w:val="19"/>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любят трудиться, делать полезны предметы для себя и радовать других;</w:t>
      </w:r>
    </w:p>
    <w:p w14:paraId="7591A399" w14:textId="77777777" w:rsidR="00A32DAF" w:rsidRPr="009C4FEC" w:rsidRDefault="00A32DAF" w:rsidP="0004434F">
      <w:pPr>
        <w:numPr>
          <w:ilvl w:val="0"/>
          <w:numId w:val="19"/>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9C4FEC">
        <w:rPr>
          <w:rFonts w:ascii="Times New Roman" w:eastAsia="Arial Unicode MS" w:hAnsi="Times New Roman"/>
          <w:sz w:val="24"/>
          <w:szCs w:val="24"/>
          <w:lang w:eastAsia="ru-RU" w:bidi="ru-RU"/>
        </w:rPr>
        <w:t>бережно, рационально, экономно используют расходные материалы</w:t>
      </w:r>
      <w:r w:rsidR="009C4FEC" w:rsidRPr="009C4FEC">
        <w:rPr>
          <w:rFonts w:ascii="Times New Roman" w:eastAsia="Arial Unicode MS" w:hAnsi="Times New Roman"/>
          <w:sz w:val="24"/>
          <w:szCs w:val="24"/>
          <w:lang w:eastAsia="ru-RU" w:bidi="ru-RU"/>
        </w:rPr>
        <w:t xml:space="preserve"> </w:t>
      </w:r>
      <w:r w:rsidRPr="009C4FEC">
        <w:rPr>
          <w:rFonts w:ascii="Times New Roman" w:eastAsia="Arial Unicode MS" w:hAnsi="Times New Roman"/>
          <w:sz w:val="24"/>
          <w:szCs w:val="24"/>
          <w:lang w:eastAsia="ru-RU" w:bidi="ru-RU"/>
        </w:rPr>
        <w:t>для игр и занятий (бумагу, карандаши,</w:t>
      </w:r>
      <w:r w:rsidR="009C4FEC" w:rsidRPr="009C4FEC">
        <w:rPr>
          <w:rFonts w:ascii="Times New Roman" w:eastAsia="Arial Unicode MS" w:hAnsi="Times New Roman"/>
          <w:sz w:val="24"/>
          <w:szCs w:val="24"/>
          <w:lang w:eastAsia="ru-RU" w:bidi="ru-RU"/>
        </w:rPr>
        <w:t xml:space="preserve"> </w:t>
      </w:r>
      <w:r w:rsidRPr="009C4FEC">
        <w:rPr>
          <w:rFonts w:ascii="Times New Roman" w:eastAsia="Arial Unicode MS" w:hAnsi="Times New Roman"/>
          <w:sz w:val="24"/>
          <w:szCs w:val="24"/>
          <w:lang w:eastAsia="ru-RU" w:bidi="ru-RU"/>
        </w:rPr>
        <w:t>краски, материю и др.);</w:t>
      </w:r>
    </w:p>
    <w:p w14:paraId="6F3E0948" w14:textId="77777777" w:rsidR="00A32DAF" w:rsidRPr="00620F3C" w:rsidRDefault="00A32DAF" w:rsidP="0004434F">
      <w:pPr>
        <w:numPr>
          <w:ilvl w:val="0"/>
          <w:numId w:val="20"/>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следуют правилу: ничего не выбрасывай зря, если можно продлить жизнь вещи, лучше отдай, подари, порадуй другого, если она тебе не нужна;</w:t>
      </w:r>
    </w:p>
    <w:p w14:paraId="39F71428" w14:textId="77777777" w:rsidR="00A32DAF" w:rsidRPr="00620F3C" w:rsidRDefault="00A32DAF" w:rsidP="0004434F">
      <w:pPr>
        <w:numPr>
          <w:ilvl w:val="0"/>
          <w:numId w:val="20"/>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с удовольствием делают подарки другим и испытывают от этого радость;</w:t>
      </w:r>
    </w:p>
    <w:p w14:paraId="56CD05E4" w14:textId="77777777" w:rsidR="00A32DAF" w:rsidRPr="00620F3C" w:rsidRDefault="00A32DAF" w:rsidP="0004434F">
      <w:pPr>
        <w:numPr>
          <w:ilvl w:val="0"/>
          <w:numId w:val="20"/>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 xml:space="preserve"> проявляют интерес к экономической деятельности взрослых (кем работают родители, как ведут хозяйство и т. д.);</w:t>
      </w:r>
    </w:p>
    <w:p w14:paraId="1267E0FC" w14:textId="77777777" w:rsidR="00A32DAF" w:rsidRPr="00620F3C" w:rsidRDefault="00A32DAF" w:rsidP="0004434F">
      <w:pPr>
        <w:numPr>
          <w:ilvl w:val="0"/>
          <w:numId w:val="20"/>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замечают и ценят заботу о себе, радуются новым покупкам;</w:t>
      </w:r>
    </w:p>
    <w:p w14:paraId="362EDF44" w14:textId="77777777" w:rsidR="00A32DAF" w:rsidRPr="00620F3C" w:rsidRDefault="00A32DAF" w:rsidP="0004434F">
      <w:pPr>
        <w:numPr>
          <w:ilvl w:val="0"/>
          <w:numId w:val="20"/>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 xml:space="preserve"> объясняют различие понятий благополучия, счастья и достатка;</w:t>
      </w:r>
    </w:p>
    <w:p w14:paraId="3F3804A0" w14:textId="77777777" w:rsidR="00A32DAF" w:rsidRPr="00620F3C" w:rsidRDefault="00A32DAF" w:rsidP="0004434F">
      <w:pPr>
        <w:numPr>
          <w:ilvl w:val="0"/>
          <w:numId w:val="20"/>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проявляют сочувствие к другим в сложных ситуациях;</w:t>
      </w:r>
    </w:p>
    <w:p w14:paraId="63164E8E" w14:textId="77777777" w:rsidR="00A32DAF" w:rsidRPr="00620F3C" w:rsidRDefault="00A32DAF" w:rsidP="0004434F">
      <w:pPr>
        <w:numPr>
          <w:ilvl w:val="0"/>
          <w:numId w:val="20"/>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переживают случаи порчи, ломки вещей, игрушек;</w:t>
      </w:r>
    </w:p>
    <w:p w14:paraId="69D09505" w14:textId="77777777" w:rsidR="00A32DAF" w:rsidRPr="00620F3C" w:rsidRDefault="00A32DAF" w:rsidP="0004434F">
      <w:pPr>
        <w:numPr>
          <w:ilvl w:val="0"/>
          <w:numId w:val="20"/>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сочувствуют и проявляют жалость к слабым, больным, пожилым людям, ко всем живым существам, бережно относятся к природе;</w:t>
      </w:r>
    </w:p>
    <w:p w14:paraId="01F1CF31" w14:textId="77777777" w:rsidR="00A32DAF" w:rsidRPr="00620F3C" w:rsidRDefault="00A32DAF" w:rsidP="0004434F">
      <w:pPr>
        <w:numPr>
          <w:ilvl w:val="0"/>
          <w:numId w:val="20"/>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 xml:space="preserve"> с удовольствием помогают взрослым;</w:t>
      </w:r>
    </w:p>
    <w:p w14:paraId="34A62D45" w14:textId="77777777" w:rsidR="00A32DAF" w:rsidRPr="00620F3C" w:rsidRDefault="00A32DAF" w:rsidP="0004434F">
      <w:pPr>
        <w:numPr>
          <w:ilvl w:val="0"/>
          <w:numId w:val="20"/>
        </w:numPr>
        <w:tabs>
          <w:tab w:val="left" w:pos="709"/>
        </w:tabs>
        <w:spacing w:after="0" w:line="240" w:lineRule="auto"/>
        <w:ind w:left="0" w:firstLine="709"/>
        <w:jc w:val="both"/>
        <w:rPr>
          <w:rFonts w:ascii="Times New Roman" w:eastAsia="Arial Unicode MS" w:hAnsi="Times New Roman"/>
          <w:sz w:val="24"/>
          <w:szCs w:val="24"/>
          <w:lang w:eastAsia="ru-RU" w:bidi="ru-RU"/>
        </w:rPr>
      </w:pPr>
      <w:r w:rsidRPr="00620F3C">
        <w:rPr>
          <w:rFonts w:ascii="Times New Roman" w:eastAsia="Arial Unicode MS" w:hAnsi="Times New Roman"/>
          <w:sz w:val="24"/>
          <w:szCs w:val="24"/>
          <w:lang w:eastAsia="ru-RU" w:bidi="ru-RU"/>
        </w:rPr>
        <w:t>объясняют необходимость оказания помощи другим людям.</w:t>
      </w:r>
    </w:p>
    <w:p w14:paraId="662378D2" w14:textId="77777777" w:rsidR="00DB12AD" w:rsidRDefault="00DB12AD" w:rsidP="00DB12AD">
      <w:pPr>
        <w:spacing w:after="0" w:line="240" w:lineRule="auto"/>
        <w:rPr>
          <w:rFonts w:ascii="Times New Roman" w:hAnsi="Times New Roman"/>
          <w:b/>
          <w:sz w:val="24"/>
          <w:szCs w:val="24"/>
        </w:rPr>
      </w:pPr>
    </w:p>
    <w:p w14:paraId="79DF0F70" w14:textId="77777777" w:rsidR="00E57EBF" w:rsidRPr="00DB12AD" w:rsidRDefault="00E57EBF" w:rsidP="00DB12AD">
      <w:pPr>
        <w:spacing w:after="0" w:line="240" w:lineRule="auto"/>
        <w:jc w:val="center"/>
        <w:rPr>
          <w:rFonts w:ascii="Times New Roman" w:hAnsi="Times New Roman"/>
          <w:b/>
          <w:sz w:val="24"/>
          <w:szCs w:val="24"/>
        </w:rPr>
      </w:pPr>
      <w:r w:rsidRPr="00DB12AD">
        <w:rPr>
          <w:rFonts w:ascii="Times New Roman" w:hAnsi="Times New Roman"/>
          <w:b/>
          <w:sz w:val="24"/>
          <w:szCs w:val="24"/>
        </w:rPr>
        <w:t>2. СОДЕРЖАТЕЛЬНЫЙ РАЗДЕЛ</w:t>
      </w:r>
    </w:p>
    <w:p w14:paraId="7D604541" w14:textId="77777777" w:rsidR="00E57EBF" w:rsidRPr="00620F3C" w:rsidRDefault="00E57EBF" w:rsidP="00DE7A34">
      <w:pPr>
        <w:spacing w:after="0" w:line="240" w:lineRule="auto"/>
        <w:ind w:firstLine="709"/>
        <w:rPr>
          <w:rFonts w:ascii="Times New Roman" w:hAnsi="Times New Roman"/>
          <w:b/>
          <w:sz w:val="24"/>
          <w:szCs w:val="24"/>
          <w:u w:val="single"/>
        </w:rPr>
      </w:pPr>
    </w:p>
    <w:p w14:paraId="714DBB55"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2.1. Общие положения</w:t>
      </w:r>
    </w:p>
    <w:p w14:paraId="4E189B4C"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В содержательном разделе представлены: </w:t>
      </w:r>
    </w:p>
    <w:p w14:paraId="210A9059"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hAnsi="Times New Roman"/>
          <w:sz w:val="24"/>
          <w:szCs w:val="24"/>
        </w:rPr>
        <w:noBreakHyphen/>
        <w:t xml:space="preserve"> </w:t>
      </w:r>
      <w:r w:rsidRPr="00620F3C">
        <w:rPr>
          <w:rFonts w:ascii="Times New Roman" w:eastAsia="Times New Roman" w:hAnsi="Times New Roman"/>
          <w:sz w:val="24"/>
          <w:szCs w:val="24"/>
        </w:rPr>
        <w:t>описание модулей образовательной деятельности в соответствии с направлениями развития и психофизическими особенностями слабослышащих и позднооглохших детей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2D5062BA"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hAnsi="Times New Roman"/>
          <w:sz w:val="24"/>
          <w:szCs w:val="24"/>
        </w:rPr>
        <w:noBreakHyphen/>
        <w:t xml:space="preserve"> </w:t>
      </w:r>
      <w:r w:rsidRPr="00620F3C">
        <w:rPr>
          <w:rFonts w:ascii="Times New Roman" w:eastAsia="Times New Roman" w:hAnsi="Times New Roman"/>
          <w:sz w:val="24"/>
          <w:szCs w:val="24"/>
        </w:rP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слабослышащих и позднооглохших детей, специфики их образовательных потребностей, мотивов и интересов; </w:t>
      </w:r>
    </w:p>
    <w:p w14:paraId="7FE83C7A"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hAnsi="Times New Roman"/>
          <w:sz w:val="24"/>
          <w:szCs w:val="24"/>
        </w:rPr>
        <w:noBreakHyphen/>
        <w:t xml:space="preserve"> </w:t>
      </w:r>
      <w:r w:rsidRPr="00620F3C">
        <w:rPr>
          <w:rFonts w:ascii="Times New Roman" w:eastAsia="Times New Roman" w:hAnsi="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слабослышащих и позднооглохших детей.</w:t>
      </w:r>
    </w:p>
    <w:p w14:paraId="0B651C65"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620F3C">
        <w:rPr>
          <w:rFonts w:ascii="Times New Roman" w:eastAsia="Times New Roman" w:hAnsi="Times New Roman"/>
          <w:bCs/>
          <w:sz w:val="24"/>
          <w:szCs w:val="24"/>
        </w:rPr>
        <w:t xml:space="preserve">пецифическим принципам и подходам к формированию </w:t>
      </w:r>
      <w:r w:rsidRPr="00620F3C">
        <w:rPr>
          <w:rFonts w:ascii="Times New Roman" w:eastAsia="Times New Roman" w:hAnsi="Times New Roman"/>
          <w:sz w:val="24"/>
          <w:szCs w:val="24"/>
        </w:rPr>
        <w:t xml:space="preserve">АООП, в частности принципам поддержки разнообразия детства, индивидуализации дошкольного образования слабослышащих и позднооглохших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слабослышащих и позднооглохших детей, значительные индивидуальные различия между детьми, а также особенности социокультурной среды, в которой проживают семьи воспитанников. </w:t>
      </w:r>
    </w:p>
    <w:p w14:paraId="40FEFCC6" w14:textId="77777777" w:rsidR="00E57EBF" w:rsidRPr="00620F3C" w:rsidRDefault="00A32DA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Данная </w:t>
      </w:r>
      <w:r w:rsidR="00E57EBF" w:rsidRPr="00620F3C">
        <w:rPr>
          <w:rFonts w:ascii="Times New Roman" w:eastAsia="Times New Roman" w:hAnsi="Times New Roman"/>
          <w:sz w:val="24"/>
          <w:szCs w:val="24"/>
        </w:rPr>
        <w:t>АООП может реализовываться:</w:t>
      </w:r>
    </w:p>
    <w:p w14:paraId="1134069C"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t xml:space="preserve">а) в группах </w:t>
      </w:r>
      <w:r w:rsidRPr="00620F3C">
        <w:rPr>
          <w:rFonts w:ascii="Times New Roman" w:hAnsi="Times New Roman"/>
          <w:sz w:val="24"/>
          <w:szCs w:val="24"/>
        </w:rPr>
        <w:t>компенсирующей направленности</w:t>
      </w:r>
      <w:r w:rsidR="00057D9A" w:rsidRPr="00620F3C">
        <w:rPr>
          <w:rFonts w:ascii="Times New Roman" w:hAnsi="Times New Roman"/>
          <w:sz w:val="24"/>
          <w:szCs w:val="24"/>
        </w:rPr>
        <w:t xml:space="preserve">, в том числе в группах для детей со сложными (комплексными) нарушениями </w:t>
      </w:r>
      <w:r w:rsidR="00DA77BC" w:rsidRPr="00620F3C">
        <w:rPr>
          <w:rFonts w:ascii="Times New Roman" w:hAnsi="Times New Roman"/>
          <w:sz w:val="24"/>
          <w:szCs w:val="24"/>
        </w:rPr>
        <w:t>развития</w:t>
      </w:r>
      <w:r w:rsidR="00DA77BC" w:rsidRPr="00620F3C">
        <w:rPr>
          <w:sz w:val="24"/>
          <w:szCs w:val="24"/>
        </w:rPr>
        <w:t xml:space="preserve"> </w:t>
      </w:r>
      <w:r w:rsidR="00DA77BC" w:rsidRPr="00620F3C">
        <w:rPr>
          <w:rFonts w:ascii="Times New Roman" w:hAnsi="Times New Roman"/>
          <w:sz w:val="24"/>
          <w:szCs w:val="24"/>
        </w:rPr>
        <w:t>(</w:t>
      </w:r>
      <w:r w:rsidRPr="00620F3C">
        <w:rPr>
          <w:rFonts w:ascii="Times New Roman" w:hAnsi="Times New Roman"/>
          <w:sz w:val="24"/>
          <w:szCs w:val="24"/>
        </w:rPr>
        <w:t>воспитываются только дети с нарушенным слухом) – обучение по примерной адаптированной основной образовательной программе;</w:t>
      </w:r>
    </w:p>
    <w:p w14:paraId="13EE3783"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б) в группах комбинированной направленности (воспитываются дети с нормальным и нар</w:t>
      </w:r>
      <w:r w:rsidR="00A32DAF" w:rsidRPr="00620F3C">
        <w:rPr>
          <w:rFonts w:ascii="Times New Roman" w:hAnsi="Times New Roman"/>
          <w:sz w:val="24"/>
          <w:szCs w:val="24"/>
        </w:rPr>
        <w:t xml:space="preserve">ушенным слухом) – обучение по </w:t>
      </w:r>
      <w:r w:rsidRPr="00620F3C">
        <w:rPr>
          <w:rFonts w:ascii="Times New Roman" w:hAnsi="Times New Roman"/>
          <w:sz w:val="24"/>
          <w:szCs w:val="24"/>
        </w:rPr>
        <w:t xml:space="preserve">АООП на фронтальных и индивидуальных занятиях сурдопедагога со слабослышащими и позднооглохшими детьми и по </w:t>
      </w:r>
      <w:r w:rsidR="00DA77BC" w:rsidRPr="00620F3C">
        <w:rPr>
          <w:rFonts w:ascii="Times New Roman" w:hAnsi="Times New Roman"/>
          <w:sz w:val="24"/>
          <w:szCs w:val="24"/>
        </w:rPr>
        <w:t>ООП для</w:t>
      </w:r>
      <w:r w:rsidRPr="00620F3C">
        <w:rPr>
          <w:rFonts w:ascii="Times New Roman" w:hAnsi="Times New Roman"/>
          <w:sz w:val="24"/>
          <w:szCs w:val="24"/>
        </w:rPr>
        <w:t xml:space="preserve"> нормально развивающих детей на совместных занятиях слышащих детей и детей с нарушенным слухом;</w:t>
      </w:r>
    </w:p>
    <w:p w14:paraId="34D44FD8"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в) в группах общеразвивающей и оздоровительной направленности (воспитываются слышащие дети и 1-2 ребенка с нарушенным </w:t>
      </w:r>
      <w:proofErr w:type="gramStart"/>
      <w:r w:rsidRPr="00620F3C">
        <w:rPr>
          <w:rFonts w:ascii="Times New Roman" w:hAnsi="Times New Roman"/>
          <w:sz w:val="24"/>
          <w:szCs w:val="24"/>
        </w:rPr>
        <w:t>слухом  с</w:t>
      </w:r>
      <w:proofErr w:type="gramEnd"/>
      <w:r w:rsidRPr="00620F3C">
        <w:rPr>
          <w:rFonts w:ascii="Times New Roman" w:hAnsi="Times New Roman"/>
          <w:sz w:val="24"/>
          <w:szCs w:val="24"/>
        </w:rPr>
        <w:t xml:space="preserve"> высоким уровнем общего и слухоречевого развития ) – обучение по основной образовательной программе с индивидуальным сопровождением на совместных занятиях с нормаль</w:t>
      </w:r>
      <w:r w:rsidR="005A4D30" w:rsidRPr="00620F3C">
        <w:rPr>
          <w:rFonts w:ascii="Times New Roman" w:hAnsi="Times New Roman"/>
          <w:sz w:val="24"/>
          <w:szCs w:val="24"/>
        </w:rPr>
        <w:t xml:space="preserve">но развивающимися детьми и по </w:t>
      </w:r>
      <w:r w:rsidRPr="00620F3C">
        <w:rPr>
          <w:rFonts w:ascii="Times New Roman" w:hAnsi="Times New Roman"/>
          <w:sz w:val="24"/>
          <w:szCs w:val="24"/>
        </w:rPr>
        <w:t>АООП на подгрупповых и индивидуальных занятиях сурдопедагога и других специалистов.</w:t>
      </w:r>
    </w:p>
    <w:p w14:paraId="5007CE3C"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b/>
          <w:sz w:val="24"/>
          <w:szCs w:val="24"/>
        </w:rPr>
      </w:pPr>
    </w:p>
    <w:p w14:paraId="567FB98C" w14:textId="77777777" w:rsidR="00E57EBF" w:rsidRPr="00620F3C" w:rsidRDefault="00E57EBF" w:rsidP="00DE7A34">
      <w:pPr>
        <w:spacing w:after="0" w:line="240" w:lineRule="auto"/>
        <w:ind w:firstLine="709"/>
        <w:jc w:val="both"/>
        <w:rPr>
          <w:rFonts w:ascii="Times New Roman" w:hAnsi="Times New Roman"/>
          <w:b/>
          <w:sz w:val="24"/>
          <w:szCs w:val="24"/>
        </w:rPr>
      </w:pPr>
      <w:r w:rsidRPr="00620F3C">
        <w:rPr>
          <w:rFonts w:ascii="Times New Roman" w:hAnsi="Times New Roman"/>
          <w:b/>
          <w:sz w:val="24"/>
          <w:szCs w:val="24"/>
        </w:rPr>
        <w:t xml:space="preserve">2.2. Описание образовательной деятельности в соответствии с направлениями развития ребенка, представленными </w:t>
      </w:r>
      <w:r w:rsidR="005A4D30" w:rsidRPr="00620F3C">
        <w:rPr>
          <w:rFonts w:ascii="Times New Roman" w:hAnsi="Times New Roman"/>
          <w:b/>
          <w:sz w:val="24"/>
          <w:szCs w:val="24"/>
        </w:rPr>
        <w:t>в пяти образовательных областях</w:t>
      </w:r>
    </w:p>
    <w:p w14:paraId="7CFE2352"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слабослышащих и позднооглохших детей, специфики их образовательных потребностей и интересов.</w:t>
      </w:r>
    </w:p>
    <w:p w14:paraId="3C9DFD78"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lastRenderedPageBreak/>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слабослышащих и позднооглохших детей, состава групп, особенностей и интересов обучающихся, запросов родителей (законных представителей). </w:t>
      </w:r>
    </w:p>
    <w:p w14:paraId="1411C807"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14:paraId="09336972"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ФГОС ДО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14:paraId="1460F709" w14:textId="77777777" w:rsidR="00E57EBF" w:rsidRPr="00620F3C" w:rsidRDefault="00E57EBF" w:rsidP="00DE7A34">
      <w:pPr>
        <w:widowControl w:val="0"/>
        <w:tabs>
          <w:tab w:val="left" w:pos="567"/>
        </w:tabs>
        <w:spacing w:after="0" w:line="240" w:lineRule="auto"/>
        <w:ind w:firstLine="709"/>
        <w:contextualSpacing/>
        <w:jc w:val="both"/>
        <w:rPr>
          <w:rFonts w:ascii="Times New Roman" w:eastAsia="Times New Roman" w:hAnsi="Times New Roman"/>
          <w:sz w:val="24"/>
          <w:szCs w:val="24"/>
        </w:rPr>
      </w:pPr>
      <w:r w:rsidRPr="00620F3C">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ФГОС ДО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слабослышащих и позднооглохших детей и задачи развития для каждого возрастного периода.</w:t>
      </w:r>
    </w:p>
    <w:p w14:paraId="66F1C5B8" w14:textId="77777777" w:rsidR="00E57EBF" w:rsidRPr="00620F3C" w:rsidRDefault="00E57EBF" w:rsidP="00DE7A34">
      <w:pPr>
        <w:spacing w:after="0" w:line="240" w:lineRule="auto"/>
        <w:ind w:firstLine="709"/>
        <w:rPr>
          <w:rFonts w:ascii="Times New Roman" w:hAnsi="Times New Roman"/>
          <w:b/>
          <w:sz w:val="24"/>
          <w:szCs w:val="24"/>
        </w:rPr>
      </w:pPr>
    </w:p>
    <w:p w14:paraId="643B1F8C"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2.2.1. Младенческий и ранний возраст</w:t>
      </w:r>
      <w:r w:rsidRPr="00620F3C">
        <w:rPr>
          <w:rFonts w:ascii="Times New Roman" w:hAnsi="Times New Roman"/>
          <w:b/>
          <w:sz w:val="24"/>
          <w:szCs w:val="24"/>
        </w:rPr>
        <w:tab/>
      </w:r>
    </w:p>
    <w:p w14:paraId="4B3639C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Основной задачей в период младенческого и раннего возраста слабослышащего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слабослышащего ребенка со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слабослышащего ребенка.</w:t>
      </w:r>
    </w:p>
    <w:p w14:paraId="7A53E4DA" w14:textId="77777777" w:rsidR="00E57EBF" w:rsidRPr="00620F3C" w:rsidRDefault="00E57EBF" w:rsidP="00DE7A34">
      <w:pPr>
        <w:spacing w:after="0" w:line="240" w:lineRule="auto"/>
        <w:ind w:firstLine="709"/>
        <w:jc w:val="both"/>
        <w:rPr>
          <w:rFonts w:ascii="Times New Roman" w:hAnsi="Times New Roman"/>
          <w:b/>
          <w:i/>
          <w:sz w:val="24"/>
          <w:szCs w:val="24"/>
          <w:u w:val="single"/>
        </w:rPr>
      </w:pPr>
      <w:r w:rsidRPr="00620F3C">
        <w:rPr>
          <w:rFonts w:ascii="Times New Roman" w:hAnsi="Times New Roman"/>
          <w:b/>
          <w:i/>
          <w:sz w:val="24"/>
          <w:szCs w:val="24"/>
          <w:u w:val="single"/>
        </w:rPr>
        <w:t>Младенческий возраст (2-12 месяцев)</w:t>
      </w:r>
    </w:p>
    <w:p w14:paraId="7F7F83A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sz w:val="24"/>
          <w:szCs w:val="24"/>
          <w:u w:val="single"/>
        </w:rPr>
        <w:t>В первом полугодии жизни</w:t>
      </w:r>
      <w:r w:rsidRPr="00620F3C">
        <w:rPr>
          <w:rFonts w:ascii="Times New Roman" w:hAnsi="Times New Roman"/>
          <w:sz w:val="24"/>
          <w:szCs w:val="24"/>
        </w:rPr>
        <w:t xml:space="preserve">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слабослышащего ребенка.</w:t>
      </w:r>
    </w:p>
    <w:p w14:paraId="59EB165B"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 ходе эмоционального общения на данном возрастном этапе закладываются потенциальные возможности дальнейшего развития слабослышащего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14:paraId="2AC575CE" w14:textId="77777777" w:rsidR="00E57EBF" w:rsidRPr="00620F3C" w:rsidRDefault="00E57EBF" w:rsidP="00DE7A34">
      <w:pPr>
        <w:spacing w:after="0" w:line="240" w:lineRule="auto"/>
        <w:ind w:firstLine="709"/>
        <w:jc w:val="both"/>
        <w:rPr>
          <w:rFonts w:ascii="Times New Roman" w:hAnsi="Times New Roman"/>
          <w:b/>
          <w:i/>
          <w:iCs/>
          <w:sz w:val="24"/>
          <w:szCs w:val="24"/>
        </w:rPr>
      </w:pPr>
      <w:r w:rsidRPr="00620F3C">
        <w:rPr>
          <w:rFonts w:ascii="Times New Roman" w:hAnsi="Times New Roman"/>
          <w:b/>
          <w:i/>
          <w:iCs/>
          <w:sz w:val="24"/>
          <w:szCs w:val="24"/>
        </w:rPr>
        <w:t>В области социально-коммуникативного развития</w:t>
      </w:r>
    </w:p>
    <w:p w14:paraId="74452405"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Взрослый удовлетворяет потребность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w:t>
      </w:r>
      <w:r w:rsidRPr="00620F3C">
        <w:rPr>
          <w:rFonts w:ascii="Times New Roman" w:hAnsi="Times New Roman"/>
          <w:sz w:val="24"/>
          <w:szCs w:val="24"/>
        </w:rPr>
        <w:lastRenderedPageBreak/>
        <w:t>ребенка, поощряет их. Создает условия для положительного самовосприятия слабослышащего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14:paraId="1B83B8E6"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Взрослый способствует предречевому развитию слабослышащего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14:paraId="27590462" w14:textId="77777777" w:rsidR="00E57EBF" w:rsidRPr="00620F3C" w:rsidRDefault="00F8749B"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Для социально-коммуникативного развития ребенка н</w:t>
      </w:r>
      <w:r w:rsidR="00E57EBF" w:rsidRPr="00620F3C">
        <w:rPr>
          <w:rFonts w:ascii="Times New Roman" w:hAnsi="Times New Roman"/>
          <w:sz w:val="24"/>
          <w:szCs w:val="24"/>
        </w:rPr>
        <w:t xml:space="preserve">еобходимо создание условий, в которых </w:t>
      </w:r>
      <w:r w:rsidRPr="00620F3C">
        <w:rPr>
          <w:rFonts w:ascii="Times New Roman" w:hAnsi="Times New Roman"/>
          <w:sz w:val="24"/>
          <w:szCs w:val="24"/>
        </w:rPr>
        <w:t>он</w:t>
      </w:r>
      <w:r w:rsidR="00E57EBF" w:rsidRPr="00620F3C">
        <w:rPr>
          <w:rFonts w:ascii="Times New Roman" w:hAnsi="Times New Roman"/>
          <w:sz w:val="24"/>
          <w:szCs w:val="24"/>
        </w:rPr>
        <w:t xml:space="preserve"> может слышать речь близких, себя, звуки окружающего мира. </w:t>
      </w:r>
      <w:r w:rsidR="00006F6D" w:rsidRPr="00620F3C">
        <w:rPr>
          <w:rFonts w:ascii="Times New Roman" w:hAnsi="Times New Roman"/>
          <w:sz w:val="24"/>
          <w:szCs w:val="24"/>
        </w:rPr>
        <w:t xml:space="preserve">Важно осуществлять </w:t>
      </w:r>
      <w:r w:rsidR="00E57EBF" w:rsidRPr="00620F3C">
        <w:rPr>
          <w:rFonts w:ascii="Times New Roman" w:hAnsi="Times New Roman"/>
          <w:sz w:val="24"/>
          <w:szCs w:val="24"/>
        </w:rPr>
        <w:t>поддержк</w:t>
      </w:r>
      <w:r w:rsidR="00006F6D" w:rsidRPr="00620F3C">
        <w:rPr>
          <w:rFonts w:ascii="Times New Roman" w:hAnsi="Times New Roman"/>
          <w:sz w:val="24"/>
          <w:szCs w:val="24"/>
        </w:rPr>
        <w:t>у</w:t>
      </w:r>
      <w:r w:rsidR="00E57EBF" w:rsidRPr="00620F3C">
        <w:rPr>
          <w:rFonts w:ascii="Times New Roman" w:hAnsi="Times New Roman"/>
          <w:sz w:val="24"/>
          <w:szCs w:val="24"/>
        </w:rPr>
        <w:t xml:space="preserve"> </w:t>
      </w:r>
      <w:proofErr w:type="spellStart"/>
      <w:r w:rsidR="00E57EBF" w:rsidRPr="00620F3C">
        <w:rPr>
          <w:rFonts w:ascii="Times New Roman" w:hAnsi="Times New Roman"/>
          <w:sz w:val="24"/>
          <w:szCs w:val="24"/>
        </w:rPr>
        <w:t>гуления</w:t>
      </w:r>
      <w:proofErr w:type="spellEnd"/>
      <w:r w:rsidR="00E57EBF" w:rsidRPr="00620F3C">
        <w:rPr>
          <w:rFonts w:ascii="Times New Roman" w:hAnsi="Times New Roman"/>
          <w:sz w:val="24"/>
          <w:szCs w:val="24"/>
        </w:rPr>
        <w:t xml:space="preserve"> </w:t>
      </w:r>
      <w:r w:rsidR="00006F6D" w:rsidRPr="00620F3C">
        <w:rPr>
          <w:rFonts w:ascii="Times New Roman" w:hAnsi="Times New Roman"/>
          <w:sz w:val="24"/>
          <w:szCs w:val="24"/>
        </w:rPr>
        <w:t xml:space="preserve">и </w:t>
      </w:r>
      <w:r w:rsidR="00D13FE0" w:rsidRPr="00620F3C">
        <w:rPr>
          <w:rFonts w:ascii="Times New Roman" w:hAnsi="Times New Roman"/>
          <w:sz w:val="24"/>
          <w:szCs w:val="24"/>
        </w:rPr>
        <w:t>подготавливать</w:t>
      </w:r>
      <w:r w:rsidR="00006F6D" w:rsidRPr="00620F3C">
        <w:rPr>
          <w:rFonts w:ascii="Times New Roman" w:hAnsi="Times New Roman"/>
          <w:sz w:val="24"/>
          <w:szCs w:val="24"/>
        </w:rPr>
        <w:t xml:space="preserve"> к его переходу </w:t>
      </w:r>
      <w:r w:rsidR="006F54D1" w:rsidRPr="00620F3C">
        <w:rPr>
          <w:rFonts w:ascii="Times New Roman" w:hAnsi="Times New Roman"/>
          <w:sz w:val="24"/>
          <w:szCs w:val="24"/>
        </w:rPr>
        <w:t>к</w:t>
      </w:r>
      <w:r w:rsidR="00006F6D" w:rsidRPr="00620F3C">
        <w:rPr>
          <w:rFonts w:ascii="Times New Roman" w:hAnsi="Times New Roman"/>
          <w:sz w:val="24"/>
          <w:szCs w:val="24"/>
        </w:rPr>
        <w:t xml:space="preserve"> лепет</w:t>
      </w:r>
      <w:r w:rsidR="006F54D1" w:rsidRPr="00620F3C">
        <w:rPr>
          <w:rFonts w:ascii="Times New Roman" w:hAnsi="Times New Roman"/>
          <w:sz w:val="24"/>
          <w:szCs w:val="24"/>
        </w:rPr>
        <w:t>у</w:t>
      </w:r>
      <w:r w:rsidR="00E57EBF" w:rsidRPr="00620F3C">
        <w:rPr>
          <w:rFonts w:ascii="Times New Roman" w:hAnsi="Times New Roman"/>
          <w:sz w:val="24"/>
          <w:szCs w:val="24"/>
        </w:rPr>
        <w:t>.</w:t>
      </w:r>
    </w:p>
    <w:p w14:paraId="1D09D941" w14:textId="77777777" w:rsidR="00E57EBF" w:rsidRPr="00620F3C" w:rsidRDefault="00E57EBF" w:rsidP="00DE7A34">
      <w:pPr>
        <w:spacing w:after="0" w:line="240" w:lineRule="auto"/>
        <w:ind w:firstLine="709"/>
        <w:jc w:val="both"/>
        <w:rPr>
          <w:rFonts w:ascii="Times New Roman" w:hAnsi="Times New Roman"/>
          <w:b/>
          <w:i/>
          <w:sz w:val="24"/>
          <w:szCs w:val="24"/>
        </w:rPr>
      </w:pPr>
      <w:r w:rsidRPr="00620F3C">
        <w:rPr>
          <w:rFonts w:ascii="Times New Roman" w:hAnsi="Times New Roman"/>
          <w:b/>
          <w:i/>
          <w:sz w:val="24"/>
          <w:szCs w:val="24"/>
        </w:rPr>
        <w:t>В области познавательного развития</w:t>
      </w:r>
    </w:p>
    <w:p w14:paraId="1DE04830"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Взрослый создает специальные условия для обогащения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403E2E68" w14:textId="77777777" w:rsidR="00E57EBF" w:rsidRPr="00620F3C" w:rsidRDefault="00E57EBF" w:rsidP="00DE7A34">
      <w:pPr>
        <w:spacing w:after="0" w:line="240" w:lineRule="auto"/>
        <w:ind w:firstLine="709"/>
        <w:jc w:val="both"/>
        <w:rPr>
          <w:rFonts w:ascii="Times New Roman" w:hAnsi="Times New Roman"/>
          <w:b/>
          <w:i/>
          <w:iCs/>
          <w:sz w:val="24"/>
          <w:szCs w:val="24"/>
        </w:rPr>
      </w:pPr>
      <w:r w:rsidRPr="00620F3C">
        <w:rPr>
          <w:rFonts w:ascii="Times New Roman" w:hAnsi="Times New Roman"/>
          <w:b/>
          <w:i/>
          <w:iCs/>
          <w:sz w:val="24"/>
          <w:szCs w:val="24"/>
        </w:rPr>
        <w:t>В области физического развития</w:t>
      </w:r>
    </w:p>
    <w:p w14:paraId="2C8724DF"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Взрослый способствует росту, укреплению здоровья, мышечного тонуса, развитию движений слабослышащего ребенка: организует питание, правильный режим сна и бодрствования, прогулок; проводит гимнастику, массаж и пр.</w:t>
      </w:r>
    </w:p>
    <w:p w14:paraId="579E57B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sz w:val="24"/>
          <w:szCs w:val="24"/>
          <w:u w:val="single"/>
        </w:rPr>
        <w:t>Во втором полугодии</w:t>
      </w:r>
      <w:r w:rsidRPr="00620F3C">
        <w:rPr>
          <w:rFonts w:ascii="Times New Roman" w:hAnsi="Times New Roman"/>
          <w:sz w:val="24"/>
          <w:szCs w:val="24"/>
        </w:rPr>
        <w:t xml:space="preserve">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слабослышащего ребенка со взрослым; развития речи слабослышащего ребенка</w:t>
      </w:r>
      <w:r w:rsidR="00006F6D" w:rsidRPr="00620F3C">
        <w:rPr>
          <w:rFonts w:ascii="Times New Roman" w:hAnsi="Times New Roman"/>
          <w:sz w:val="24"/>
          <w:szCs w:val="24"/>
        </w:rPr>
        <w:t xml:space="preserve"> (переходу от </w:t>
      </w:r>
      <w:proofErr w:type="spellStart"/>
      <w:r w:rsidR="00006F6D" w:rsidRPr="00620F3C">
        <w:rPr>
          <w:rFonts w:ascii="Times New Roman" w:hAnsi="Times New Roman"/>
          <w:sz w:val="24"/>
          <w:szCs w:val="24"/>
        </w:rPr>
        <w:t>гуления</w:t>
      </w:r>
      <w:proofErr w:type="spellEnd"/>
      <w:r w:rsidR="00006F6D" w:rsidRPr="00620F3C">
        <w:rPr>
          <w:rFonts w:ascii="Times New Roman" w:hAnsi="Times New Roman"/>
          <w:sz w:val="24"/>
          <w:szCs w:val="24"/>
        </w:rPr>
        <w:t xml:space="preserve"> к лепету и его развитие)</w:t>
      </w:r>
      <w:r w:rsidRPr="00620F3C">
        <w:rPr>
          <w:rFonts w:ascii="Times New Roman" w:hAnsi="Times New Roman"/>
          <w:sz w:val="24"/>
          <w:szCs w:val="24"/>
        </w:rPr>
        <w:t>; приобщения ребенка к художественно-эстетическим видам деятельности; развития первых навыков самообслуживания; физического развития ребенка.</w:t>
      </w:r>
    </w:p>
    <w:p w14:paraId="709856CE" w14:textId="77777777" w:rsidR="00E57EBF" w:rsidRPr="00620F3C" w:rsidRDefault="00E57EBF" w:rsidP="00DE7A34">
      <w:pPr>
        <w:spacing w:after="0" w:line="240" w:lineRule="auto"/>
        <w:ind w:firstLine="709"/>
        <w:jc w:val="both"/>
        <w:rPr>
          <w:rFonts w:ascii="Times New Roman" w:hAnsi="Times New Roman"/>
          <w:b/>
          <w:i/>
          <w:iCs/>
          <w:sz w:val="24"/>
          <w:szCs w:val="24"/>
        </w:rPr>
      </w:pPr>
      <w:r w:rsidRPr="00620F3C">
        <w:rPr>
          <w:rFonts w:ascii="Times New Roman" w:hAnsi="Times New Roman"/>
          <w:b/>
          <w:i/>
          <w:iCs/>
          <w:sz w:val="24"/>
          <w:szCs w:val="24"/>
        </w:rPr>
        <w:t>В области социально-коммуникативного развития</w:t>
      </w:r>
    </w:p>
    <w:p w14:paraId="1F470DAE"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Взрослый удовлетворяет потребность слабослышащего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слабослышащего ребенка в общении и предметно-манипулятивной активности, поощряет его действия.</w:t>
      </w:r>
    </w:p>
    <w:p w14:paraId="03E494F8"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Взрослый способствует развитию у слабослышащего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w:t>
      </w:r>
    </w:p>
    <w:p w14:paraId="7333AFE1" w14:textId="77777777" w:rsidR="00E57EBF" w:rsidRPr="00620F3C" w:rsidRDefault="00006F6D"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w:t>
      </w:r>
      <w:proofErr w:type="spellStart"/>
      <w:r w:rsidRPr="00620F3C">
        <w:rPr>
          <w:rFonts w:ascii="Times New Roman" w:hAnsi="Times New Roman"/>
          <w:sz w:val="24"/>
          <w:szCs w:val="24"/>
        </w:rPr>
        <w:t>гуления</w:t>
      </w:r>
      <w:proofErr w:type="spellEnd"/>
      <w:r w:rsidRPr="00620F3C">
        <w:rPr>
          <w:rFonts w:ascii="Times New Roman" w:hAnsi="Times New Roman"/>
          <w:sz w:val="24"/>
          <w:szCs w:val="24"/>
        </w:rPr>
        <w:t xml:space="preserve"> к лепету, поддержив</w:t>
      </w:r>
      <w:r w:rsidR="00D13FE0" w:rsidRPr="00620F3C">
        <w:rPr>
          <w:rFonts w:ascii="Times New Roman" w:hAnsi="Times New Roman"/>
          <w:sz w:val="24"/>
          <w:szCs w:val="24"/>
        </w:rPr>
        <w:t>ать звуковую активность малыша.</w:t>
      </w:r>
    </w:p>
    <w:p w14:paraId="20EF3703" w14:textId="77777777" w:rsidR="00E57EBF" w:rsidRPr="00620F3C" w:rsidRDefault="00E57EBF" w:rsidP="00DE7A34">
      <w:pPr>
        <w:spacing w:after="0" w:line="240" w:lineRule="auto"/>
        <w:ind w:firstLine="709"/>
        <w:jc w:val="both"/>
        <w:rPr>
          <w:rFonts w:ascii="Times New Roman" w:hAnsi="Times New Roman"/>
          <w:b/>
          <w:i/>
          <w:sz w:val="24"/>
          <w:szCs w:val="24"/>
        </w:rPr>
      </w:pPr>
      <w:r w:rsidRPr="00620F3C">
        <w:rPr>
          <w:rFonts w:ascii="Times New Roman" w:hAnsi="Times New Roman"/>
          <w:b/>
          <w:i/>
          <w:sz w:val="24"/>
          <w:szCs w:val="24"/>
        </w:rPr>
        <w:t>В области познавательного развития</w:t>
      </w:r>
    </w:p>
    <w:p w14:paraId="141E33B4"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Взрослый способствует развитию любознательности слабослышащего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w:t>
      </w:r>
    </w:p>
    <w:p w14:paraId="65B22A0C" w14:textId="77777777" w:rsidR="00E57EBF" w:rsidRPr="00620F3C" w:rsidRDefault="00E57EBF" w:rsidP="00DE7A34">
      <w:pPr>
        <w:spacing w:after="0" w:line="240" w:lineRule="auto"/>
        <w:ind w:firstLine="709"/>
        <w:jc w:val="both"/>
        <w:rPr>
          <w:rFonts w:ascii="Times New Roman" w:hAnsi="Times New Roman"/>
          <w:b/>
          <w:i/>
          <w:iCs/>
          <w:sz w:val="24"/>
          <w:szCs w:val="24"/>
        </w:rPr>
      </w:pPr>
      <w:r w:rsidRPr="00620F3C">
        <w:rPr>
          <w:rFonts w:ascii="Times New Roman" w:hAnsi="Times New Roman"/>
          <w:b/>
          <w:i/>
          <w:iCs/>
          <w:sz w:val="24"/>
          <w:szCs w:val="24"/>
        </w:rPr>
        <w:t>В области речевого развития</w:t>
      </w:r>
    </w:p>
    <w:p w14:paraId="7F040E42"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Взрослый в процессе взаимодействия со слабослышащим ребенком внимательно относится к попыткам ребенка выразить свои желания, потребности и интересы, тем самым поощряя начало </w:t>
      </w:r>
      <w:r w:rsidRPr="00620F3C">
        <w:rPr>
          <w:rFonts w:ascii="Times New Roman" w:hAnsi="Times New Roman"/>
          <w:sz w:val="24"/>
          <w:szCs w:val="24"/>
        </w:rPr>
        <w:lastRenderedPageBreak/>
        <w:t xml:space="preserve">активной речи. Он пытается понять, чего хочет слабослышащий ребенок, и вербализирует то, что тот хочет «сказать» или спросить. В ходе общения и игр взрослый стимулирует понимание ребенком речи. </w:t>
      </w:r>
      <w:r w:rsidRPr="00620F3C">
        <w:rPr>
          <w:rFonts w:ascii="Times New Roman" w:eastAsia="Times New Roman" w:hAnsi="Times New Roman"/>
          <w:sz w:val="24"/>
          <w:szCs w:val="24"/>
        </w:rPr>
        <w:t xml:space="preserve">Взрослый выступает организатором игрового поля, игровой среды ребёнка в соответствии с его индивидуально-типологическими особенностями развития. Взрослыми осуществляется </w:t>
      </w:r>
      <w:r w:rsidRPr="00620F3C">
        <w:rPr>
          <w:rFonts w:ascii="Times New Roman" w:hAnsi="Times New Roman"/>
          <w:sz w:val="24"/>
          <w:szCs w:val="24"/>
        </w:rPr>
        <w:t>поддержка и развитие лепета у ребенка</w:t>
      </w:r>
      <w:r w:rsidR="00006F6D" w:rsidRPr="00620F3C">
        <w:rPr>
          <w:rFonts w:ascii="Times New Roman" w:hAnsi="Times New Roman"/>
          <w:sz w:val="24"/>
          <w:szCs w:val="24"/>
        </w:rPr>
        <w:t>, понимание слов и фраз в узкой определенной ситуации, стимулируются собственные «высказывания» малыша</w:t>
      </w:r>
      <w:r w:rsidRPr="00620F3C">
        <w:rPr>
          <w:rFonts w:ascii="Times New Roman" w:hAnsi="Times New Roman"/>
          <w:sz w:val="24"/>
          <w:szCs w:val="24"/>
        </w:rPr>
        <w:t>.</w:t>
      </w:r>
    </w:p>
    <w:p w14:paraId="59A3FC80" w14:textId="77777777" w:rsidR="00E57EBF" w:rsidRPr="00620F3C" w:rsidRDefault="00E57EBF" w:rsidP="00DE7A34">
      <w:pPr>
        <w:spacing w:after="0" w:line="240" w:lineRule="auto"/>
        <w:ind w:firstLine="709"/>
        <w:jc w:val="both"/>
        <w:rPr>
          <w:rFonts w:ascii="Times New Roman" w:hAnsi="Times New Roman"/>
          <w:b/>
          <w:i/>
          <w:iCs/>
          <w:sz w:val="24"/>
          <w:szCs w:val="24"/>
        </w:rPr>
      </w:pPr>
      <w:r w:rsidRPr="00620F3C">
        <w:rPr>
          <w:rFonts w:ascii="Times New Roman" w:hAnsi="Times New Roman"/>
          <w:b/>
          <w:i/>
          <w:iCs/>
          <w:sz w:val="24"/>
          <w:szCs w:val="24"/>
        </w:rPr>
        <w:t>В области художественно-эстетического развития</w:t>
      </w:r>
    </w:p>
    <w:p w14:paraId="031AA487"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
    <w:p w14:paraId="30268358"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со слабослышащими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w:t>
      </w:r>
    </w:p>
    <w:p w14:paraId="50899891" w14:textId="77777777" w:rsidR="00E57EBF" w:rsidRPr="00620F3C" w:rsidRDefault="00E57EBF" w:rsidP="00DE7A34">
      <w:pPr>
        <w:spacing w:after="0" w:line="240" w:lineRule="auto"/>
        <w:ind w:firstLine="709"/>
        <w:jc w:val="both"/>
        <w:rPr>
          <w:rFonts w:ascii="Times New Roman" w:hAnsi="Times New Roman"/>
          <w:b/>
          <w:i/>
          <w:iCs/>
          <w:sz w:val="24"/>
          <w:szCs w:val="24"/>
        </w:rPr>
      </w:pPr>
      <w:r w:rsidRPr="00620F3C">
        <w:rPr>
          <w:rFonts w:ascii="Times New Roman" w:hAnsi="Times New Roman"/>
          <w:b/>
          <w:i/>
          <w:iCs/>
          <w:sz w:val="24"/>
          <w:szCs w:val="24"/>
        </w:rPr>
        <w:t>В области физического развития</w:t>
      </w:r>
    </w:p>
    <w:p w14:paraId="49AEDC1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Прежде всего, взрослый способствует двигательному развитию слабослышащего ребенка, организует полноценное питание, режим дня, включающий сон и регулярное пребывание на свежем воздухе, время от времени проводит массаж.</w:t>
      </w:r>
    </w:p>
    <w:p w14:paraId="543E9AB9"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На данном этапе следует придавать особое значение развитию крупной и мелкой моторики. </w:t>
      </w:r>
    </w:p>
    <w:p w14:paraId="00C29DC7"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i/>
          <w:sz w:val="24"/>
          <w:szCs w:val="24"/>
        </w:rPr>
        <w:t>В области крупной моторики</w:t>
      </w:r>
    </w:p>
    <w:p w14:paraId="452B845B"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слабослышащего ребенка в помещении, попыткам делать первые шаги.</w:t>
      </w:r>
    </w:p>
    <w:p w14:paraId="31815F38"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Для развития здоровой пространственной координации и двигательного аппарата слабослышащего ребенка важно, чтобы ребенок учился перемещению в пространстве и </w:t>
      </w:r>
      <w:proofErr w:type="spellStart"/>
      <w:r w:rsidRPr="00620F3C">
        <w:rPr>
          <w:rFonts w:ascii="Times New Roman" w:hAnsi="Times New Roman"/>
          <w:sz w:val="24"/>
          <w:szCs w:val="24"/>
        </w:rPr>
        <w:t>прямостоянию</w:t>
      </w:r>
      <w:proofErr w:type="spellEnd"/>
      <w:r w:rsidRPr="00620F3C">
        <w:rPr>
          <w:rFonts w:ascii="Times New Roman" w:hAnsi="Times New Roman"/>
          <w:sz w:val="24"/>
          <w:szCs w:val="24"/>
        </w:rP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14:paraId="4B2EA336"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Необходимо помнить, что сроки развития </w:t>
      </w:r>
      <w:proofErr w:type="spellStart"/>
      <w:r w:rsidRPr="00620F3C">
        <w:rPr>
          <w:rFonts w:ascii="Times New Roman" w:hAnsi="Times New Roman"/>
          <w:sz w:val="24"/>
          <w:szCs w:val="24"/>
        </w:rPr>
        <w:t>прямостояния</w:t>
      </w:r>
      <w:proofErr w:type="spellEnd"/>
      <w:r w:rsidRPr="00620F3C">
        <w:rPr>
          <w:rFonts w:ascii="Times New Roman" w:hAnsi="Times New Roman"/>
          <w:sz w:val="24"/>
          <w:szCs w:val="24"/>
        </w:rPr>
        <w:t xml:space="preserve"> у разных детей сильно варьируются в возрастном диапазоне от 10 месяцев до 1,5 и более лет. </w:t>
      </w:r>
    </w:p>
    <w:p w14:paraId="57382D7A"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i/>
          <w:sz w:val="24"/>
          <w:szCs w:val="24"/>
        </w:rPr>
        <w:t>В области мелкой моторики</w:t>
      </w:r>
    </w:p>
    <w:p w14:paraId="21357983"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w:t>
      </w:r>
      <w:proofErr w:type="gramStart"/>
      <w:r w:rsidRPr="00620F3C">
        <w:rPr>
          <w:rFonts w:ascii="Times New Roman" w:hAnsi="Times New Roman"/>
          <w:sz w:val="24"/>
          <w:szCs w:val="24"/>
        </w:rPr>
        <w:t>т.п..</w:t>
      </w:r>
      <w:proofErr w:type="gramEnd"/>
    </w:p>
    <w:p w14:paraId="1B83686A" w14:textId="77777777" w:rsidR="00E57EBF" w:rsidRPr="00620F3C" w:rsidRDefault="00E57EBF" w:rsidP="00DE7A34">
      <w:pPr>
        <w:spacing w:after="0" w:line="240" w:lineRule="auto"/>
        <w:ind w:firstLine="709"/>
        <w:jc w:val="both"/>
        <w:rPr>
          <w:rFonts w:ascii="Times New Roman" w:hAnsi="Times New Roman"/>
          <w:b/>
          <w:bCs/>
          <w:sz w:val="24"/>
          <w:szCs w:val="24"/>
          <w:u w:val="single"/>
        </w:rPr>
      </w:pPr>
      <w:r w:rsidRPr="00620F3C">
        <w:rPr>
          <w:rFonts w:ascii="Times New Roman" w:hAnsi="Times New Roman"/>
          <w:b/>
          <w:bCs/>
          <w:sz w:val="24"/>
          <w:szCs w:val="24"/>
          <w:u w:val="single"/>
        </w:rPr>
        <w:t>Ранний возраст (1-3 года)</w:t>
      </w:r>
    </w:p>
    <w:p w14:paraId="1B496B79" w14:textId="77777777" w:rsidR="00E57EBF" w:rsidRPr="00620F3C" w:rsidRDefault="00E57EBF" w:rsidP="00DE7A34">
      <w:pPr>
        <w:spacing w:after="0" w:line="240" w:lineRule="auto"/>
        <w:ind w:firstLine="709"/>
        <w:jc w:val="both"/>
        <w:rPr>
          <w:rFonts w:ascii="Times New Roman" w:hAnsi="Times New Roman"/>
          <w:bCs/>
          <w:sz w:val="24"/>
          <w:szCs w:val="24"/>
        </w:rPr>
      </w:pPr>
      <w:r w:rsidRPr="00620F3C">
        <w:rPr>
          <w:rFonts w:ascii="Times New Roman" w:hAnsi="Times New Roman"/>
          <w:bCs/>
          <w:sz w:val="24"/>
          <w:szCs w:val="24"/>
        </w:rP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w:t>
      </w:r>
      <w:r w:rsidR="0071299B" w:rsidRPr="00620F3C">
        <w:rPr>
          <w:rFonts w:ascii="Times New Roman" w:hAnsi="Times New Roman"/>
          <w:bCs/>
          <w:sz w:val="24"/>
          <w:szCs w:val="24"/>
        </w:rPr>
        <w:t xml:space="preserve">и с вышеизложенным содержание </w:t>
      </w:r>
      <w:r w:rsidRPr="00620F3C">
        <w:rPr>
          <w:rFonts w:ascii="Times New Roman" w:hAnsi="Times New Roman"/>
          <w:bCs/>
          <w:sz w:val="24"/>
          <w:szCs w:val="24"/>
        </w:rPr>
        <w:t>АООП относительно детей раннего возраста будет развиваться в двух направлениях в каждой образовательной области.</w:t>
      </w:r>
    </w:p>
    <w:p w14:paraId="6AACC6F0" w14:textId="77777777" w:rsidR="00E57EBF" w:rsidRPr="00620F3C" w:rsidRDefault="00E57EBF" w:rsidP="00DE7A34">
      <w:pPr>
        <w:spacing w:after="0" w:line="240" w:lineRule="auto"/>
        <w:ind w:firstLine="709"/>
        <w:jc w:val="both"/>
        <w:rPr>
          <w:rFonts w:ascii="Times New Roman" w:hAnsi="Times New Roman"/>
          <w:b/>
          <w:i/>
          <w:sz w:val="24"/>
          <w:szCs w:val="24"/>
          <w:u w:val="single"/>
        </w:rPr>
      </w:pPr>
      <w:r w:rsidRPr="00620F3C">
        <w:rPr>
          <w:rFonts w:ascii="Times New Roman" w:hAnsi="Times New Roman"/>
          <w:sz w:val="24"/>
          <w:szCs w:val="24"/>
        </w:rPr>
        <w:t xml:space="preserve">В области </w:t>
      </w:r>
      <w:r w:rsidRPr="00620F3C">
        <w:rPr>
          <w:rFonts w:ascii="Times New Roman" w:hAnsi="Times New Roman"/>
          <w:b/>
          <w:i/>
          <w:sz w:val="24"/>
          <w:szCs w:val="24"/>
          <w:u w:val="single"/>
        </w:rPr>
        <w:t>социально-коммуникативного развития:</w:t>
      </w:r>
    </w:p>
    <w:p w14:paraId="0158D80F"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 xml:space="preserve">а) для слабослышащих детей, обучение с которыми проводится с первых месяцев жизни </w:t>
      </w:r>
      <w:r w:rsidRPr="00620F3C">
        <w:rPr>
          <w:rFonts w:ascii="Times New Roman" w:hAnsi="Times New Roman"/>
          <w:sz w:val="24"/>
          <w:szCs w:val="24"/>
        </w:rPr>
        <w:t>основными задачами образовательной деятельности являются создание условий для развития общения слабослышащего ребенка со взрослым, общения слабослышащего ребенка с другими детьми, игры, навыков самообслуживания;</w:t>
      </w:r>
    </w:p>
    <w:p w14:paraId="48655605"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 xml:space="preserve">б) для слабослышащих детей, обучение с которыми начато после 1,5 – 2 лет </w:t>
      </w:r>
      <w:r w:rsidRPr="00620F3C">
        <w:rPr>
          <w:rFonts w:ascii="Times New Roman" w:hAnsi="Times New Roman"/>
          <w:sz w:val="24"/>
          <w:szCs w:val="24"/>
        </w:rPr>
        <w:t xml:space="preserve">основными задачами образовательной деятельности являются установление коммуникации со взрослым и </w:t>
      </w:r>
      <w:r w:rsidRPr="00620F3C">
        <w:rPr>
          <w:rFonts w:ascii="Times New Roman" w:hAnsi="Times New Roman"/>
          <w:sz w:val="24"/>
          <w:szCs w:val="24"/>
        </w:rPr>
        <w:lastRenderedPageBreak/>
        <w:t>сверстниками, дальнейшее развитие зрительного и слухового сосредоточения, формирование навыков игры, самообслуживания.</w:t>
      </w:r>
    </w:p>
    <w:p w14:paraId="72A1DBDA"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b/>
          <w:i/>
          <w:sz w:val="24"/>
          <w:szCs w:val="24"/>
        </w:rPr>
        <w:t>Для слабослышащих детей, обучение с которыми проводится с первых месяцев жизни:</w:t>
      </w:r>
    </w:p>
    <w:p w14:paraId="467C1DED"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i/>
          <w:sz w:val="24"/>
          <w:szCs w:val="24"/>
        </w:rPr>
        <w:t>В сфере развития общения со взрослым.</w:t>
      </w:r>
    </w:p>
    <w:p w14:paraId="2294DDF3"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Взрослый удовлетворяет потребность слабослышащего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слабослышащего ребенка в общении и предметно-манипулятивной активности, поощряет его действия.</w:t>
      </w:r>
    </w:p>
    <w:p w14:paraId="44136661"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Способствует развитию у слабослышащего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14:paraId="374B6C6F"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620F3C">
        <w:rPr>
          <w:rFonts w:ascii="Times New Roman" w:hAnsi="Times New Roman"/>
          <w:sz w:val="24"/>
          <w:szCs w:val="24"/>
        </w:rPr>
        <w:t>просоциальное</w:t>
      </w:r>
      <w:proofErr w:type="spellEnd"/>
      <w:r w:rsidRPr="00620F3C">
        <w:rPr>
          <w:rFonts w:ascii="Times New Roman" w:hAnsi="Times New Roman"/>
          <w:sz w:val="24"/>
          <w:szCs w:val="24"/>
        </w:rP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w:t>
      </w:r>
    </w:p>
    <w:p w14:paraId="638BA5F4"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i/>
          <w:sz w:val="24"/>
          <w:szCs w:val="24"/>
        </w:rPr>
        <w:t>В сфере развития социальных отношений и общения со сверстниками</w:t>
      </w:r>
    </w:p>
    <w:p w14:paraId="7F6A745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Взрослый наблюдает за спонтанно складывающимся взаимодействием слабослышащих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w:t>
      </w:r>
    </w:p>
    <w:p w14:paraId="31FEA46C"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 ситуациях, вызывающих позитивные чувства, взрослый комментирует их, обращая внимание слабослышащих детей на то, что определенные ситуации и действия вызывают положительные чувства удовольствия, радости, благодарности и т. п. Благодаря этому слабослышащие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Взрослым осуществляется поддержка и развитие голосовых и речевых реакций ребенка.</w:t>
      </w:r>
    </w:p>
    <w:p w14:paraId="10F6834D"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i/>
          <w:sz w:val="24"/>
          <w:szCs w:val="24"/>
        </w:rPr>
        <w:t>В сфере развития игры</w:t>
      </w:r>
    </w:p>
    <w:p w14:paraId="5C17E010"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eastAsia="Times New Roman" w:hAnsi="Times New Roman"/>
          <w:sz w:val="24"/>
          <w:szCs w:val="24"/>
        </w:rPr>
        <w:t xml:space="preserve">Взрослый выступает организатором игрового поля, игровой среды слабовидящего ребёнка раннего возраста в соответствии с его индивидуально-типологическими особенностями развития. </w:t>
      </w:r>
      <w:r w:rsidRPr="00620F3C">
        <w:rPr>
          <w:rFonts w:ascii="Times New Roman" w:hAnsi="Times New Roman"/>
          <w:sz w:val="24"/>
          <w:szCs w:val="24"/>
        </w:rPr>
        <w:t>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w:t>
      </w:r>
    </w:p>
    <w:p w14:paraId="1AFB9D68" w14:textId="77777777" w:rsidR="00DA54B1" w:rsidRPr="00620F3C" w:rsidRDefault="00E57EBF" w:rsidP="00DE7A34">
      <w:pPr>
        <w:spacing w:after="0" w:line="240" w:lineRule="auto"/>
        <w:ind w:firstLine="709"/>
        <w:jc w:val="both"/>
        <w:rPr>
          <w:rFonts w:ascii="Times New Roman" w:hAnsi="Times New Roman"/>
          <w:i/>
          <w:iCs/>
          <w:sz w:val="24"/>
          <w:szCs w:val="24"/>
        </w:rPr>
      </w:pPr>
      <w:r w:rsidRPr="00620F3C">
        <w:rPr>
          <w:rFonts w:ascii="Times New Roman" w:hAnsi="Times New Roman"/>
          <w:i/>
          <w:iCs/>
          <w:sz w:val="24"/>
          <w:szCs w:val="24"/>
        </w:rPr>
        <w:t>В сфере социального и эмоционального развития (дети с нарушенным слухом этого возраста воспитываются, как правило, в семье</w:t>
      </w:r>
      <w:r w:rsidR="00D13FE0" w:rsidRPr="00620F3C">
        <w:rPr>
          <w:rFonts w:ascii="Times New Roman" w:hAnsi="Times New Roman"/>
          <w:i/>
          <w:iCs/>
          <w:sz w:val="24"/>
          <w:szCs w:val="24"/>
        </w:rPr>
        <w:t>).</w:t>
      </w:r>
    </w:p>
    <w:p w14:paraId="41D25F38"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Взрослый помогает слабослышащему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w:t>
      </w:r>
    </w:p>
    <w:p w14:paraId="3E9BC947"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Для слабослышащих детей, обучение с которыми начато после 1,5 – 2 лет</w:t>
      </w:r>
    </w:p>
    <w:p w14:paraId="79856BC7"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организуют активную совместную деятельность со слабослышащим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14:paraId="0E8499F9"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Взрослый стимулирует и поддерживает интерес слабослышащего ребенка к игровой деятельности. При этом все взаимоотношения ребенка со взрослым осуществляются при помощи взглядов, естественных жестов, действий, голосовых реакций.</w:t>
      </w:r>
    </w:p>
    <w:p w14:paraId="10138F7F"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формируют у слабослышащего ребенка самостоятельность, навыки самообслуживания.</w:t>
      </w:r>
    </w:p>
    <w:p w14:paraId="5974AAC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 области</w:t>
      </w:r>
      <w:r w:rsidRPr="00620F3C">
        <w:rPr>
          <w:rFonts w:ascii="Times New Roman" w:hAnsi="Times New Roman"/>
          <w:b/>
          <w:i/>
          <w:sz w:val="24"/>
          <w:szCs w:val="24"/>
        </w:rPr>
        <w:t xml:space="preserve"> </w:t>
      </w:r>
      <w:r w:rsidRPr="00620F3C">
        <w:rPr>
          <w:rFonts w:ascii="Times New Roman" w:hAnsi="Times New Roman"/>
          <w:b/>
          <w:i/>
          <w:sz w:val="24"/>
          <w:szCs w:val="24"/>
          <w:u w:val="single"/>
        </w:rPr>
        <w:t>познавательного развития</w:t>
      </w:r>
      <w:r w:rsidRPr="00620F3C">
        <w:rPr>
          <w:rFonts w:ascii="Times New Roman" w:hAnsi="Times New Roman"/>
          <w:sz w:val="24"/>
          <w:szCs w:val="24"/>
        </w:rPr>
        <w:t xml:space="preserve"> основными задачами образовательной деятельности являются:</w:t>
      </w:r>
    </w:p>
    <w:p w14:paraId="6BC8F54D"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а) для слабослышащих детей, обучение с которыми прово</w:t>
      </w:r>
      <w:r w:rsidR="0071299B" w:rsidRPr="00620F3C">
        <w:rPr>
          <w:rFonts w:ascii="Times New Roman" w:hAnsi="Times New Roman"/>
          <w:b/>
          <w:i/>
          <w:sz w:val="24"/>
          <w:szCs w:val="24"/>
        </w:rPr>
        <w:t xml:space="preserve">дится с первых месяцев жизни - </w:t>
      </w:r>
      <w:r w:rsidRPr="00620F3C">
        <w:rPr>
          <w:rFonts w:ascii="Times New Roman" w:hAnsi="Times New Roman"/>
          <w:sz w:val="24"/>
          <w:szCs w:val="24"/>
        </w:rPr>
        <w:t>создание условий для ознакомления слабослышащих детей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177776B9"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 xml:space="preserve">б) для слабослышащих детей, обучение с которыми начато после 1,5 – 2 лет </w:t>
      </w:r>
      <w:r w:rsidRPr="00620F3C">
        <w:rPr>
          <w:rFonts w:ascii="Times New Roman" w:hAnsi="Times New Roman"/>
          <w:sz w:val="24"/>
          <w:szCs w:val="24"/>
        </w:rPr>
        <w:t>основными задачами образовательной деятельности являются создание условий для ознакомления слабослышащих детей с явлениями и предметами окружающего мира, знакомства с предметными действиями, формирование познавательных способностей.</w:t>
      </w:r>
    </w:p>
    <w:p w14:paraId="5D125279"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b/>
          <w:i/>
          <w:sz w:val="24"/>
          <w:szCs w:val="24"/>
        </w:rPr>
        <w:t>Для слабослышащих детей, обучение с которыми проводится с первых месяцев жизни:</w:t>
      </w:r>
    </w:p>
    <w:p w14:paraId="22F2DFCC"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i/>
          <w:sz w:val="24"/>
          <w:szCs w:val="24"/>
        </w:rPr>
        <w:t>В сфере ознакомления с окружающим миром</w:t>
      </w:r>
    </w:p>
    <w:p w14:paraId="5A8067E7"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Взрослый знакомит слабослышащих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14:paraId="0B1EFE1C"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i/>
          <w:sz w:val="24"/>
          <w:szCs w:val="24"/>
        </w:rPr>
        <w:t xml:space="preserve">В сфере развития познавательно-исследовательской активности и познавательных способностей </w:t>
      </w:r>
    </w:p>
    <w:p w14:paraId="3F072EF2" w14:textId="77777777" w:rsidR="00E57EBF" w:rsidRPr="00620F3C" w:rsidRDefault="00E57EBF" w:rsidP="00DE7A34">
      <w:pPr>
        <w:spacing w:after="0" w:line="240" w:lineRule="auto"/>
        <w:ind w:firstLine="708"/>
        <w:jc w:val="both"/>
        <w:rPr>
          <w:rFonts w:ascii="Times New Roman" w:hAnsi="Times New Roman"/>
          <w:sz w:val="24"/>
          <w:szCs w:val="24"/>
        </w:rPr>
      </w:pPr>
      <w:r w:rsidRPr="00620F3C">
        <w:rPr>
          <w:rFonts w:ascii="Times New Roman" w:hAnsi="Times New Roman"/>
          <w:sz w:val="24"/>
          <w:szCs w:val="24"/>
        </w:rPr>
        <w:t>Взрослый поощряет любознательность и исследовательскую деятельность слабослышащих детей,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слабослышащих детей к окружающему природному миру, к детским вопросам, не спешит давать готовые ответы, разделяя удивление и детский интерес.</w:t>
      </w:r>
    </w:p>
    <w:p w14:paraId="11A0CB4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Для слабослышащих детей, обучение с которыми начато после 1,5 – 2 лет</w:t>
      </w:r>
    </w:p>
    <w:p w14:paraId="60A39366" w14:textId="77777777" w:rsidR="00E57EBF" w:rsidRPr="00620F3C" w:rsidRDefault="00E57EBF" w:rsidP="00DE7A34">
      <w:pPr>
        <w:spacing w:after="0" w:line="240" w:lineRule="auto"/>
        <w:ind w:firstLine="708"/>
        <w:jc w:val="both"/>
        <w:rPr>
          <w:rFonts w:ascii="Times New Roman" w:hAnsi="Times New Roman"/>
          <w:sz w:val="24"/>
          <w:szCs w:val="24"/>
        </w:rPr>
      </w:pPr>
      <w:r w:rsidRPr="00620F3C">
        <w:rPr>
          <w:rFonts w:ascii="Times New Roman" w:hAnsi="Times New Roman"/>
          <w:sz w:val="24"/>
          <w:szCs w:val="24"/>
        </w:rPr>
        <w:t>Как отмечает Н.Д. Шматко, слабослышащие дети, обучение с которыми начато после 1,5 – 2 лет, характеризуются задержкой развития познавательной деятельности, вызванной ограниченностью речевого общения. При этом в ребенке природой заложено стремление к познанию окружающего мира, к общению с близкими с целью удовлетворения познавательных потребностей.</w:t>
      </w:r>
    </w:p>
    <w:p w14:paraId="7E5A8EC3" w14:textId="77777777" w:rsidR="00E57EBF" w:rsidRPr="00620F3C" w:rsidRDefault="00E57EBF" w:rsidP="00DE7A34">
      <w:pPr>
        <w:spacing w:after="0" w:line="240" w:lineRule="auto"/>
        <w:ind w:firstLine="708"/>
        <w:jc w:val="both"/>
        <w:rPr>
          <w:rFonts w:ascii="Times New Roman" w:hAnsi="Times New Roman"/>
          <w:sz w:val="24"/>
          <w:szCs w:val="24"/>
        </w:rPr>
      </w:pPr>
      <w:r w:rsidRPr="00620F3C">
        <w:rPr>
          <w:rFonts w:ascii="Times New Roman" w:hAnsi="Times New Roman"/>
          <w:sz w:val="24"/>
          <w:szCs w:val="24"/>
        </w:rPr>
        <w:t>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14:paraId="7323BF74"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 области </w:t>
      </w:r>
      <w:r w:rsidRPr="00620F3C">
        <w:rPr>
          <w:rFonts w:ascii="Times New Roman" w:hAnsi="Times New Roman"/>
          <w:b/>
          <w:i/>
          <w:sz w:val="24"/>
          <w:szCs w:val="24"/>
          <w:u w:val="single"/>
        </w:rPr>
        <w:t>речевого развития</w:t>
      </w:r>
      <w:r w:rsidRPr="00620F3C">
        <w:rPr>
          <w:rFonts w:ascii="Times New Roman" w:hAnsi="Times New Roman"/>
          <w:sz w:val="24"/>
          <w:szCs w:val="24"/>
        </w:rPr>
        <w:t xml:space="preserve"> основными задачами образовательной деятельности являются:</w:t>
      </w:r>
    </w:p>
    <w:p w14:paraId="3D74C5A5"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а) для слабослышащих детей, обучение с которыми проводится с первых месяцев жизни</w:t>
      </w:r>
      <w:r w:rsidRPr="00620F3C">
        <w:rPr>
          <w:rFonts w:ascii="Times New Roman" w:hAnsi="Times New Roman"/>
          <w:sz w:val="24"/>
          <w:szCs w:val="24"/>
        </w:rPr>
        <w:t xml:space="preserve"> - создание условий для развития речи у слабослышащих детей в повседневной жизни, развития разных сторон речи </w:t>
      </w:r>
      <w:r w:rsidR="00D5386B" w:rsidRPr="00620F3C">
        <w:rPr>
          <w:rFonts w:ascii="Times New Roman" w:hAnsi="Times New Roman"/>
          <w:sz w:val="24"/>
          <w:szCs w:val="24"/>
        </w:rPr>
        <w:t xml:space="preserve">(в том числе и письменной) </w:t>
      </w:r>
      <w:r w:rsidRPr="00620F3C">
        <w:rPr>
          <w:rFonts w:ascii="Times New Roman" w:hAnsi="Times New Roman"/>
          <w:sz w:val="24"/>
          <w:szCs w:val="24"/>
        </w:rPr>
        <w:t>в специально организованных играх и занятиях;</w:t>
      </w:r>
    </w:p>
    <w:p w14:paraId="43CF1233" w14:textId="77777777" w:rsidR="00E57EBF" w:rsidRPr="00620F3C" w:rsidRDefault="00E57EBF" w:rsidP="00DE7A34">
      <w:pPr>
        <w:spacing w:after="0" w:line="240" w:lineRule="auto"/>
        <w:ind w:firstLine="709"/>
        <w:jc w:val="both"/>
        <w:rPr>
          <w:rFonts w:ascii="Times New Roman" w:hAnsi="Times New Roman"/>
          <w:b/>
          <w:i/>
          <w:sz w:val="24"/>
          <w:szCs w:val="24"/>
        </w:rPr>
      </w:pPr>
      <w:r w:rsidRPr="00620F3C">
        <w:rPr>
          <w:rFonts w:ascii="Times New Roman" w:hAnsi="Times New Roman"/>
          <w:b/>
          <w:i/>
          <w:sz w:val="24"/>
          <w:szCs w:val="24"/>
        </w:rPr>
        <w:t>б) для слабослышащих детей, обучение с которыми начато после 1,5 – 2 лет -</w:t>
      </w:r>
      <w:r w:rsidRPr="00620F3C">
        <w:rPr>
          <w:rFonts w:ascii="Times New Roman" w:hAnsi="Times New Roman"/>
          <w:sz w:val="24"/>
          <w:szCs w:val="24"/>
        </w:rPr>
        <w:t xml:space="preserve">организация речевого общения с ребенком </w:t>
      </w:r>
      <w:r w:rsidR="00D5386B" w:rsidRPr="00620F3C">
        <w:rPr>
          <w:rFonts w:ascii="Times New Roman" w:hAnsi="Times New Roman"/>
          <w:sz w:val="24"/>
          <w:szCs w:val="24"/>
        </w:rPr>
        <w:t xml:space="preserve">как </w:t>
      </w:r>
      <w:r w:rsidRPr="00620F3C">
        <w:rPr>
          <w:rFonts w:ascii="Times New Roman" w:hAnsi="Times New Roman"/>
          <w:sz w:val="24"/>
          <w:szCs w:val="24"/>
        </w:rPr>
        <w:t>в постоянно повторяющихся ситуациях</w:t>
      </w:r>
      <w:r w:rsidR="00D5386B" w:rsidRPr="00620F3C">
        <w:rPr>
          <w:rFonts w:ascii="Times New Roman" w:hAnsi="Times New Roman"/>
          <w:sz w:val="24"/>
          <w:szCs w:val="24"/>
        </w:rPr>
        <w:t>, так и в ходе специальных игр-занятий</w:t>
      </w:r>
      <w:r w:rsidRPr="00620F3C">
        <w:rPr>
          <w:rFonts w:ascii="Times New Roman" w:hAnsi="Times New Roman"/>
          <w:sz w:val="24"/>
          <w:szCs w:val="24"/>
        </w:rPr>
        <w:t>, создание условий для развития речи, в том числе письменной.</w:t>
      </w:r>
    </w:p>
    <w:p w14:paraId="79F9FE66"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b/>
          <w:i/>
          <w:sz w:val="24"/>
          <w:szCs w:val="24"/>
        </w:rPr>
        <w:t>Для слабослышащих детей, обучение с которыми проводится с первых месяцев жизни:</w:t>
      </w:r>
    </w:p>
    <w:p w14:paraId="06A18106" w14:textId="77777777" w:rsidR="00E57EBF" w:rsidRPr="00620F3C" w:rsidRDefault="00E57EBF" w:rsidP="00DE7A34">
      <w:pPr>
        <w:spacing w:after="0" w:line="240" w:lineRule="auto"/>
        <w:ind w:firstLine="709"/>
        <w:jc w:val="both"/>
        <w:rPr>
          <w:rFonts w:ascii="Times New Roman" w:hAnsi="Times New Roman"/>
          <w:i/>
          <w:iCs/>
          <w:sz w:val="24"/>
          <w:szCs w:val="24"/>
        </w:rPr>
      </w:pPr>
      <w:r w:rsidRPr="00620F3C">
        <w:rPr>
          <w:rFonts w:ascii="Times New Roman" w:hAnsi="Times New Roman"/>
          <w:i/>
          <w:iCs/>
          <w:sz w:val="24"/>
          <w:szCs w:val="24"/>
        </w:rPr>
        <w:t>В сфере развития речи в повседневной жизни</w:t>
      </w:r>
    </w:p>
    <w:p w14:paraId="7CDF814B"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w:t>
      </w:r>
    </w:p>
    <w:p w14:paraId="25700A57"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 xml:space="preserve">Взрослый использует различные ситуации для диалога со слабослышащими детьми, а также создает условия для развития общения детей между собой. </w:t>
      </w:r>
    </w:p>
    <w:p w14:paraId="56497B41" w14:textId="77777777" w:rsidR="00E57EBF" w:rsidRPr="00620F3C" w:rsidRDefault="00E57EBF" w:rsidP="00DE7A34">
      <w:pPr>
        <w:spacing w:after="0" w:line="240" w:lineRule="auto"/>
        <w:ind w:firstLine="709"/>
        <w:jc w:val="both"/>
        <w:rPr>
          <w:rFonts w:ascii="Times New Roman" w:hAnsi="Times New Roman"/>
          <w:i/>
          <w:iCs/>
          <w:sz w:val="24"/>
          <w:szCs w:val="24"/>
        </w:rPr>
      </w:pPr>
      <w:r w:rsidRPr="00620F3C">
        <w:rPr>
          <w:rFonts w:ascii="Times New Roman" w:hAnsi="Times New Roman"/>
          <w:i/>
          <w:iCs/>
          <w:sz w:val="24"/>
          <w:szCs w:val="24"/>
        </w:rPr>
        <w:t>В сфере развития разных сторон речи</w:t>
      </w:r>
    </w:p>
    <w:p w14:paraId="5C0A49AC"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11B93C41"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Для слабослышащих детей, обучение с которыми начато после 1,5 – 2 лет</w:t>
      </w:r>
      <w:r w:rsidRPr="00620F3C">
        <w:rPr>
          <w:rFonts w:ascii="Times New Roman" w:hAnsi="Times New Roman"/>
          <w:sz w:val="24"/>
          <w:szCs w:val="24"/>
        </w:rPr>
        <w:t xml:space="preserve"> (по Н.Д. Шматко</w:t>
      </w:r>
      <w:r w:rsidR="00D5386B" w:rsidRPr="00620F3C">
        <w:rPr>
          <w:rFonts w:ascii="Times New Roman" w:hAnsi="Times New Roman"/>
          <w:sz w:val="24"/>
          <w:szCs w:val="24"/>
        </w:rPr>
        <w:t xml:space="preserve"> и Т.В.</w:t>
      </w:r>
      <w:r w:rsidR="00D13FE0" w:rsidRPr="00620F3C">
        <w:rPr>
          <w:rFonts w:ascii="Times New Roman" w:hAnsi="Times New Roman"/>
          <w:sz w:val="24"/>
          <w:szCs w:val="24"/>
        </w:rPr>
        <w:t xml:space="preserve"> </w:t>
      </w:r>
      <w:proofErr w:type="spellStart"/>
      <w:r w:rsidR="00D5386B" w:rsidRPr="00620F3C">
        <w:rPr>
          <w:rFonts w:ascii="Times New Roman" w:hAnsi="Times New Roman"/>
          <w:sz w:val="24"/>
          <w:szCs w:val="24"/>
        </w:rPr>
        <w:t>Пелымской</w:t>
      </w:r>
      <w:proofErr w:type="spellEnd"/>
      <w:r w:rsidRPr="00620F3C">
        <w:rPr>
          <w:rFonts w:ascii="Times New Roman" w:hAnsi="Times New Roman"/>
          <w:sz w:val="24"/>
          <w:szCs w:val="24"/>
        </w:rPr>
        <w:t>).</w:t>
      </w:r>
    </w:p>
    <w:p w14:paraId="0A494B41"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Слабослышащий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14:paraId="38D8B496"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14:paraId="6C94AC44"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Речь взрослого должна быть естественной, нормального темпа, без утрированной артикуляции звуков, разговорной громкости.</w:t>
      </w:r>
    </w:p>
    <w:p w14:paraId="1EA19B60"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постоянно побуждают ребенка к совместному со взрослым проговариванию слов и фраз.</w:t>
      </w:r>
    </w:p>
    <w:p w14:paraId="38D2704B"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w:t>
      </w:r>
      <w:proofErr w:type="spellStart"/>
      <w:r w:rsidRPr="00620F3C">
        <w:rPr>
          <w:rFonts w:ascii="Times New Roman" w:hAnsi="Times New Roman"/>
          <w:sz w:val="24"/>
          <w:szCs w:val="24"/>
        </w:rPr>
        <w:t>лепетными</w:t>
      </w:r>
      <w:proofErr w:type="spellEnd"/>
      <w:r w:rsidRPr="00620F3C">
        <w:rPr>
          <w:rFonts w:ascii="Times New Roman" w:hAnsi="Times New Roman"/>
          <w:sz w:val="24"/>
          <w:szCs w:val="24"/>
        </w:rPr>
        <w:t xml:space="preserve"> и полными словами, обозначающими наиболее часто встречающиеся предметы и явления, а позже – с фразами.</w:t>
      </w:r>
    </w:p>
    <w:p w14:paraId="7C2AAC7B"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Особую роль приобретает использование письменной речи – письменные таблички</w:t>
      </w:r>
      <w:r w:rsidR="00D5386B" w:rsidRPr="00620F3C">
        <w:rPr>
          <w:rFonts w:ascii="Times New Roman" w:hAnsi="Times New Roman"/>
          <w:sz w:val="24"/>
          <w:szCs w:val="24"/>
        </w:rPr>
        <w:t>, которые</w:t>
      </w:r>
      <w:r w:rsidRPr="00620F3C">
        <w:rPr>
          <w:rFonts w:ascii="Times New Roman" w:hAnsi="Times New Roman"/>
          <w:sz w:val="24"/>
          <w:szCs w:val="24"/>
        </w:rPr>
        <w:t xml:space="preserve"> являются одним из важнейших вспомогательных средств овладения речью.</w:t>
      </w:r>
    </w:p>
    <w:p w14:paraId="0C27F694"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Взрослыми проводится работа по развитию неречевого и речевого слуха.</w:t>
      </w:r>
    </w:p>
    <w:p w14:paraId="742B4409"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 области </w:t>
      </w:r>
      <w:r w:rsidRPr="00620F3C">
        <w:rPr>
          <w:rFonts w:ascii="Times New Roman" w:hAnsi="Times New Roman"/>
          <w:b/>
          <w:i/>
          <w:sz w:val="24"/>
          <w:szCs w:val="24"/>
          <w:u w:val="single"/>
        </w:rPr>
        <w:t>художественно-эстетического развития</w:t>
      </w:r>
      <w:r w:rsidRPr="00620F3C">
        <w:rPr>
          <w:rFonts w:ascii="Times New Roman" w:hAnsi="Times New Roman"/>
          <w:sz w:val="24"/>
          <w:szCs w:val="24"/>
        </w:rPr>
        <w:t xml:space="preserve"> основными задачами образовательной деятельности являются:</w:t>
      </w:r>
    </w:p>
    <w:p w14:paraId="3ADDF6EB"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 xml:space="preserve">а) для слабослышащих детей, обучение с которыми проводится с первых месяцев жизни: </w:t>
      </w:r>
      <w:r w:rsidRPr="00620F3C">
        <w:rPr>
          <w:rFonts w:ascii="Times New Roman" w:hAnsi="Times New Roman"/>
          <w:sz w:val="24"/>
          <w:szCs w:val="24"/>
        </w:rPr>
        <w:t>создание условий для развития у слабослышащих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14:paraId="705673B4"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 xml:space="preserve">б) для слабослышащих детей, обучение с которыми начато после 1,5 – 2 лет – </w:t>
      </w:r>
      <w:r w:rsidRPr="00620F3C">
        <w:rPr>
          <w:rFonts w:ascii="Times New Roman" w:hAnsi="Times New Roman"/>
          <w:sz w:val="24"/>
          <w:szCs w:val="24"/>
        </w:rPr>
        <w:t>общее развитие, знакомство с изобразительной деятельностью, музыкальной культурой.</w:t>
      </w:r>
    </w:p>
    <w:p w14:paraId="3FA1B488"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b/>
          <w:i/>
          <w:sz w:val="24"/>
          <w:szCs w:val="24"/>
        </w:rPr>
        <w:t>Для слабослышащих детей, обучение с которыми проводится с первых месяцев жизни:</w:t>
      </w:r>
    </w:p>
    <w:p w14:paraId="39978DDD" w14:textId="77777777" w:rsidR="00E57EBF" w:rsidRPr="00620F3C" w:rsidRDefault="00E57EBF" w:rsidP="00DE7A34">
      <w:pPr>
        <w:spacing w:after="0" w:line="240" w:lineRule="auto"/>
        <w:ind w:firstLine="709"/>
        <w:jc w:val="both"/>
        <w:rPr>
          <w:rFonts w:ascii="Times New Roman" w:hAnsi="Times New Roman"/>
          <w:i/>
          <w:iCs/>
          <w:sz w:val="24"/>
          <w:szCs w:val="24"/>
        </w:rPr>
      </w:pPr>
      <w:r w:rsidRPr="00620F3C">
        <w:rPr>
          <w:rFonts w:ascii="Times New Roman" w:hAnsi="Times New Roman"/>
          <w:i/>
          <w:iCs/>
          <w:sz w:val="24"/>
          <w:szCs w:val="24"/>
        </w:rPr>
        <w:t>В сфере развития у детей эстетического отношения к окружающему миру</w:t>
      </w:r>
    </w:p>
    <w:p w14:paraId="062A2391"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привлекают внимание слабослышащих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слабослышащего ребенка.</w:t>
      </w:r>
    </w:p>
    <w:p w14:paraId="19A321B5" w14:textId="77777777" w:rsidR="00E57EBF" w:rsidRPr="00620F3C" w:rsidRDefault="00E57EBF" w:rsidP="00DE7A34">
      <w:pPr>
        <w:spacing w:after="0" w:line="240" w:lineRule="auto"/>
        <w:ind w:firstLine="709"/>
        <w:jc w:val="both"/>
        <w:rPr>
          <w:rFonts w:ascii="Times New Roman" w:hAnsi="Times New Roman"/>
          <w:i/>
          <w:iCs/>
          <w:sz w:val="24"/>
          <w:szCs w:val="24"/>
        </w:rPr>
      </w:pPr>
      <w:r w:rsidRPr="00620F3C">
        <w:rPr>
          <w:rFonts w:ascii="Times New Roman" w:hAnsi="Times New Roman"/>
          <w:i/>
          <w:iCs/>
          <w:sz w:val="24"/>
          <w:szCs w:val="24"/>
        </w:rPr>
        <w:t>В сфере приобщения к изобразительным видам деятельности</w:t>
      </w:r>
    </w:p>
    <w:p w14:paraId="2250E0C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слабослышащих детей.</w:t>
      </w:r>
    </w:p>
    <w:p w14:paraId="13CC7C87" w14:textId="77777777" w:rsidR="00E57EBF" w:rsidRPr="00620F3C" w:rsidRDefault="00E57EBF" w:rsidP="00DE7A34">
      <w:pPr>
        <w:spacing w:after="0" w:line="240" w:lineRule="auto"/>
        <w:ind w:firstLine="709"/>
        <w:jc w:val="both"/>
        <w:rPr>
          <w:rFonts w:ascii="Times New Roman" w:hAnsi="Times New Roman"/>
          <w:i/>
          <w:iCs/>
          <w:sz w:val="24"/>
          <w:szCs w:val="24"/>
        </w:rPr>
      </w:pPr>
      <w:r w:rsidRPr="00620F3C">
        <w:rPr>
          <w:rFonts w:ascii="Times New Roman" w:hAnsi="Times New Roman"/>
          <w:i/>
          <w:iCs/>
          <w:sz w:val="24"/>
          <w:szCs w:val="24"/>
        </w:rPr>
        <w:t>В сфере приобщения к музыкальной культуре</w:t>
      </w:r>
    </w:p>
    <w:p w14:paraId="26D20409"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слабослышащих детей. </w:t>
      </w:r>
    </w:p>
    <w:p w14:paraId="61F1A190" w14:textId="77777777" w:rsidR="00E57EBF" w:rsidRPr="00620F3C" w:rsidRDefault="00E57EBF" w:rsidP="00DE7A34">
      <w:pPr>
        <w:spacing w:after="0" w:line="240" w:lineRule="auto"/>
        <w:ind w:firstLine="709"/>
        <w:jc w:val="both"/>
        <w:rPr>
          <w:rFonts w:ascii="Times New Roman" w:hAnsi="Times New Roman"/>
          <w:i/>
          <w:iCs/>
          <w:sz w:val="24"/>
          <w:szCs w:val="24"/>
        </w:rPr>
      </w:pPr>
      <w:r w:rsidRPr="00620F3C">
        <w:rPr>
          <w:rFonts w:ascii="Times New Roman" w:hAnsi="Times New Roman"/>
          <w:i/>
          <w:iCs/>
          <w:sz w:val="24"/>
          <w:szCs w:val="24"/>
        </w:rPr>
        <w:t>В сфере приобщения детей к театрализованной деятельности</w:t>
      </w:r>
    </w:p>
    <w:p w14:paraId="0DCFF86B"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слабослышащих детей принимать посильное участие в инсценировках, беседуют с ними по поводу увиденного.</w:t>
      </w:r>
    </w:p>
    <w:p w14:paraId="7E79D1F2"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Для слабослышащих детей, обучение с которыми начато после 1,5 – 2 лет:</w:t>
      </w:r>
    </w:p>
    <w:p w14:paraId="22783025"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С ребенком проводят занятия по музыкальному воспитанию, изобразительной деятельности.</w:t>
      </w:r>
    </w:p>
    <w:p w14:paraId="77DBBF66"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w:t>
      </w:r>
    </w:p>
    <w:p w14:paraId="444AA297" w14:textId="77777777" w:rsidR="00E57EBF" w:rsidRPr="00620F3C" w:rsidRDefault="00706CCE"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З</w:t>
      </w:r>
      <w:r w:rsidR="00E57EBF" w:rsidRPr="00620F3C">
        <w:rPr>
          <w:rFonts w:ascii="Times New Roman" w:hAnsi="Times New Roman"/>
          <w:sz w:val="24"/>
          <w:szCs w:val="24"/>
        </w:rPr>
        <w:t>аняти</w:t>
      </w:r>
      <w:r w:rsidRPr="00620F3C">
        <w:rPr>
          <w:rFonts w:ascii="Times New Roman" w:hAnsi="Times New Roman"/>
          <w:sz w:val="24"/>
          <w:szCs w:val="24"/>
        </w:rPr>
        <w:t>я</w:t>
      </w:r>
      <w:r w:rsidR="00E57EBF" w:rsidRPr="00620F3C">
        <w:rPr>
          <w:rFonts w:ascii="Times New Roman" w:hAnsi="Times New Roman"/>
          <w:sz w:val="24"/>
          <w:szCs w:val="24"/>
        </w:rPr>
        <w:t xml:space="preserve"> по изобразительной деятельности провод</w:t>
      </w:r>
      <w:r w:rsidRPr="00620F3C">
        <w:rPr>
          <w:rFonts w:ascii="Times New Roman" w:hAnsi="Times New Roman"/>
          <w:sz w:val="24"/>
          <w:szCs w:val="24"/>
        </w:rPr>
        <w:t>ят</w:t>
      </w:r>
      <w:r w:rsidR="00E57EBF" w:rsidRPr="00620F3C">
        <w:rPr>
          <w:rFonts w:ascii="Times New Roman" w:hAnsi="Times New Roman"/>
          <w:sz w:val="24"/>
          <w:szCs w:val="24"/>
        </w:rPr>
        <w:t>ся как воспитателем, так и родителями слабослышащего ребенка.</w:t>
      </w:r>
    </w:p>
    <w:p w14:paraId="7E4C627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 области </w:t>
      </w:r>
      <w:r w:rsidRPr="00620F3C">
        <w:rPr>
          <w:rFonts w:ascii="Times New Roman" w:hAnsi="Times New Roman"/>
          <w:b/>
          <w:i/>
          <w:sz w:val="24"/>
          <w:szCs w:val="24"/>
          <w:u w:val="single"/>
        </w:rPr>
        <w:t>физического развития</w:t>
      </w:r>
      <w:r w:rsidRPr="00620F3C">
        <w:rPr>
          <w:rFonts w:ascii="Times New Roman" w:hAnsi="Times New Roman"/>
          <w:sz w:val="24"/>
          <w:szCs w:val="24"/>
        </w:rPr>
        <w:t xml:space="preserve"> основными задачами образовательной деятельности являются:</w:t>
      </w:r>
    </w:p>
    <w:p w14:paraId="536AEA8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 xml:space="preserve">а) для слабослышащих детей, обучение с которыми проводится с первых месяцев жизни: </w:t>
      </w:r>
      <w:r w:rsidRPr="00620F3C">
        <w:rPr>
          <w:rFonts w:ascii="Times New Roman" w:hAnsi="Times New Roman"/>
          <w:sz w:val="24"/>
          <w:szCs w:val="24"/>
        </w:rPr>
        <w:t>создание условий для укрепления здоровья слабослышащих детей,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47B492A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b/>
          <w:i/>
          <w:sz w:val="24"/>
          <w:szCs w:val="24"/>
        </w:rPr>
        <w:t xml:space="preserve">б) для слабослышащих детей, обучение с которыми начато после 1,5 – 2 лет – </w:t>
      </w:r>
      <w:r w:rsidRPr="00620F3C">
        <w:rPr>
          <w:rFonts w:ascii="Times New Roman" w:hAnsi="Times New Roman"/>
          <w:sz w:val="24"/>
          <w:szCs w:val="24"/>
        </w:rPr>
        <w:t>общее развитие,</w:t>
      </w:r>
      <w:r w:rsidRPr="00620F3C">
        <w:rPr>
          <w:rFonts w:ascii="Times New Roman" w:hAnsi="Times New Roman"/>
          <w:b/>
          <w:i/>
          <w:sz w:val="24"/>
          <w:szCs w:val="24"/>
        </w:rPr>
        <w:t xml:space="preserve"> </w:t>
      </w:r>
      <w:r w:rsidRPr="00620F3C">
        <w:rPr>
          <w:rFonts w:ascii="Times New Roman" w:hAnsi="Times New Roman"/>
          <w:sz w:val="24"/>
          <w:szCs w:val="24"/>
        </w:rPr>
        <w:t>создание условий для укрепления здоровья слабослышащих детей, формирование двигательной активности.</w:t>
      </w:r>
    </w:p>
    <w:p w14:paraId="756B5820" w14:textId="77777777" w:rsidR="00E57EBF" w:rsidRPr="00620F3C" w:rsidRDefault="00E57EBF" w:rsidP="00DE7A34">
      <w:pPr>
        <w:spacing w:after="0" w:line="240" w:lineRule="auto"/>
        <w:ind w:firstLine="709"/>
        <w:jc w:val="both"/>
        <w:rPr>
          <w:rFonts w:ascii="Times New Roman" w:hAnsi="Times New Roman"/>
          <w:i/>
          <w:sz w:val="24"/>
          <w:szCs w:val="24"/>
        </w:rPr>
      </w:pPr>
      <w:r w:rsidRPr="00620F3C">
        <w:rPr>
          <w:rFonts w:ascii="Times New Roman" w:hAnsi="Times New Roman"/>
          <w:b/>
          <w:i/>
          <w:sz w:val="24"/>
          <w:szCs w:val="24"/>
        </w:rPr>
        <w:t>Для слабослышащих детей, обучение с которыми проводится с первых месяцев жизни:</w:t>
      </w:r>
    </w:p>
    <w:p w14:paraId="3220B1B2" w14:textId="77777777" w:rsidR="00E57EBF" w:rsidRPr="00620F3C" w:rsidRDefault="00E57EBF" w:rsidP="00DE7A34">
      <w:pPr>
        <w:spacing w:after="0" w:line="240" w:lineRule="auto"/>
        <w:ind w:firstLine="709"/>
        <w:jc w:val="both"/>
        <w:rPr>
          <w:rFonts w:ascii="Times New Roman" w:hAnsi="Times New Roman"/>
          <w:i/>
          <w:iCs/>
          <w:sz w:val="24"/>
          <w:szCs w:val="24"/>
        </w:rPr>
      </w:pPr>
      <w:r w:rsidRPr="00620F3C">
        <w:rPr>
          <w:rFonts w:ascii="Times New Roman" w:hAnsi="Times New Roman"/>
          <w:i/>
          <w:iCs/>
          <w:sz w:val="24"/>
          <w:szCs w:val="24"/>
        </w:rPr>
        <w:t xml:space="preserve">В сфере укрепления здоровья </w:t>
      </w:r>
      <w:r w:rsidRPr="00620F3C">
        <w:rPr>
          <w:rFonts w:ascii="Times New Roman" w:hAnsi="Times New Roman"/>
          <w:i/>
          <w:sz w:val="24"/>
          <w:szCs w:val="24"/>
        </w:rPr>
        <w:t>слабослышащих</w:t>
      </w:r>
      <w:r w:rsidRPr="00620F3C">
        <w:rPr>
          <w:rFonts w:ascii="Times New Roman" w:hAnsi="Times New Roman"/>
          <w:i/>
          <w:iCs/>
          <w:sz w:val="24"/>
          <w:szCs w:val="24"/>
        </w:rPr>
        <w:t xml:space="preserve"> детей, становления ценностей здорового образа жизни</w:t>
      </w:r>
    </w:p>
    <w:p w14:paraId="2B4DCD10"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14:paraId="62C098A8" w14:textId="77777777" w:rsidR="00E57EBF" w:rsidRPr="00620F3C" w:rsidRDefault="00E57EBF" w:rsidP="00DE7A34">
      <w:pPr>
        <w:spacing w:after="0" w:line="240" w:lineRule="auto"/>
        <w:ind w:firstLine="709"/>
        <w:jc w:val="both"/>
        <w:rPr>
          <w:rFonts w:ascii="Times New Roman" w:hAnsi="Times New Roman"/>
          <w:i/>
          <w:iCs/>
          <w:sz w:val="24"/>
          <w:szCs w:val="24"/>
        </w:rPr>
      </w:pPr>
      <w:r w:rsidRPr="00620F3C">
        <w:rPr>
          <w:rFonts w:ascii="Times New Roman" w:hAnsi="Times New Roman"/>
          <w:i/>
          <w:iCs/>
          <w:sz w:val="24"/>
          <w:szCs w:val="24"/>
        </w:rPr>
        <w:t>В сфере развития различных видов двигательной активности</w:t>
      </w:r>
    </w:p>
    <w:p w14:paraId="11AD4791"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w:t>
      </w:r>
    </w:p>
    <w:p w14:paraId="3F9F33AF"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Вовлекают слабослышащих детей в игры с предметами, стимулирующими развитие мелкой моторики.</w:t>
      </w:r>
    </w:p>
    <w:p w14:paraId="598E8848" w14:textId="77777777" w:rsidR="00E57EBF" w:rsidRPr="00620F3C" w:rsidRDefault="00E57EBF" w:rsidP="00DE7A34">
      <w:pPr>
        <w:spacing w:after="0" w:line="240" w:lineRule="auto"/>
        <w:ind w:firstLine="709"/>
        <w:jc w:val="both"/>
        <w:rPr>
          <w:rFonts w:ascii="Times New Roman" w:hAnsi="Times New Roman"/>
          <w:i/>
          <w:iCs/>
          <w:sz w:val="24"/>
          <w:szCs w:val="24"/>
        </w:rPr>
      </w:pPr>
      <w:r w:rsidRPr="00620F3C">
        <w:rPr>
          <w:rFonts w:ascii="Times New Roman" w:hAnsi="Times New Roman"/>
          <w:i/>
          <w:iCs/>
          <w:sz w:val="24"/>
          <w:szCs w:val="24"/>
        </w:rPr>
        <w:t>В сфере формирования навыков безопасного поведения</w:t>
      </w:r>
    </w:p>
    <w:p w14:paraId="4C0F057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создают в Организации специально организованную безопасную среду, а также предостерегают слабослышащих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14:paraId="7751F28F" w14:textId="77777777" w:rsidR="00E57EBF" w:rsidRPr="00620F3C" w:rsidRDefault="00E57EBF" w:rsidP="00DE7A34">
      <w:pPr>
        <w:spacing w:after="0" w:line="240" w:lineRule="auto"/>
        <w:ind w:firstLine="709"/>
        <w:jc w:val="both"/>
        <w:rPr>
          <w:rFonts w:ascii="Times New Roman" w:hAnsi="Times New Roman"/>
          <w:b/>
          <w:i/>
          <w:sz w:val="24"/>
          <w:szCs w:val="24"/>
        </w:rPr>
      </w:pPr>
      <w:r w:rsidRPr="00620F3C">
        <w:rPr>
          <w:rFonts w:ascii="Times New Roman" w:hAnsi="Times New Roman"/>
          <w:b/>
          <w:i/>
          <w:sz w:val="24"/>
          <w:szCs w:val="24"/>
        </w:rPr>
        <w:t>Для слабослышащих детей, обучение с которыми начато после 1,5 – 2 лет:</w:t>
      </w:r>
    </w:p>
    <w:p w14:paraId="1DD33E9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Взрослыми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14:paraId="4C156E17"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14:paraId="6D2D4185" w14:textId="77777777" w:rsidR="00E57EBF" w:rsidRPr="00620F3C" w:rsidRDefault="00E57EBF" w:rsidP="00DE7A34">
      <w:pPr>
        <w:spacing w:after="0" w:line="240" w:lineRule="auto"/>
        <w:ind w:firstLine="709"/>
        <w:rPr>
          <w:rFonts w:ascii="Times New Roman" w:hAnsi="Times New Roman"/>
          <w:b/>
          <w:sz w:val="24"/>
          <w:szCs w:val="24"/>
        </w:rPr>
      </w:pPr>
    </w:p>
    <w:p w14:paraId="7C376AFF"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2.2.2. Дошкольный возраст</w:t>
      </w:r>
    </w:p>
    <w:p w14:paraId="7510B730" w14:textId="77777777" w:rsidR="00E57EBF" w:rsidRPr="00620F3C" w:rsidRDefault="0071299B"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 связи с тем, что настоящая </w:t>
      </w:r>
      <w:r w:rsidR="00E57EBF" w:rsidRPr="00620F3C">
        <w:rPr>
          <w:rFonts w:ascii="Times New Roman" w:hAnsi="Times New Roman"/>
          <w:sz w:val="24"/>
          <w:szCs w:val="24"/>
        </w:rPr>
        <w:t>АООП адресована как слабослышащим, так и позднооглохшим детям (потерявшим слух вследствие какой-либо болезни или травмы после того, как они овладели речью</w:t>
      </w:r>
      <w:r w:rsidR="00706CCE" w:rsidRPr="00620F3C">
        <w:rPr>
          <w:rFonts w:ascii="Times New Roman" w:hAnsi="Times New Roman"/>
          <w:sz w:val="24"/>
          <w:szCs w:val="24"/>
        </w:rPr>
        <w:t xml:space="preserve"> и сохранили ее</w:t>
      </w:r>
      <w:r w:rsidR="00E57EBF" w:rsidRPr="00620F3C">
        <w:rPr>
          <w:rFonts w:ascii="Times New Roman" w:hAnsi="Times New Roman"/>
          <w:sz w:val="24"/>
          <w:szCs w:val="24"/>
        </w:rPr>
        <w:t xml:space="preserve">), описание образовательной деятельности в соответствии с направлениями </w:t>
      </w:r>
      <w:r w:rsidR="00E57EBF" w:rsidRPr="00620F3C">
        <w:rPr>
          <w:rFonts w:ascii="Times New Roman" w:hAnsi="Times New Roman"/>
          <w:sz w:val="24"/>
          <w:szCs w:val="24"/>
        </w:rPr>
        <w:lastRenderedPageBreak/>
        <w:t>развития ребенка дошкольного возраста, представленными в пяти образовательных областях, приводится для обеих категорий обучающихся.</w:t>
      </w:r>
    </w:p>
    <w:p w14:paraId="1D50A4B3" w14:textId="77777777" w:rsidR="00E57EBF" w:rsidRPr="00620F3C" w:rsidRDefault="00E57EBF" w:rsidP="00DE7A34">
      <w:pPr>
        <w:spacing w:after="0" w:line="240" w:lineRule="auto"/>
        <w:ind w:firstLine="709"/>
        <w:jc w:val="both"/>
        <w:rPr>
          <w:rFonts w:ascii="Times New Roman" w:hAnsi="Times New Roman"/>
          <w:sz w:val="24"/>
          <w:szCs w:val="24"/>
        </w:rPr>
      </w:pPr>
    </w:p>
    <w:p w14:paraId="39CB2F09"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2.2.2.1. Социально-коммуникативное развитие</w:t>
      </w:r>
      <w:r w:rsidRPr="00620F3C">
        <w:rPr>
          <w:rFonts w:ascii="Times New Roman" w:hAnsi="Times New Roman"/>
          <w:b/>
          <w:sz w:val="24"/>
          <w:szCs w:val="24"/>
        </w:rPr>
        <w:tab/>
      </w:r>
    </w:p>
    <w:p w14:paraId="42D8351A"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В области социально-коммуникативного развития слабослышащих и позднооглохших детей в условиях информационной социализации основными </w:t>
      </w:r>
      <w:r w:rsidRPr="00620F3C">
        <w:rPr>
          <w:rFonts w:ascii="Times New Roman" w:hAnsi="Times New Roman"/>
          <w:i/>
          <w:sz w:val="24"/>
          <w:szCs w:val="24"/>
        </w:rPr>
        <w:t>задачами образовательной деятельности</w:t>
      </w:r>
      <w:r w:rsidRPr="00620F3C">
        <w:rPr>
          <w:rFonts w:ascii="Times New Roman" w:hAnsi="Times New Roman"/>
          <w:sz w:val="24"/>
          <w:szCs w:val="24"/>
        </w:rPr>
        <w:t xml:space="preserve"> являются создание условий для: </w:t>
      </w:r>
    </w:p>
    <w:p w14:paraId="7B79EF33"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noBreakHyphen/>
        <w:t xml:space="preserve"> </w:t>
      </w:r>
      <w:r w:rsidRPr="00620F3C">
        <w:rPr>
          <w:rFonts w:ascii="Times New Roman" w:hAnsi="Times New Roman"/>
          <w:sz w:val="24"/>
          <w:szCs w:val="24"/>
        </w:rPr>
        <w:t>развития положительного отношения ребенка к себе и другим людям;</w:t>
      </w:r>
    </w:p>
    <w:p w14:paraId="0FDA5FAE"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noBreakHyphen/>
        <w:t xml:space="preserve"> </w:t>
      </w:r>
      <w:r w:rsidRPr="00620F3C">
        <w:rPr>
          <w:rFonts w:ascii="Times New Roman" w:hAnsi="Times New Roman"/>
          <w:sz w:val="24"/>
          <w:szCs w:val="24"/>
        </w:rPr>
        <w:t>развития коммуникативной и социальной компетентности;</w:t>
      </w:r>
    </w:p>
    <w:p w14:paraId="47955C45"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noBreakHyphen/>
        <w:t xml:space="preserve"> </w:t>
      </w:r>
      <w:r w:rsidRPr="00620F3C">
        <w:rPr>
          <w:rFonts w:ascii="Times New Roman" w:hAnsi="Times New Roman"/>
          <w:sz w:val="24"/>
          <w:szCs w:val="24"/>
        </w:rPr>
        <w:t>развития игровой деятельности.</w:t>
      </w:r>
    </w:p>
    <w:p w14:paraId="48019689" w14:textId="77777777" w:rsidR="00E57EBF" w:rsidRPr="00620F3C" w:rsidRDefault="00E57EBF" w:rsidP="00DE7A34">
      <w:pPr>
        <w:widowControl w:val="0"/>
        <w:spacing w:after="0" w:line="240" w:lineRule="auto"/>
        <w:ind w:firstLine="709"/>
        <w:contextualSpacing/>
        <w:jc w:val="both"/>
        <w:rPr>
          <w:rFonts w:ascii="Times New Roman" w:hAnsi="Times New Roman"/>
          <w:b/>
          <w:i/>
          <w:sz w:val="24"/>
          <w:szCs w:val="24"/>
        </w:rPr>
      </w:pPr>
      <w:r w:rsidRPr="00620F3C">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14:paraId="7FF8ECF1" w14:textId="77777777" w:rsidR="00E57EBF" w:rsidRPr="00620F3C" w:rsidRDefault="00E57EBF" w:rsidP="00DE7A34">
      <w:pPr>
        <w:tabs>
          <w:tab w:val="left" w:pos="567"/>
        </w:tabs>
        <w:spacing w:after="0" w:line="240" w:lineRule="auto"/>
        <w:ind w:firstLine="709"/>
        <w:jc w:val="both"/>
        <w:rPr>
          <w:rFonts w:ascii="Times New Roman" w:hAnsi="Times New Roman"/>
          <w:i/>
          <w:sz w:val="24"/>
          <w:szCs w:val="24"/>
        </w:rPr>
      </w:pPr>
      <w:r w:rsidRPr="00620F3C">
        <w:rPr>
          <w:rFonts w:ascii="Times New Roman" w:hAnsi="Times New Roman"/>
          <w:i/>
          <w:sz w:val="24"/>
          <w:szCs w:val="24"/>
        </w:rPr>
        <w:t>В сфере развития положительного отношения ребенка к себе и другим людям</w:t>
      </w:r>
    </w:p>
    <w:p w14:paraId="0BA6DE54" w14:textId="77777777" w:rsidR="00E57EBF" w:rsidRPr="00620F3C" w:rsidRDefault="00E57EBF" w:rsidP="00DE7A34">
      <w:pPr>
        <w:pStyle w:val="af"/>
        <w:tabs>
          <w:tab w:val="left" w:pos="567"/>
        </w:tabs>
        <w:spacing w:before="0" w:beforeAutospacing="0" w:after="0" w:afterAutospacing="0"/>
        <w:ind w:firstLine="709"/>
        <w:jc w:val="both"/>
      </w:pPr>
      <w:r w:rsidRPr="00620F3C">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14:paraId="1BABEAE6"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14:paraId="2D5F3DBE" w14:textId="77777777" w:rsidR="00E57EBF" w:rsidRPr="00620F3C" w:rsidRDefault="00E57EBF" w:rsidP="00DE7A34">
      <w:pPr>
        <w:pStyle w:val="af"/>
        <w:tabs>
          <w:tab w:val="left" w:pos="567"/>
        </w:tabs>
        <w:spacing w:before="0" w:beforeAutospacing="0" w:after="0" w:afterAutospacing="0"/>
        <w:ind w:firstLine="709"/>
        <w:jc w:val="both"/>
      </w:pPr>
      <w:r w:rsidRPr="00620F3C">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39D060BD" w14:textId="77777777" w:rsidR="00E57EBF" w:rsidRPr="00620F3C" w:rsidRDefault="00E57EBF" w:rsidP="00DE7A34">
      <w:pPr>
        <w:pStyle w:val="af"/>
        <w:tabs>
          <w:tab w:val="left" w:pos="567"/>
        </w:tabs>
        <w:spacing w:before="0" w:beforeAutospacing="0" w:after="0" w:afterAutospacing="0"/>
        <w:ind w:firstLine="709"/>
        <w:jc w:val="both"/>
      </w:pPr>
      <w:r w:rsidRPr="00620F3C">
        <w:rPr>
          <w:i/>
        </w:rPr>
        <w:t>В сфере развития коммуникативной и социальной компетентности</w:t>
      </w:r>
    </w:p>
    <w:p w14:paraId="0A1C0DC7" w14:textId="77777777" w:rsidR="00E57EBF" w:rsidRPr="00620F3C" w:rsidRDefault="00E57EBF" w:rsidP="00DE7A34">
      <w:pPr>
        <w:pStyle w:val="af"/>
        <w:tabs>
          <w:tab w:val="left" w:pos="567"/>
        </w:tabs>
        <w:spacing w:before="0" w:beforeAutospacing="0" w:after="0" w:afterAutospacing="0"/>
        <w:ind w:firstLine="709"/>
        <w:jc w:val="both"/>
      </w:pPr>
      <w:r w:rsidRPr="00620F3C">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14:paraId="714939F8" w14:textId="77777777" w:rsidR="00E57EBF" w:rsidRPr="00620F3C" w:rsidRDefault="00E57EBF" w:rsidP="00DE7A34">
      <w:pPr>
        <w:pStyle w:val="af"/>
        <w:tabs>
          <w:tab w:val="left" w:pos="567"/>
        </w:tabs>
        <w:spacing w:before="0" w:beforeAutospacing="0" w:after="0" w:afterAutospacing="0"/>
        <w:ind w:firstLine="709"/>
        <w:jc w:val="both"/>
        <w:rPr>
          <w:rFonts w:ascii="Times New Roman CYR" w:hAnsi="Times New Roman CYR"/>
        </w:rPr>
      </w:pPr>
      <w:r w:rsidRPr="00620F3C">
        <w:t xml:space="preserve">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w:t>
      </w:r>
      <w:r w:rsidRPr="00620F3C">
        <w:rPr>
          <w:rFonts w:ascii="Times New Roman CYR" w:hAnsi="Times New Roman CYR"/>
        </w:rPr>
        <w:t>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14:paraId="2141E584" w14:textId="77777777" w:rsidR="00E57EBF" w:rsidRPr="00620F3C" w:rsidRDefault="00E57EBF" w:rsidP="00DE7A34">
      <w:pPr>
        <w:pStyle w:val="af"/>
        <w:tabs>
          <w:tab w:val="left" w:pos="567"/>
        </w:tabs>
        <w:spacing w:before="0" w:beforeAutospacing="0" w:after="0" w:afterAutospacing="0"/>
        <w:ind w:firstLine="709"/>
        <w:jc w:val="both"/>
        <w:rPr>
          <w:rFonts w:ascii="Times New Roman CYR" w:hAnsi="Times New Roman CYR"/>
        </w:rPr>
      </w:pPr>
      <w:r w:rsidRPr="00620F3C">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14:paraId="780ECDB2" w14:textId="77777777" w:rsidR="00E57EBF" w:rsidRPr="00620F3C" w:rsidRDefault="00E57EBF" w:rsidP="00DE7A34">
      <w:pPr>
        <w:pStyle w:val="af"/>
        <w:tabs>
          <w:tab w:val="left" w:pos="567"/>
        </w:tabs>
        <w:spacing w:before="0" w:beforeAutospacing="0" w:after="0" w:afterAutospacing="0"/>
        <w:ind w:firstLine="709"/>
        <w:jc w:val="both"/>
        <w:rPr>
          <w:rFonts w:ascii="Times New Roman CYR" w:hAnsi="Times New Roman CYR"/>
        </w:rPr>
      </w:pPr>
      <w:r w:rsidRPr="00620F3C">
        <w:rPr>
          <w:rFonts w:ascii="Times New Roman CYR" w:hAnsi="Times New Roman CYR"/>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14:paraId="6AF61036" w14:textId="77777777" w:rsidR="00E57EBF" w:rsidRPr="00620F3C" w:rsidRDefault="00E57EBF" w:rsidP="00DE7A34">
      <w:pPr>
        <w:pStyle w:val="af"/>
        <w:tabs>
          <w:tab w:val="left" w:pos="567"/>
        </w:tabs>
        <w:spacing w:before="0" w:beforeAutospacing="0" w:after="0" w:afterAutospacing="0"/>
        <w:ind w:firstLine="709"/>
        <w:jc w:val="both"/>
      </w:pPr>
      <w:r w:rsidRPr="00620F3C">
        <w:lastRenderedPageBreak/>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14:paraId="7CD8CCD8" w14:textId="77777777" w:rsidR="00E57EBF" w:rsidRPr="00620F3C" w:rsidRDefault="00E57EBF" w:rsidP="00DE7A34">
      <w:pPr>
        <w:pStyle w:val="af"/>
        <w:tabs>
          <w:tab w:val="left" w:pos="567"/>
        </w:tabs>
        <w:spacing w:before="0" w:beforeAutospacing="0" w:after="0" w:afterAutospacing="0"/>
        <w:ind w:firstLine="709"/>
        <w:jc w:val="both"/>
      </w:pPr>
      <w:r w:rsidRPr="00620F3C">
        <w:rPr>
          <w:i/>
        </w:rPr>
        <w:t>В сфере развития игровой деятельности</w:t>
      </w:r>
    </w:p>
    <w:p w14:paraId="24376398" w14:textId="77777777" w:rsidR="00E57EBF" w:rsidRPr="00620F3C" w:rsidRDefault="00E57EBF" w:rsidP="00DE7A34">
      <w:pPr>
        <w:pStyle w:val="af"/>
        <w:tabs>
          <w:tab w:val="left" w:pos="567"/>
        </w:tabs>
        <w:spacing w:before="0" w:beforeAutospacing="0" w:after="0" w:afterAutospacing="0"/>
        <w:ind w:firstLine="709"/>
        <w:jc w:val="both"/>
      </w:pPr>
      <w:r w:rsidRPr="00620F3C">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14:paraId="7BF4920F" w14:textId="77777777" w:rsidR="00E57EBF" w:rsidRPr="00620F3C" w:rsidRDefault="00E57EBF" w:rsidP="00DE7A34">
      <w:pPr>
        <w:widowControl w:val="0"/>
        <w:spacing w:after="0" w:line="240" w:lineRule="auto"/>
        <w:ind w:firstLine="709"/>
        <w:contextualSpacing/>
        <w:jc w:val="both"/>
        <w:rPr>
          <w:rFonts w:ascii="Times New Roman" w:hAnsi="Times New Roman"/>
          <w:b/>
          <w:i/>
          <w:sz w:val="24"/>
          <w:szCs w:val="24"/>
        </w:rPr>
      </w:pPr>
      <w:r w:rsidRPr="00620F3C">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706CCE" w:rsidRPr="00620F3C">
        <w:rPr>
          <w:rFonts w:ascii="Times New Roman" w:hAnsi="Times New Roman"/>
          <w:b/>
          <w:i/>
          <w:sz w:val="24"/>
          <w:szCs w:val="24"/>
        </w:rPr>
        <w:t>х</w:t>
      </w:r>
      <w:r w:rsidRPr="00620F3C">
        <w:rPr>
          <w:rFonts w:ascii="Times New Roman" w:hAnsi="Times New Roman"/>
          <w:b/>
          <w:i/>
          <w:sz w:val="24"/>
          <w:szCs w:val="24"/>
        </w:rPr>
        <w:t xml:space="preserve"> от возрастной нормы, но имеющие перспективу сближения с ней</w:t>
      </w:r>
    </w:p>
    <w:p w14:paraId="70945377" w14:textId="77777777" w:rsidR="00E57EBF" w:rsidRPr="00620F3C" w:rsidRDefault="00E57EBF" w:rsidP="00DE7A34">
      <w:pPr>
        <w:pStyle w:val="3-1"/>
        <w:keepNext w:val="0"/>
        <w:keepLines w:val="0"/>
        <w:widowControl w:val="0"/>
        <w:spacing w:before="0" w:line="240" w:lineRule="auto"/>
        <w:ind w:firstLine="709"/>
        <w:outlineLvl w:val="9"/>
        <w:rPr>
          <w:b w:val="0"/>
          <w:i/>
          <w:iCs/>
          <w:color w:val="auto"/>
        </w:rPr>
      </w:pPr>
      <w:r w:rsidRPr="00620F3C">
        <w:rPr>
          <w:b w:val="0"/>
          <w:i/>
          <w:iCs/>
          <w:color w:val="auto"/>
        </w:rPr>
        <w:t xml:space="preserve">В сфере развития положительного отношения </w:t>
      </w:r>
      <w:r w:rsidRPr="00620F3C">
        <w:rPr>
          <w:b w:val="0"/>
          <w:i/>
          <w:color w:val="auto"/>
        </w:rPr>
        <w:t>слабослышащих и позднооглохших детей</w:t>
      </w:r>
      <w:r w:rsidRPr="00620F3C">
        <w:rPr>
          <w:b w:val="0"/>
          <w:i/>
          <w:iCs/>
          <w:color w:val="auto"/>
        </w:rPr>
        <w:t xml:space="preserve"> к себе и другим людями </w:t>
      </w:r>
    </w:p>
    <w:p w14:paraId="0552EC8D"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создают специальные условия для формирования у ребенка положительного самоощущения – уверенности в своих возможностях, в том, что он хороший, его любят. Взрослые способствуют развитию у слабослышащих и позднооглохших детей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стимулируют, побуждают ребенка владеть соответствующим речевым запасом.</w:t>
      </w:r>
    </w:p>
    <w:p w14:paraId="59499B7D"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14:paraId="77DEE213" w14:textId="77777777" w:rsidR="00E57EBF" w:rsidRPr="00620F3C" w:rsidRDefault="00E57EBF" w:rsidP="00DE7A34">
      <w:pPr>
        <w:pStyle w:val="3-1"/>
        <w:keepNext w:val="0"/>
        <w:keepLines w:val="0"/>
        <w:widowControl w:val="0"/>
        <w:spacing w:before="0" w:line="240" w:lineRule="auto"/>
        <w:ind w:firstLine="709"/>
        <w:outlineLvl w:val="9"/>
        <w:rPr>
          <w:b w:val="0"/>
          <w:i/>
          <w:iCs/>
          <w:color w:val="auto"/>
        </w:rPr>
      </w:pPr>
      <w:r w:rsidRPr="00620F3C">
        <w:rPr>
          <w:b w:val="0"/>
          <w:i/>
          <w:iCs/>
          <w:color w:val="auto"/>
        </w:rPr>
        <w:t xml:space="preserve">В сфере развития коммуникативной и социальной компетентности </w:t>
      </w:r>
    </w:p>
    <w:p w14:paraId="3C93E0AC"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Первый социальный опыт дети со слуховой депривацией приобретают в семье, в повседневной жизни, принимая участие в различных семейных событиях. Взрослые создают в Организации различные возможности для приобщения слабослышащих и позднооглохших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слабослышащим и позднооглохшим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владения соответствующим речевым запасом.</w:t>
      </w:r>
    </w:p>
    <w:p w14:paraId="101F045F"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предоставляют слабослышащим и позднооглохшим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14:paraId="10F77AD8"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lastRenderedPageBreak/>
        <w:t xml:space="preserve">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(при участии в планировании, при выборе содержания и способов своей деятельности) помогает слабослышащим и позднооглохшим детям со временем приобрести способность и готовность к самостоятельности и участию в жизни общества. </w:t>
      </w:r>
    </w:p>
    <w:p w14:paraId="01306B24"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Взрослые способствуют развитию у слабослышащих и позднооглохших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в том числе и речевого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14:paraId="398B002C" w14:textId="77777777" w:rsidR="00E57EBF" w:rsidRPr="00620F3C" w:rsidRDefault="00E57EBF" w:rsidP="00DE7A34">
      <w:pPr>
        <w:pStyle w:val="3-1"/>
        <w:keepNext w:val="0"/>
        <w:keepLines w:val="0"/>
        <w:widowControl w:val="0"/>
        <w:spacing w:before="0" w:line="240" w:lineRule="auto"/>
        <w:ind w:firstLine="709"/>
        <w:outlineLvl w:val="9"/>
        <w:rPr>
          <w:b w:val="0"/>
          <w:i/>
          <w:color w:val="auto"/>
        </w:rPr>
      </w:pPr>
      <w:r w:rsidRPr="00620F3C">
        <w:rPr>
          <w:b w:val="0"/>
          <w:i/>
          <w:color w:val="auto"/>
        </w:rPr>
        <w:t xml:space="preserve">В сфере развития игровой деятельности </w:t>
      </w:r>
    </w:p>
    <w:p w14:paraId="24926563"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создают специальные условия для свободной игры слабослышащих и позднооглохших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r w:rsidR="00706CCE" w:rsidRPr="00620F3C">
        <w:rPr>
          <w:b w:val="0"/>
          <w:color w:val="auto"/>
        </w:rPr>
        <w:t xml:space="preserve"> Ведется целенаправленная работа над овладением речью в связи с игровой деятельностью.</w:t>
      </w:r>
    </w:p>
    <w:p w14:paraId="1F485E42"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i/>
          <w:color w:val="auto"/>
        </w:rPr>
        <w:t xml:space="preserve">Для детей с </w:t>
      </w:r>
      <w:r w:rsidR="006E6834" w:rsidRPr="00620F3C">
        <w:rPr>
          <w:i/>
          <w:color w:val="auto"/>
        </w:rPr>
        <w:t xml:space="preserve">выраженными </w:t>
      </w:r>
      <w:r w:rsidRPr="00620F3C">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620F3C">
        <w:rPr>
          <w:b w:val="0"/>
          <w:color w:val="auto"/>
        </w:rPr>
        <w:t xml:space="preserve">(по Л.А. </w:t>
      </w:r>
      <w:proofErr w:type="spellStart"/>
      <w:r w:rsidRPr="00620F3C">
        <w:rPr>
          <w:b w:val="0"/>
          <w:color w:val="auto"/>
        </w:rPr>
        <w:t>Головчиц</w:t>
      </w:r>
      <w:proofErr w:type="spellEnd"/>
      <w:r w:rsidRPr="00620F3C">
        <w:rPr>
          <w:b w:val="0"/>
          <w:color w:val="auto"/>
        </w:rPr>
        <w:t>):</w:t>
      </w:r>
    </w:p>
    <w:p w14:paraId="3654D4E8" w14:textId="77777777" w:rsidR="00E57EBF" w:rsidRPr="00620F3C" w:rsidRDefault="00E57EBF" w:rsidP="00DE7A34">
      <w:pPr>
        <w:pStyle w:val="af"/>
        <w:spacing w:before="0" w:beforeAutospacing="0" w:after="0" w:afterAutospacing="0"/>
        <w:ind w:firstLine="709"/>
        <w:jc w:val="both"/>
      </w:pPr>
      <w:r w:rsidRPr="00620F3C">
        <w:t>Взрослые 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 и др.</w:t>
      </w:r>
    </w:p>
    <w:p w14:paraId="6F789455" w14:textId="77777777" w:rsidR="00E57EBF" w:rsidRPr="00620F3C" w:rsidRDefault="00E57EBF" w:rsidP="00DE7A34">
      <w:pPr>
        <w:pStyle w:val="af"/>
        <w:spacing w:before="0" w:beforeAutospacing="0" w:after="0" w:afterAutospacing="0"/>
        <w:ind w:firstLine="709"/>
        <w:jc w:val="both"/>
      </w:pPr>
      <w:r w:rsidRPr="00620F3C">
        <w:t xml:space="preserve">Взрослые учат и мотивируют детей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взрослых доступными средствами (слово «спасибо» или кивок, сопровождаемый </w:t>
      </w:r>
      <w:proofErr w:type="spellStart"/>
      <w:r w:rsidRPr="00620F3C">
        <w:t>артикулированием</w:t>
      </w:r>
      <w:proofErr w:type="spellEnd"/>
      <w:r w:rsidRPr="00620F3C">
        <w:t xml:space="preserve">, </w:t>
      </w:r>
      <w:proofErr w:type="spellStart"/>
      <w:r w:rsidRPr="00620F3C">
        <w:t>лепетным</w:t>
      </w:r>
      <w:proofErr w:type="spellEnd"/>
      <w:r w:rsidRPr="00620F3C">
        <w:t xml:space="preserve"> или усеченным словом).</w:t>
      </w:r>
    </w:p>
    <w:p w14:paraId="7FDF68BA" w14:textId="77777777" w:rsidR="00E57EBF" w:rsidRPr="00620F3C" w:rsidRDefault="00E57EBF" w:rsidP="00DE7A34">
      <w:pPr>
        <w:pStyle w:val="af"/>
        <w:spacing w:before="0" w:beforeAutospacing="0" w:after="0" w:afterAutospacing="0"/>
        <w:ind w:firstLine="709"/>
        <w:jc w:val="both"/>
      </w:pPr>
      <w:r w:rsidRPr="00620F3C">
        <w:t>Взрослые обучают и поощряют действия детей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 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 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14:paraId="38C19E7B" w14:textId="77777777" w:rsidR="00E57EBF" w:rsidRPr="00620F3C" w:rsidRDefault="00E57EBF" w:rsidP="00DE7A34">
      <w:pPr>
        <w:pStyle w:val="af"/>
        <w:spacing w:before="0" w:beforeAutospacing="0" w:after="0" w:afterAutospacing="0"/>
        <w:ind w:firstLine="709"/>
        <w:jc w:val="both"/>
        <w:rPr>
          <w:b/>
        </w:rPr>
      </w:pPr>
      <w:r w:rsidRPr="00620F3C">
        <w:t>Взрослые приучают детей убирать на место игрушки, строительный материал, книги. Воспитывают у детей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и т.д. Применяют для поддержания интереса к деятельности игровые приемы («Помоги мишке убрать игрушки», «В гости пришли куклы» и др.). Приучают детей принимать посильное участие в труде взрослых.</w:t>
      </w:r>
    </w:p>
    <w:p w14:paraId="76E9B8B6" w14:textId="77777777" w:rsidR="00E57EBF" w:rsidRPr="00620F3C" w:rsidRDefault="00E57EBF" w:rsidP="00DE7A34">
      <w:pPr>
        <w:pStyle w:val="af"/>
        <w:spacing w:before="0" w:beforeAutospacing="0" w:after="0" w:afterAutospacing="0"/>
        <w:ind w:firstLine="709"/>
        <w:jc w:val="both"/>
      </w:pPr>
      <w:r w:rsidRPr="00620F3C">
        <w:t>Взрослые создают необходимые условия для развития игровой деятельности детей в соответствии с их возможностями и целями обучения.</w:t>
      </w:r>
    </w:p>
    <w:p w14:paraId="7F600AC2" w14:textId="77777777" w:rsidR="00E57EBF" w:rsidRPr="00620F3C" w:rsidRDefault="00E57EBF" w:rsidP="00DE7A34">
      <w:pPr>
        <w:pStyle w:val="af"/>
        <w:spacing w:before="0" w:beforeAutospacing="0" w:after="0" w:afterAutospacing="0"/>
        <w:ind w:firstLine="709"/>
        <w:jc w:val="both"/>
      </w:pPr>
      <w:r w:rsidRPr="00620F3C">
        <w:t>Взрослые вызывают у детей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 и т.д.).</w:t>
      </w:r>
    </w:p>
    <w:p w14:paraId="2289C35E" w14:textId="77777777" w:rsidR="00E57EBF" w:rsidRPr="00620F3C" w:rsidRDefault="00E57EBF" w:rsidP="00DE7A34">
      <w:pPr>
        <w:pStyle w:val="af"/>
        <w:spacing w:before="0" w:beforeAutospacing="0" w:after="0" w:afterAutospacing="0"/>
        <w:ind w:firstLine="709"/>
        <w:jc w:val="both"/>
      </w:pPr>
      <w:r w:rsidRPr="00620F3C">
        <w:lastRenderedPageBreak/>
        <w:t>Взрослые учат бережному отношению к игрушкам, обращают особое внимание детей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детей убирать игрушки по завершении игры.</w:t>
      </w:r>
    </w:p>
    <w:p w14:paraId="1A18AF9D" w14:textId="77777777" w:rsidR="00E57EBF" w:rsidRPr="00620F3C" w:rsidRDefault="00E57EBF" w:rsidP="00DE7A34">
      <w:pPr>
        <w:pStyle w:val="af"/>
        <w:spacing w:before="0" w:beforeAutospacing="0" w:after="0" w:afterAutospacing="0"/>
        <w:ind w:firstLine="709"/>
        <w:jc w:val="both"/>
      </w:pPr>
      <w:r w:rsidRPr="00620F3C">
        <w:t xml:space="preserve">В ходе проведения игр-занятий взрослые учат детей действовать на основе подражания взрослому (а при необходимости и сопряженно с ним); развертывать игры </w:t>
      </w:r>
      <w:proofErr w:type="spellStart"/>
      <w:r w:rsidRPr="00620F3C">
        <w:t>отобразительного</w:t>
      </w:r>
      <w:proofErr w:type="spellEnd"/>
      <w:r w:rsidRPr="00620F3C">
        <w:t xml:space="preserve"> характера – ухаживать за куклой-дочкой, как мама; водить машину, как шофер; строить из кубиков, как строитель и т. п. );</w:t>
      </w:r>
    </w:p>
    <w:p w14:paraId="4015D1EF" w14:textId="77777777" w:rsidR="004B519F" w:rsidRPr="00620F3C" w:rsidRDefault="00E57EBF" w:rsidP="00DE7A34">
      <w:pPr>
        <w:pStyle w:val="af"/>
        <w:spacing w:before="0" w:beforeAutospacing="0" w:after="0" w:afterAutospacing="0"/>
        <w:ind w:firstLine="709"/>
        <w:jc w:val="both"/>
      </w:pPr>
      <w:r w:rsidRPr="00620F3C">
        <w:t>Взрослые обучают детей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и т.д.). Обращают внимание детей на необходимость правильного точного использования игрушек: посуды, одежды, мебели, предметов обиход</w:t>
      </w:r>
      <w:r w:rsidR="004B519F" w:rsidRPr="00620F3C">
        <w:t>а.</w:t>
      </w:r>
    </w:p>
    <w:p w14:paraId="202384A2" w14:textId="77777777" w:rsidR="001C6AD4" w:rsidRPr="00620F3C" w:rsidRDefault="00E57EBF" w:rsidP="00DE7A34">
      <w:pPr>
        <w:pStyle w:val="af"/>
        <w:spacing w:before="0" w:beforeAutospacing="0" w:after="0" w:afterAutospacing="0"/>
        <w:ind w:firstLine="709"/>
        <w:jc w:val="both"/>
      </w:pPr>
      <w:r w:rsidRPr="00620F3C">
        <w:t>Взрослые всемерно поощряют речевое общение детей в играх</w:t>
      </w:r>
      <w:r w:rsidR="001C6AD4" w:rsidRPr="00620F3C">
        <w:t>,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взрослым или отраженно за ним</w:t>
      </w:r>
      <w:r w:rsidR="004B519F" w:rsidRPr="00620F3C">
        <w:t>)</w:t>
      </w:r>
      <w:r w:rsidRPr="00620F3C">
        <w:t xml:space="preserve">. </w:t>
      </w:r>
    </w:p>
    <w:p w14:paraId="0DA40748"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АООП оставляет Организации право выбора способов, форм, методов, технологий социально-коммуникативного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слабослышащий и позднооглохший ребенок овладевал и словарем, ее обслуживающим.</w:t>
      </w:r>
    </w:p>
    <w:p w14:paraId="68B8131F" w14:textId="77777777" w:rsidR="00E57EBF" w:rsidRPr="00620F3C" w:rsidRDefault="00E57EBF" w:rsidP="00DE7A34">
      <w:pPr>
        <w:pStyle w:val="3-1"/>
        <w:keepNext w:val="0"/>
        <w:keepLines w:val="0"/>
        <w:widowControl w:val="0"/>
        <w:spacing w:before="0" w:line="240" w:lineRule="auto"/>
        <w:ind w:firstLine="709"/>
        <w:outlineLvl w:val="9"/>
        <w:rPr>
          <w:i/>
          <w:color w:val="auto"/>
        </w:rPr>
      </w:pPr>
      <w:r w:rsidRPr="00620F3C">
        <w:rPr>
          <w:i/>
          <w:color w:val="auto"/>
        </w:rPr>
        <w:t>Слабослышащие и позднооглохшие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w:t>
      </w:r>
    </w:p>
    <w:p w14:paraId="78C26E6A" w14:textId="77777777" w:rsidR="000F0CE9" w:rsidRPr="00620F3C" w:rsidRDefault="000F0CE9" w:rsidP="00DE7A34">
      <w:pPr>
        <w:widowControl w:val="0"/>
        <w:tabs>
          <w:tab w:val="left" w:pos="567"/>
          <w:tab w:val="left" w:pos="709"/>
        </w:tabs>
        <w:spacing w:after="0" w:line="240" w:lineRule="auto"/>
        <w:jc w:val="center"/>
        <w:rPr>
          <w:rFonts w:ascii="Times New Roman" w:hAnsi="Times New Roman"/>
          <w:b/>
          <w:i/>
          <w:sz w:val="24"/>
          <w:szCs w:val="24"/>
        </w:rPr>
      </w:pPr>
      <w:r w:rsidRPr="00620F3C">
        <w:rPr>
          <w:rFonts w:ascii="Times New Roman" w:hAnsi="Times New Roman"/>
          <w:b/>
          <w:i/>
          <w:sz w:val="24"/>
          <w:szCs w:val="24"/>
        </w:rPr>
        <w:t xml:space="preserve">Младший дошкольный возраст (с 3 до 4 лет) </w:t>
      </w:r>
    </w:p>
    <w:p w14:paraId="5612D6C3" w14:textId="77777777" w:rsidR="000F0CE9" w:rsidRPr="00620F3C" w:rsidRDefault="000F0CE9" w:rsidP="00DE7A34">
      <w:pPr>
        <w:widowControl w:val="0"/>
        <w:tabs>
          <w:tab w:val="left" w:pos="567"/>
          <w:tab w:val="left" w:pos="709"/>
        </w:tabs>
        <w:spacing w:after="0" w:line="240" w:lineRule="auto"/>
        <w:jc w:val="both"/>
        <w:rPr>
          <w:rFonts w:ascii="Times New Roman" w:hAnsi="Times New Roman"/>
          <w:b/>
          <w:sz w:val="24"/>
          <w:szCs w:val="24"/>
        </w:rPr>
      </w:pPr>
      <w:r w:rsidRPr="00620F3C">
        <w:rPr>
          <w:rFonts w:ascii="Times New Roman" w:hAnsi="Times New Roman"/>
          <w:b/>
          <w:sz w:val="24"/>
          <w:szCs w:val="24"/>
        </w:rPr>
        <w:t>Формирование общепринятых норм поведения</w:t>
      </w:r>
    </w:p>
    <w:p w14:paraId="2BC5D33A"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навыки адекватного поведения в различных ситуациях, учить детей быть вежливыми (здороваться, прощаться, благодарить, спрашивать разрешения).</w:t>
      </w:r>
    </w:p>
    <w:p w14:paraId="5F45307C"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активное доброжелательное отношение к окружающим, взрослым и сверстникам.</w:t>
      </w:r>
    </w:p>
    <w:p w14:paraId="7C61EBC5"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Учить оценивать свои поступки и поступки других людей.</w:t>
      </w:r>
    </w:p>
    <w:p w14:paraId="539EE5E4"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Развивать навыки общения со сверстниками, совместного выполнения действий в играх, самостоятельной и непосредственно организованной образовательной деятельности. Учить уступать друг другу, сообща пользоваться игрушками и книгами.</w:t>
      </w:r>
    </w:p>
    <w:p w14:paraId="11E64974"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Формирование гендерных и гражданских чувств</w:t>
      </w:r>
    </w:p>
    <w:p w14:paraId="4A9C90A7"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у каждого ребенка образ Я.</w:t>
      </w:r>
    </w:p>
    <w:p w14:paraId="73662245"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начальные сведения о человеке.</w:t>
      </w:r>
    </w:p>
    <w:p w14:paraId="303D9579"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первичные гендерные представления; навыки поведения, характерные для мальчиков и девочек.</w:t>
      </w:r>
    </w:p>
    <w:p w14:paraId="459C05B8"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Знакомить с правами и обязанностями детей группы.</w:t>
      </w:r>
    </w:p>
    <w:p w14:paraId="0D94379E"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первичные представления о своей улице, родном городе, родной стране.</w:t>
      </w:r>
    </w:p>
    <w:p w14:paraId="0A265EBA" w14:textId="77777777" w:rsidR="000F0CE9" w:rsidRPr="00620F3C" w:rsidRDefault="000F0CE9" w:rsidP="00DE7A34">
      <w:pPr>
        <w:widowControl w:val="0"/>
        <w:tabs>
          <w:tab w:val="left" w:pos="567"/>
          <w:tab w:val="left" w:pos="709"/>
        </w:tabs>
        <w:spacing w:after="0" w:line="240" w:lineRule="auto"/>
        <w:ind w:firstLine="567"/>
        <w:rPr>
          <w:rFonts w:ascii="Times New Roman" w:hAnsi="Times New Roman"/>
          <w:b/>
          <w:sz w:val="24"/>
          <w:szCs w:val="24"/>
        </w:rPr>
      </w:pPr>
      <w:r w:rsidRPr="00620F3C">
        <w:rPr>
          <w:rFonts w:ascii="Times New Roman" w:hAnsi="Times New Roman"/>
          <w:b/>
          <w:sz w:val="24"/>
          <w:szCs w:val="24"/>
        </w:rPr>
        <w:t>Развитие игровой деятельности</w:t>
      </w:r>
    </w:p>
    <w:p w14:paraId="7D0CAD21"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Побуждать детей к активной игровой деятельности. Развивать познавательную деятельность, инициативность, подражательность, имитационные и творческие способности. Формировать желание объединяться для совместных игр, выполнять в игре определенные правила. Развивать в игре коммуникативные навыки, активное доброжелательное отношение к окружающим.</w:t>
      </w:r>
    </w:p>
    <w:p w14:paraId="6A5AC797"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Подвижные игры</w:t>
      </w:r>
    </w:p>
    <w:p w14:paraId="37A7EEC2" w14:textId="77777777" w:rsidR="000F0CE9" w:rsidRPr="00620F3C" w:rsidRDefault="000F0CE9" w:rsidP="00DE7A34">
      <w:pPr>
        <w:widowControl w:val="0"/>
        <w:tabs>
          <w:tab w:val="left" w:pos="567"/>
          <w:tab w:val="left" w:pos="709"/>
        </w:tabs>
        <w:spacing w:after="0" w:line="240" w:lineRule="auto"/>
        <w:jc w:val="both"/>
        <w:rPr>
          <w:rFonts w:ascii="Times New Roman" w:hAnsi="Times New Roman"/>
          <w:sz w:val="24"/>
          <w:szCs w:val="24"/>
        </w:rPr>
      </w:pPr>
      <w:r w:rsidRPr="00620F3C">
        <w:rPr>
          <w:rFonts w:ascii="Times New Roman" w:hAnsi="Times New Roman"/>
          <w:sz w:val="24"/>
          <w:szCs w:val="24"/>
        </w:rPr>
        <w:t>Развивать двигательную активность детей. Поощрять проявления инициативы в играх с каталками, тележками, машинками, велосипедами, лошадками-качалками. Развивать координацию движений и координацию речи с движением, умение выполнять имитационные действия.</w:t>
      </w:r>
    </w:p>
    <w:p w14:paraId="407F4877"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lastRenderedPageBreak/>
        <w:t>Дидактические игры</w:t>
      </w:r>
    </w:p>
    <w:p w14:paraId="6E0BDBB6"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 xml:space="preserve">Учить собирать картинки из 2-4 частей с разными видами разреза (горизонтальным, вертикальным, диагональным, зигзагообразным) и простые </w:t>
      </w:r>
      <w:proofErr w:type="spellStart"/>
      <w:r w:rsidRPr="00620F3C">
        <w:rPr>
          <w:rFonts w:ascii="Times New Roman" w:hAnsi="Times New Roman"/>
          <w:sz w:val="24"/>
          <w:szCs w:val="24"/>
        </w:rPr>
        <w:t>пазлы</w:t>
      </w:r>
      <w:proofErr w:type="spellEnd"/>
      <w:r w:rsidRPr="00620F3C">
        <w:rPr>
          <w:rFonts w:ascii="Times New Roman" w:hAnsi="Times New Roman"/>
          <w:sz w:val="24"/>
          <w:szCs w:val="24"/>
        </w:rPr>
        <w:t xml:space="preserve"> по изучаемым лексическим темам.</w:t>
      </w:r>
    </w:p>
    <w:p w14:paraId="57F8D731"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Учить собирать из отдельных частей плоскостные изображения игрушек, животных, птиц, ориентируясь на целое изображение.</w:t>
      </w:r>
    </w:p>
    <w:p w14:paraId="0064593B"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 xml:space="preserve">Упражнять в выкладывании изображений из геометрических фигур по образцу («Блоки </w:t>
      </w:r>
      <w:proofErr w:type="spellStart"/>
      <w:r w:rsidRPr="00620F3C">
        <w:rPr>
          <w:rFonts w:ascii="Times New Roman" w:hAnsi="Times New Roman"/>
          <w:sz w:val="24"/>
          <w:szCs w:val="24"/>
        </w:rPr>
        <w:t>Дьенеша</w:t>
      </w:r>
      <w:proofErr w:type="spellEnd"/>
      <w:r w:rsidRPr="00620F3C">
        <w:rPr>
          <w:rFonts w:ascii="Times New Roman" w:hAnsi="Times New Roman"/>
          <w:sz w:val="24"/>
          <w:szCs w:val="24"/>
        </w:rPr>
        <w:t>»).</w:t>
      </w:r>
    </w:p>
    <w:p w14:paraId="24BFEB86"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умение собирать пирамидку из нескольких колец в порядке уменьшения; нанизывать крупные бусы, выкладывать из палочек забор, чередуя в заданной последовательности 2—3 цвета.</w:t>
      </w:r>
    </w:p>
    <w:p w14:paraId="71BB4B45" w14:textId="77777777" w:rsidR="000F0CE9" w:rsidRPr="00620F3C" w:rsidRDefault="000F0CE9" w:rsidP="00DE7A34">
      <w:pPr>
        <w:widowControl w:val="0"/>
        <w:tabs>
          <w:tab w:val="left" w:pos="567"/>
          <w:tab w:val="left" w:pos="709"/>
        </w:tabs>
        <w:spacing w:after="0" w:line="240" w:lineRule="auto"/>
        <w:ind w:firstLine="426"/>
        <w:jc w:val="both"/>
        <w:rPr>
          <w:rFonts w:ascii="Times New Roman" w:hAnsi="Times New Roman"/>
          <w:sz w:val="24"/>
          <w:szCs w:val="24"/>
        </w:rPr>
      </w:pPr>
      <w:r w:rsidRPr="00620F3C">
        <w:rPr>
          <w:rFonts w:ascii="Times New Roman" w:hAnsi="Times New Roman"/>
          <w:sz w:val="24"/>
          <w:szCs w:val="24"/>
        </w:rPr>
        <w:t>Закреплять умение сооружать несложные постройки из нескольких кубиков по данному алгоритму.</w:t>
      </w:r>
    </w:p>
    <w:p w14:paraId="39438B41"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навыки игры в лото, парные картинки.</w:t>
      </w:r>
    </w:p>
    <w:p w14:paraId="6F4219BF"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Сюжетно-ролевая игра</w:t>
      </w:r>
    </w:p>
    <w:p w14:paraId="55E2AC1F"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Расширять представления о социальной действительности. Способствовать активному усвоению социального опыта в процессе общения с окружающими людьми и выполнения с ними совместных действий.</w:t>
      </w:r>
    </w:p>
    <w:p w14:paraId="73F2054A" w14:textId="77777777" w:rsidR="000F0CE9" w:rsidRPr="00620F3C" w:rsidRDefault="000F0CE9" w:rsidP="00DE7A34">
      <w:pPr>
        <w:widowControl w:val="0"/>
        <w:tabs>
          <w:tab w:val="left" w:pos="567"/>
          <w:tab w:val="left" w:pos="709"/>
        </w:tabs>
        <w:spacing w:after="0" w:line="240" w:lineRule="auto"/>
        <w:ind w:firstLine="426"/>
        <w:jc w:val="both"/>
        <w:rPr>
          <w:rFonts w:ascii="Times New Roman" w:hAnsi="Times New Roman"/>
          <w:sz w:val="24"/>
          <w:szCs w:val="24"/>
        </w:rPr>
      </w:pPr>
      <w:r w:rsidRPr="00620F3C">
        <w:rPr>
          <w:rFonts w:ascii="Times New Roman" w:hAnsi="Times New Roman"/>
          <w:sz w:val="24"/>
          <w:szCs w:val="24"/>
        </w:rPr>
        <w:t>Формировать коммуникативные навыки, учить взаимодействовать во время игры.</w:t>
      </w:r>
    </w:p>
    <w:p w14:paraId="26C1D488" w14:textId="77777777" w:rsidR="000F0CE9" w:rsidRPr="00620F3C" w:rsidRDefault="000F0CE9" w:rsidP="00DE7A34">
      <w:pPr>
        <w:widowControl w:val="0"/>
        <w:tabs>
          <w:tab w:val="left" w:pos="567"/>
          <w:tab w:val="left" w:pos="709"/>
        </w:tabs>
        <w:spacing w:after="0" w:line="240" w:lineRule="auto"/>
        <w:ind w:firstLine="426"/>
        <w:jc w:val="both"/>
        <w:rPr>
          <w:rFonts w:ascii="Times New Roman" w:hAnsi="Times New Roman"/>
          <w:sz w:val="24"/>
          <w:szCs w:val="24"/>
        </w:rPr>
      </w:pPr>
      <w:r w:rsidRPr="00620F3C">
        <w:rPr>
          <w:rFonts w:ascii="Times New Roman" w:hAnsi="Times New Roman"/>
          <w:sz w:val="24"/>
          <w:szCs w:val="24"/>
        </w:rPr>
        <w:t>Развивать творческое воображение, подражательность, инициативность, умение выполнять различные взаимосвязанные действия и объединять их в единую сюжетную линию.</w:t>
      </w:r>
    </w:p>
    <w:p w14:paraId="75032791"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Учить детей подбирать игрушки, атрибуты, предметы-заместители, необходимые для игры, и творчески использовать их, совершая с ними различные действия.</w:t>
      </w:r>
    </w:p>
    <w:p w14:paraId="1511CE6E"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Театрализованные игры</w:t>
      </w:r>
    </w:p>
    <w:p w14:paraId="67290309"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Развивать монологическую и диалогическую речь, коммуникативные навыки, имитационную деятельность, интерес к различным видам театрализованной деятельности.</w:t>
      </w:r>
    </w:p>
    <w:p w14:paraId="2B666F80"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эстетический вкус, живой интерес к театрализованной деятельности и желание в ней участвовать.</w:t>
      </w:r>
    </w:p>
    <w:p w14:paraId="13D04550"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Стимулировать эмоциональное восприятие сказок. Воспитывать воображение, инициативность, фантазию.</w:t>
      </w:r>
    </w:p>
    <w:p w14:paraId="37FFD04D"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Создавать положительный эмоциональный настрой, обеспечивать раскрепощение личности. Формировать достаточный запас эмоций и впечатлений. Раскрывать творческий потенциал.</w:t>
      </w:r>
    </w:p>
    <w:p w14:paraId="6BE6E353"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Учить удерживать в памяти и воспроизводить последовательность событий в сказке.</w:t>
      </w:r>
    </w:p>
    <w:p w14:paraId="13ABE0B0"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Познакомить с отдельными видами театрализованных игр.</w:t>
      </w:r>
    </w:p>
    <w:p w14:paraId="43D78B64"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Подготовить и провести театрализованные игры по сказкам «Репка», «Курочка Ряба», «Волк и козлята» в разных видах театра.</w:t>
      </w:r>
    </w:p>
    <w:p w14:paraId="3F0B51CC"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Обеспечить активное участие всех детей в театрализованных играх.</w:t>
      </w:r>
    </w:p>
    <w:p w14:paraId="304DCA1D" w14:textId="77777777" w:rsidR="000F0CE9" w:rsidRPr="00620F3C" w:rsidRDefault="000F0CE9" w:rsidP="00DE7A34">
      <w:pPr>
        <w:widowControl w:val="0"/>
        <w:tabs>
          <w:tab w:val="left" w:pos="567"/>
          <w:tab w:val="left" w:pos="709"/>
        </w:tabs>
        <w:spacing w:after="0" w:line="240" w:lineRule="auto"/>
        <w:rPr>
          <w:rFonts w:ascii="Times New Roman" w:hAnsi="Times New Roman"/>
          <w:sz w:val="24"/>
          <w:szCs w:val="24"/>
        </w:rPr>
      </w:pPr>
    </w:p>
    <w:p w14:paraId="334F8D8F" w14:textId="77777777" w:rsidR="000F0CE9" w:rsidRPr="00620F3C" w:rsidRDefault="000F0CE9" w:rsidP="00DE7A34">
      <w:pPr>
        <w:widowControl w:val="0"/>
        <w:tabs>
          <w:tab w:val="left" w:pos="567"/>
          <w:tab w:val="left" w:pos="709"/>
        </w:tabs>
        <w:spacing w:after="0" w:line="240" w:lineRule="auto"/>
        <w:rPr>
          <w:rFonts w:ascii="Times New Roman" w:hAnsi="Times New Roman"/>
          <w:b/>
          <w:sz w:val="24"/>
          <w:szCs w:val="24"/>
        </w:rPr>
      </w:pPr>
      <w:r w:rsidRPr="00620F3C">
        <w:rPr>
          <w:rFonts w:ascii="Times New Roman" w:hAnsi="Times New Roman"/>
          <w:b/>
          <w:sz w:val="24"/>
          <w:szCs w:val="24"/>
        </w:rPr>
        <w:t>Совместная трудовая деятельность</w:t>
      </w:r>
    </w:p>
    <w:p w14:paraId="0DF66452"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Воспитывать у детей желание принимать участие в трудовой деятельности, готовить материалы к занятиям, помогать накрывать на стол.</w:t>
      </w:r>
    </w:p>
    <w:p w14:paraId="40734833"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навыки самообслуживания, опрятность, аккуратность.</w:t>
      </w:r>
    </w:p>
    <w:p w14:paraId="21A59F07"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 xml:space="preserve">Учить убирать за собой игры и игрушки, аккуратно складывать и убирать одежду. </w:t>
      </w:r>
    </w:p>
    <w:p w14:paraId="69D2827E"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Формировать у детей первичные представления о труде взрослых, его роли в общественной жизни и жизни каждого человека.</w:t>
      </w:r>
    </w:p>
    <w:p w14:paraId="4BE50965" w14:textId="77777777" w:rsidR="000F0CE9" w:rsidRPr="00620F3C" w:rsidRDefault="000F0CE9" w:rsidP="00DE7A34">
      <w:pPr>
        <w:widowControl w:val="0"/>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Воспитывать ценностное отношение к собственному труду и труду других людей.</w:t>
      </w:r>
    </w:p>
    <w:p w14:paraId="2CA63791" w14:textId="77777777" w:rsidR="000F0CE9" w:rsidRPr="00620F3C" w:rsidRDefault="000F0CE9" w:rsidP="00DE7A34">
      <w:pPr>
        <w:widowControl w:val="0"/>
        <w:tabs>
          <w:tab w:val="left" w:pos="567"/>
          <w:tab w:val="left" w:pos="709"/>
        </w:tabs>
        <w:spacing w:after="0" w:line="240" w:lineRule="auto"/>
        <w:rPr>
          <w:rFonts w:ascii="Times New Roman" w:hAnsi="Times New Roman"/>
          <w:b/>
          <w:sz w:val="24"/>
          <w:szCs w:val="24"/>
        </w:rPr>
      </w:pPr>
      <w:r w:rsidRPr="00620F3C">
        <w:rPr>
          <w:rFonts w:ascii="Times New Roman" w:hAnsi="Times New Roman"/>
          <w:b/>
          <w:sz w:val="24"/>
          <w:szCs w:val="24"/>
        </w:rPr>
        <w:t>Формирование основ безопасности в быту, социуме, природе</w:t>
      </w:r>
    </w:p>
    <w:p w14:paraId="7FAE8146" w14:textId="77777777" w:rsidR="000F0CE9" w:rsidRPr="00620F3C" w:rsidRDefault="000F0CE9" w:rsidP="00DE7A34">
      <w:pPr>
        <w:widowControl w:val="0"/>
        <w:tabs>
          <w:tab w:val="left" w:pos="567"/>
          <w:tab w:val="left" w:pos="709"/>
        </w:tabs>
        <w:spacing w:after="0" w:line="240" w:lineRule="auto"/>
        <w:ind w:firstLine="426"/>
        <w:jc w:val="both"/>
        <w:rPr>
          <w:rFonts w:ascii="Times New Roman" w:hAnsi="Times New Roman"/>
          <w:sz w:val="24"/>
          <w:szCs w:val="24"/>
        </w:rPr>
      </w:pPr>
      <w:r w:rsidRPr="00620F3C">
        <w:rPr>
          <w:rFonts w:ascii="Times New Roman" w:hAnsi="Times New Roman"/>
          <w:sz w:val="24"/>
          <w:szCs w:val="24"/>
        </w:rPr>
        <w:t>Формировать у детей навыки безопасного поведения дома и в детском саду.</w:t>
      </w:r>
    </w:p>
    <w:p w14:paraId="64A26532" w14:textId="77777777" w:rsidR="000F0CE9" w:rsidRPr="00620F3C" w:rsidRDefault="000F0CE9" w:rsidP="00DE7A34">
      <w:pPr>
        <w:widowControl w:val="0"/>
        <w:tabs>
          <w:tab w:val="left" w:pos="567"/>
          <w:tab w:val="left" w:pos="709"/>
        </w:tabs>
        <w:spacing w:after="0" w:line="240" w:lineRule="auto"/>
        <w:ind w:firstLine="426"/>
        <w:jc w:val="both"/>
        <w:rPr>
          <w:rFonts w:ascii="Times New Roman" w:hAnsi="Times New Roman"/>
          <w:sz w:val="24"/>
          <w:szCs w:val="24"/>
        </w:rPr>
      </w:pPr>
      <w:r w:rsidRPr="00620F3C">
        <w:rPr>
          <w:rFonts w:ascii="Times New Roman" w:hAnsi="Times New Roman"/>
          <w:sz w:val="24"/>
          <w:szCs w:val="24"/>
        </w:rPr>
        <w:t>Расширять представления о правилах дорожного движения и формировать навыки безопасного поведения на улицах города.</w:t>
      </w:r>
    </w:p>
    <w:p w14:paraId="4511184A" w14:textId="77777777" w:rsidR="000F0CE9" w:rsidRPr="00620F3C" w:rsidRDefault="000F0CE9" w:rsidP="00DE7A34">
      <w:pPr>
        <w:widowControl w:val="0"/>
        <w:tabs>
          <w:tab w:val="left" w:pos="567"/>
          <w:tab w:val="left" w:pos="709"/>
        </w:tabs>
        <w:spacing w:after="0" w:line="240" w:lineRule="auto"/>
        <w:ind w:firstLine="426"/>
        <w:jc w:val="both"/>
        <w:rPr>
          <w:rFonts w:ascii="Times New Roman" w:hAnsi="Times New Roman"/>
          <w:sz w:val="24"/>
          <w:szCs w:val="24"/>
        </w:rPr>
      </w:pPr>
      <w:r w:rsidRPr="00620F3C">
        <w:rPr>
          <w:rFonts w:ascii="Times New Roman" w:hAnsi="Times New Roman"/>
          <w:sz w:val="24"/>
          <w:szCs w:val="24"/>
        </w:rPr>
        <w:t>Формировать у детей навыки безопасного поведения в природе.</w:t>
      </w:r>
    </w:p>
    <w:p w14:paraId="3BDDA2A7" w14:textId="77777777" w:rsidR="000F0CE9" w:rsidRPr="00620F3C" w:rsidRDefault="000F0CE9" w:rsidP="00DE7A34">
      <w:pPr>
        <w:widowControl w:val="0"/>
        <w:tabs>
          <w:tab w:val="left" w:pos="567"/>
          <w:tab w:val="left" w:pos="709"/>
        </w:tabs>
        <w:spacing w:after="0" w:line="240" w:lineRule="auto"/>
        <w:ind w:firstLine="426"/>
        <w:jc w:val="both"/>
        <w:rPr>
          <w:rFonts w:ascii="Times New Roman" w:hAnsi="Times New Roman"/>
          <w:sz w:val="24"/>
          <w:szCs w:val="24"/>
        </w:rPr>
      </w:pPr>
      <w:r w:rsidRPr="00620F3C">
        <w:rPr>
          <w:rFonts w:ascii="Times New Roman" w:hAnsi="Times New Roman"/>
          <w:sz w:val="24"/>
          <w:szCs w:val="24"/>
        </w:rPr>
        <w:t>Закладывать основы безопасного взаимодействия с растениями и животными.</w:t>
      </w:r>
    </w:p>
    <w:p w14:paraId="40B5BD5B" w14:textId="77777777" w:rsidR="000F0CE9" w:rsidRPr="00620F3C" w:rsidRDefault="000F0CE9" w:rsidP="00DE7A34">
      <w:pPr>
        <w:widowControl w:val="0"/>
        <w:tabs>
          <w:tab w:val="left" w:pos="567"/>
          <w:tab w:val="left" w:pos="709"/>
        </w:tabs>
        <w:spacing w:after="0" w:line="240" w:lineRule="auto"/>
        <w:ind w:firstLine="426"/>
        <w:jc w:val="both"/>
        <w:rPr>
          <w:rFonts w:ascii="Times New Roman" w:hAnsi="Times New Roman"/>
          <w:sz w:val="24"/>
          <w:szCs w:val="24"/>
        </w:rPr>
      </w:pPr>
      <w:r w:rsidRPr="00620F3C">
        <w:rPr>
          <w:rFonts w:ascii="Times New Roman" w:hAnsi="Times New Roman"/>
          <w:sz w:val="24"/>
          <w:szCs w:val="24"/>
        </w:rPr>
        <w:lastRenderedPageBreak/>
        <w:t>Учить понимать простейшие взаимосвязи в природе.</w:t>
      </w:r>
    </w:p>
    <w:p w14:paraId="172E19FD" w14:textId="77777777" w:rsidR="000F0CE9" w:rsidRPr="00620F3C" w:rsidRDefault="000F0CE9" w:rsidP="00DE7A34">
      <w:pPr>
        <w:widowControl w:val="0"/>
        <w:tabs>
          <w:tab w:val="left" w:pos="567"/>
          <w:tab w:val="left" w:pos="709"/>
        </w:tabs>
        <w:spacing w:after="0" w:line="240" w:lineRule="auto"/>
        <w:ind w:firstLine="426"/>
        <w:jc w:val="both"/>
        <w:rPr>
          <w:rFonts w:ascii="Times New Roman" w:hAnsi="Times New Roman"/>
          <w:sz w:val="24"/>
          <w:szCs w:val="24"/>
        </w:rPr>
      </w:pPr>
    </w:p>
    <w:p w14:paraId="5EA7AECA" w14:textId="77777777" w:rsidR="000F0CE9" w:rsidRPr="00620F3C" w:rsidRDefault="000F0CE9" w:rsidP="00DE7A34">
      <w:pPr>
        <w:widowControl w:val="0"/>
        <w:tabs>
          <w:tab w:val="left" w:pos="567"/>
          <w:tab w:val="left" w:pos="709"/>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Средний дошкольный возраст (с 4 до 5 лет)</w:t>
      </w:r>
    </w:p>
    <w:p w14:paraId="61E957D8"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общепринятых норм поведения</w:t>
      </w:r>
    </w:p>
    <w:p w14:paraId="4FDBD8DA"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w:t>
      </w:r>
    </w:p>
    <w:p w14:paraId="401B05CD"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испытывать чувство стыда за нехорошие поступки.</w:t>
      </w:r>
    </w:p>
    <w:p w14:paraId="67BA64CF"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умение играть и действовать сообща, уступая друг другу.</w:t>
      </w:r>
    </w:p>
    <w:p w14:paraId="74BA4325"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навык бережного отношения к вещам.</w:t>
      </w:r>
    </w:p>
    <w:p w14:paraId="28AEDC80"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гендерных и гражданских чувств</w:t>
      </w:r>
    </w:p>
    <w:p w14:paraId="574DF04B"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полоролевое воспитание. Воспитывать уважительные отношения к сверстникам своего и противоположного пола.</w:t>
      </w:r>
    </w:p>
    <w:p w14:paraId="6408464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представления каждого ребенка о его прошлом, настоящем и будущем. Углублять представления каждого ребенка о своей семье, ее членах и ее истории. Расширять представления детей о правах и обязанностях детей.</w:t>
      </w:r>
    </w:p>
    <w:p w14:paraId="2C7C4A17"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Привлекать детей к активному участию в жизни группы и детского сада, в оформлении помещений.</w:t>
      </w:r>
    </w:p>
    <w:p w14:paraId="37330E5A"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w:t>
      </w:r>
    </w:p>
    <w:p w14:paraId="3CBA5CCD"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14:paraId="5486F099"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первичные представления о государственных праздниках (Новый год, День защитника Отечества, 8 марта, 9 мая).</w:t>
      </w:r>
    </w:p>
    <w:p w14:paraId="57C90C66"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игровой и театрализованной деятельности</w:t>
      </w:r>
    </w:p>
    <w:p w14:paraId="56ED97B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14:paraId="73E15E0E"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Подвижные игры</w:t>
      </w:r>
    </w:p>
    <w:p w14:paraId="27E2297C"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14:paraId="2A5E5131"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Настольно-печатные дидактические игры</w:t>
      </w:r>
    </w:p>
    <w:p w14:paraId="7F5D81CA"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навыки игры в настольно-печатные игры с правилами (лото, домино, игры-«ходилки»), умение играть сообща, уступать друг другу.</w:t>
      </w:r>
    </w:p>
    <w:p w14:paraId="41491D0A"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Сюжетно-ролевая игра</w:t>
      </w:r>
    </w:p>
    <w:p w14:paraId="2CEBEFD0"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 заместители. развивать умение использовать в сюжетно-ролевой игре постройки из строительного материала.</w:t>
      </w:r>
    </w:p>
    <w:p w14:paraId="725BB69B"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Театрализованные игры</w:t>
      </w:r>
    </w:p>
    <w:p w14:paraId="4379536A"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14:paraId="2081F42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Совместная трудовая деятельность</w:t>
      </w:r>
    </w:p>
    <w:p w14:paraId="347F8209"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14:paraId="1AAC6A44"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понимание необходимости и важности труда взрослых.</w:t>
      </w:r>
    </w:p>
    <w:p w14:paraId="637561C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Совершенствовать навыки самообслуживания, аккуратности, опрятности. Учить </w:t>
      </w:r>
      <w:r w:rsidRPr="00620F3C">
        <w:rPr>
          <w:rFonts w:ascii="Times New Roman" w:hAnsi="Times New Roman"/>
          <w:sz w:val="24"/>
          <w:szCs w:val="24"/>
        </w:rPr>
        <w:lastRenderedPageBreak/>
        <w:t>поддерживать порядок в групповом помещении, раздевалке, на участке.</w:t>
      </w:r>
    </w:p>
    <w:p w14:paraId="29342C04"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выполнять обязанности дежурных по столовой и в центре природы.</w:t>
      </w:r>
    </w:p>
    <w:p w14:paraId="51895571"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помогать воспитателю приводить в порядок используемое на занятиях оборудование.</w:t>
      </w:r>
    </w:p>
    <w:p w14:paraId="1C9FAE8A"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 место.</w:t>
      </w:r>
    </w:p>
    <w:p w14:paraId="34F7997C"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основ безопасности в быту, социуме, природе.</w:t>
      </w:r>
    </w:p>
    <w:p w14:paraId="19C7EA1D"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предпосылок экологического сознания</w:t>
      </w:r>
    </w:p>
    <w:p w14:paraId="256D19A0"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14:paraId="657CE6B7"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навыки поведения с незнакомыми людьми.</w:t>
      </w:r>
    </w:p>
    <w:p w14:paraId="03ABE149"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знание каждым ребенком фамилии имени и отчества мамы и папы, домашнего адреса и телефона.</w:t>
      </w:r>
    </w:p>
    <w:p w14:paraId="73EE6916"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14:paraId="1C425A58"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представления о специальном транспорте («Скорая помощь», «Милиция», пожарная машина).</w:t>
      </w:r>
    </w:p>
    <w:p w14:paraId="3890A46E"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безопасного поведения в природе и культуры поведения в природе.</w:t>
      </w:r>
    </w:p>
    <w:p w14:paraId="2000EE39"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представления о безопасном взаимодействии с растениями и животными.</w:t>
      </w:r>
    </w:p>
    <w:p w14:paraId="5EBFC783"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представления о простейших взаимосвязях в природе.</w:t>
      </w:r>
    </w:p>
    <w:p w14:paraId="7E55DF60"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одеваться по погоде.</w:t>
      </w:r>
    </w:p>
    <w:p w14:paraId="3F677091" w14:textId="77777777" w:rsidR="000F0CE9" w:rsidRPr="00620F3C" w:rsidRDefault="000F0CE9" w:rsidP="00DE7A34">
      <w:pPr>
        <w:widowControl w:val="0"/>
        <w:tabs>
          <w:tab w:val="left" w:pos="567"/>
          <w:tab w:val="left" w:pos="709"/>
        </w:tabs>
        <w:spacing w:after="0" w:line="240" w:lineRule="auto"/>
        <w:ind w:firstLine="709"/>
        <w:jc w:val="center"/>
        <w:rPr>
          <w:rFonts w:ascii="Times New Roman" w:hAnsi="Times New Roman"/>
          <w:b/>
          <w:i/>
          <w:sz w:val="24"/>
          <w:szCs w:val="24"/>
        </w:rPr>
      </w:pPr>
    </w:p>
    <w:p w14:paraId="7E564CE7" w14:textId="77777777" w:rsidR="000F0CE9" w:rsidRPr="00620F3C" w:rsidRDefault="000F0CE9" w:rsidP="00DE7A34">
      <w:pPr>
        <w:widowControl w:val="0"/>
        <w:tabs>
          <w:tab w:val="left" w:pos="567"/>
          <w:tab w:val="left" w:pos="709"/>
        </w:tabs>
        <w:spacing w:after="0" w:line="240" w:lineRule="auto"/>
        <w:ind w:firstLine="709"/>
        <w:jc w:val="center"/>
        <w:rPr>
          <w:rFonts w:ascii="Times New Roman" w:hAnsi="Times New Roman"/>
          <w:b/>
          <w:i/>
          <w:sz w:val="24"/>
          <w:szCs w:val="24"/>
        </w:rPr>
      </w:pPr>
    </w:p>
    <w:p w14:paraId="4FD13F24" w14:textId="77777777" w:rsidR="000F0CE9" w:rsidRPr="00620F3C" w:rsidRDefault="000F0CE9" w:rsidP="00DE7A34">
      <w:pPr>
        <w:widowControl w:val="0"/>
        <w:tabs>
          <w:tab w:val="left" w:pos="567"/>
          <w:tab w:val="left" w:pos="709"/>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Старший дошкольный возраст (с 5 до 6 лет)</w:t>
      </w:r>
    </w:p>
    <w:p w14:paraId="2970206C"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общепринятых норм поведения</w:t>
      </w:r>
    </w:p>
    <w:p w14:paraId="4D9888A1"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14:paraId="6FBE679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14:paraId="7698392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быть требовательным к себе и окружающим.</w:t>
      </w:r>
    </w:p>
    <w:p w14:paraId="48D4B92C"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Прививать такие качества, как коллективизм, человеколюбие, трудолюбие.</w:t>
      </w:r>
    </w:p>
    <w:p w14:paraId="23D0B583"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представления о правах и обязанностях ребенка.</w:t>
      </w:r>
    </w:p>
    <w:p w14:paraId="18D024FB"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гендерных и гражданских чувств</w:t>
      </w:r>
    </w:p>
    <w:p w14:paraId="0427621E"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формирование Я-образа.</w:t>
      </w:r>
    </w:p>
    <w:p w14:paraId="75EBBD76"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у мальчиков внимательное отношение к девочкам.</w:t>
      </w:r>
    </w:p>
    <w:p w14:paraId="6FD04A48"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в девочках скромность, умение заботиться об окружающих.</w:t>
      </w:r>
    </w:p>
    <w:p w14:paraId="24BE9415"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любовь к родному городу, малой родине, родной стране, чувство патриотизма.</w:t>
      </w:r>
    </w:p>
    <w:p w14:paraId="3E43C11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игровой и театрализованной деятельности</w:t>
      </w:r>
    </w:p>
    <w:p w14:paraId="4852A867"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Насыщать игрой всю жизнь детей в детском саду.</w:t>
      </w:r>
    </w:p>
    <w:p w14:paraId="26136198"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14:paraId="5093C674"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14:paraId="50313FDC"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Подвижные игры</w:t>
      </w:r>
    </w:p>
    <w:p w14:paraId="0C6BAE19"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 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14:paraId="1A029A06"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Настольно-печатные дидактические игры</w:t>
      </w:r>
    </w:p>
    <w:p w14:paraId="70DBA0B5"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14:paraId="34B1395D"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Сюжетно-ролевая игра</w:t>
      </w:r>
    </w:p>
    <w:p w14:paraId="0DF2772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14:paraId="29D11EBB"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p>
    <w:p w14:paraId="5694BB6E"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Театрализованные игры</w:t>
      </w:r>
    </w:p>
    <w:p w14:paraId="22E76073"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14:paraId="216BEE6D"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Совместная трудовая деятельность</w:t>
      </w:r>
    </w:p>
    <w:p w14:paraId="44A68C7C"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w:t>
      </w:r>
    </w:p>
    <w:p w14:paraId="4468566D"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w:t>
      </w:r>
    </w:p>
    <w:p w14:paraId="71C86438"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самообслуживания.</w:t>
      </w:r>
    </w:p>
    <w:p w14:paraId="2FB9A345"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14:paraId="7FB94955"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14:paraId="023F35B9"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основ безопасности в быту, социуме, природе.</w:t>
      </w:r>
    </w:p>
    <w:p w14:paraId="4DFCA6CA"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предпосылок экологического сознания</w:t>
      </w:r>
    </w:p>
    <w:p w14:paraId="70977025"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14:paraId="7CB62756"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14:paraId="730FFDA8"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знакомить детей с работой специального транспорта. Познакомить с работой службы МЧС.</w:t>
      </w:r>
    </w:p>
    <w:p w14:paraId="47831A21"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правила поведения с незнакомыми людьми.</w:t>
      </w:r>
    </w:p>
    <w:p w14:paraId="0B8E46D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знание каждым ребенком своего домашнего адреса, телефона, фамилии, имени и отчества родителей.</w:t>
      </w:r>
    </w:p>
    <w:p w14:paraId="6C3FB02A"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w:t>
      </w:r>
      <w:r w:rsidRPr="00620F3C">
        <w:rPr>
          <w:rFonts w:ascii="Times New Roman" w:hAnsi="Times New Roman"/>
          <w:sz w:val="24"/>
          <w:szCs w:val="24"/>
        </w:rPr>
        <w:lastRenderedPageBreak/>
        <w:t>вреда ни им, ни себе.</w:t>
      </w:r>
    </w:p>
    <w:p w14:paraId="62563F34" w14:textId="77777777" w:rsidR="000F0CE9" w:rsidRPr="00620F3C" w:rsidRDefault="000F0CE9" w:rsidP="00DE7A34">
      <w:pPr>
        <w:widowControl w:val="0"/>
        <w:tabs>
          <w:tab w:val="left" w:pos="567"/>
          <w:tab w:val="left" w:pos="709"/>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Старший дошкольный возраст (с 6 до 7лет)</w:t>
      </w:r>
    </w:p>
    <w:p w14:paraId="21C3A926"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навыков взаимоотношений с окружающими</w:t>
      </w:r>
    </w:p>
    <w:p w14:paraId="6A3CE8ED"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систему устойчивых отношений к окружающему миру и самому</w:t>
      </w:r>
    </w:p>
    <w:p w14:paraId="3DC0A8EF"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себе.</w:t>
      </w:r>
    </w:p>
    <w:p w14:paraId="231DB4B0"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Упражнять детей в нравственных действиях, используя положительные примеры, побуждающие детей к хорошим поступкам.</w:t>
      </w:r>
    </w:p>
    <w:p w14:paraId="45A991F0"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14:paraId="15508167"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искренность и правдивость.</w:t>
      </w:r>
    </w:p>
    <w:p w14:paraId="4C80FE65"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мотивацию, значимое, заинтересованное отношение к школьному обучению.</w:t>
      </w:r>
    </w:p>
    <w:p w14:paraId="0BAC4874"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гендерных и гражданских чувств</w:t>
      </w:r>
    </w:p>
    <w:p w14:paraId="6B6442DC"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14:paraId="0065DF06"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14:paraId="5F298846"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игровой и театрализованной деятельности</w:t>
      </w:r>
    </w:p>
    <w:p w14:paraId="575DCDE1"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Подвижные игры</w:t>
      </w:r>
    </w:p>
    <w:p w14:paraId="44B020E8"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14:paraId="33EB3AE6"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навыки ориентировки в пространстве, координацию движений, подвижность, ловкость.</w:t>
      </w:r>
    </w:p>
    <w:p w14:paraId="623F627E"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Настольно-печатные дидактические игры</w:t>
      </w:r>
    </w:p>
    <w:p w14:paraId="34B26CEB"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14:paraId="3C09317D"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концентрацию внимания, наблюдательность, память, интеллектуальное мышление.</w:t>
      </w:r>
    </w:p>
    <w:p w14:paraId="47BC5224"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Сюжетно-ролевая игра</w:t>
      </w:r>
    </w:p>
    <w:p w14:paraId="1EA7FEBB"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14:paraId="2DE402A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p>
    <w:p w14:paraId="1F45CB4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Театрализованные игры</w:t>
      </w:r>
    </w:p>
    <w:p w14:paraId="5393649D"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14:paraId="5887B95E"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Совместная трудовая деятельность</w:t>
      </w:r>
    </w:p>
    <w:p w14:paraId="69DF3F49"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14:paraId="348BC231"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работать в коллективе.</w:t>
      </w:r>
    </w:p>
    <w:p w14:paraId="70A59023"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представления о труде взрослых, профессиях, трудовых действиях. Воспитывать бережное отношение к результатам чужого труда, отрицательное отношение к безделью и лени.</w:t>
      </w:r>
    </w:p>
    <w:p w14:paraId="1A9793B7"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основ безопасности в быту, социуме, в природе.</w:t>
      </w:r>
    </w:p>
    <w:p w14:paraId="440A96D7"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основ экологического сознания</w:t>
      </w:r>
    </w:p>
    <w:p w14:paraId="65499B4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Закреплять навыки безопасного повеления дома, в детском саду, на прогулочной площадке, на улице, в транспорте, в природной среде.</w:t>
      </w:r>
    </w:p>
    <w:p w14:paraId="53D6150F"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Закреплять правила поведения с незнакомыми людьми. Закрепить знание каждым ребенком </w:t>
      </w:r>
      <w:r w:rsidRPr="00620F3C">
        <w:rPr>
          <w:rFonts w:ascii="Times New Roman" w:hAnsi="Times New Roman"/>
          <w:sz w:val="24"/>
          <w:szCs w:val="24"/>
        </w:rPr>
        <w:lastRenderedPageBreak/>
        <w:t>домашнего адреса, телефона, имен, отчеств, фамилии родителей.</w:t>
      </w:r>
    </w:p>
    <w:p w14:paraId="56F2B15F"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и закреплять знание правил дорожного движения.</w:t>
      </w:r>
    </w:p>
    <w:p w14:paraId="378B69F2"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навыки безопасного обращения с бытовыми электроприборами.</w:t>
      </w:r>
    </w:p>
    <w:p w14:paraId="7A6C39FC" w14:textId="77777777" w:rsidR="000F0CE9" w:rsidRPr="00620F3C" w:rsidRDefault="000F0CE9"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представления о способах безопасного взаимодействия с растениями и животными.</w:t>
      </w:r>
    </w:p>
    <w:p w14:paraId="24F966EB" w14:textId="77777777" w:rsidR="00E57EBF" w:rsidRPr="00620F3C" w:rsidRDefault="00E57EBF" w:rsidP="00DE7A34">
      <w:pPr>
        <w:spacing w:after="0" w:line="240" w:lineRule="auto"/>
        <w:ind w:firstLine="709"/>
        <w:rPr>
          <w:rFonts w:ascii="Times New Roman" w:hAnsi="Times New Roman"/>
          <w:b/>
          <w:sz w:val="24"/>
          <w:szCs w:val="24"/>
        </w:rPr>
      </w:pPr>
    </w:p>
    <w:p w14:paraId="0EEE0E48"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2.2.2.2. Познавательное развитие</w:t>
      </w:r>
      <w:r w:rsidRPr="00620F3C">
        <w:rPr>
          <w:rFonts w:ascii="Times New Roman" w:hAnsi="Times New Roman"/>
          <w:b/>
          <w:sz w:val="24"/>
          <w:szCs w:val="24"/>
        </w:rPr>
        <w:tab/>
      </w:r>
    </w:p>
    <w:p w14:paraId="5DA68984"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В области познавательного развития слабослышащих и позднооглохших детей основными </w:t>
      </w:r>
      <w:r w:rsidRPr="00620F3C">
        <w:rPr>
          <w:rFonts w:ascii="Times New Roman" w:hAnsi="Times New Roman"/>
          <w:i/>
          <w:sz w:val="24"/>
          <w:szCs w:val="24"/>
        </w:rPr>
        <w:t>задачами образовательной деятельности</w:t>
      </w:r>
      <w:r w:rsidRPr="00620F3C">
        <w:rPr>
          <w:rFonts w:ascii="Times New Roman" w:hAnsi="Times New Roman"/>
          <w:sz w:val="24"/>
          <w:szCs w:val="24"/>
        </w:rPr>
        <w:t xml:space="preserve"> являются создание условий для: </w:t>
      </w:r>
    </w:p>
    <w:p w14:paraId="58F670FB"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noBreakHyphen/>
        <w:t xml:space="preserve"> </w:t>
      </w:r>
      <w:r w:rsidRPr="00620F3C">
        <w:rPr>
          <w:rFonts w:ascii="Times New Roman" w:hAnsi="Times New Roman"/>
          <w:sz w:val="24"/>
          <w:szCs w:val="24"/>
        </w:rPr>
        <w:t>развития любознательности, познавательной активности, познавательных способностей детей;</w:t>
      </w:r>
    </w:p>
    <w:p w14:paraId="015939D5"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noBreakHyphen/>
        <w:t xml:space="preserve"> </w:t>
      </w:r>
      <w:r w:rsidRPr="00620F3C">
        <w:rPr>
          <w:rFonts w:ascii="Times New Roman" w:hAnsi="Times New Roman"/>
          <w:sz w:val="24"/>
          <w:szCs w:val="24"/>
        </w:rPr>
        <w:t xml:space="preserve">развития представлений в разных сферах знаний об окружающей действительности. </w:t>
      </w:r>
    </w:p>
    <w:p w14:paraId="570C6264" w14:textId="77777777" w:rsidR="00E57EBF" w:rsidRPr="00620F3C" w:rsidRDefault="00E57EBF" w:rsidP="00DE7A34">
      <w:pPr>
        <w:widowControl w:val="0"/>
        <w:spacing w:after="0" w:line="240" w:lineRule="auto"/>
        <w:ind w:firstLine="709"/>
        <w:contextualSpacing/>
        <w:jc w:val="both"/>
        <w:rPr>
          <w:rFonts w:ascii="Times New Roman" w:hAnsi="Times New Roman"/>
          <w:b/>
          <w:i/>
          <w:sz w:val="24"/>
          <w:szCs w:val="24"/>
        </w:rPr>
      </w:pPr>
      <w:r w:rsidRPr="00620F3C">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14:paraId="11277125" w14:textId="77777777" w:rsidR="00E57EBF" w:rsidRPr="00620F3C" w:rsidRDefault="00E57EBF" w:rsidP="00DE7A34">
      <w:pPr>
        <w:tabs>
          <w:tab w:val="left" w:pos="567"/>
        </w:tabs>
        <w:spacing w:after="0" w:line="240" w:lineRule="auto"/>
        <w:ind w:firstLine="709"/>
        <w:jc w:val="both"/>
        <w:rPr>
          <w:rFonts w:ascii="Times New Roman" w:hAnsi="Times New Roman"/>
          <w:i/>
          <w:sz w:val="24"/>
          <w:szCs w:val="24"/>
        </w:rPr>
      </w:pPr>
      <w:r w:rsidRPr="00620F3C">
        <w:rPr>
          <w:rFonts w:ascii="Times New Roman" w:hAnsi="Times New Roman"/>
          <w:i/>
          <w:sz w:val="24"/>
          <w:szCs w:val="24"/>
        </w:rPr>
        <w:t>В сфере развития любознательности, познавательной активности, познавательных способностей</w:t>
      </w:r>
    </w:p>
    <w:p w14:paraId="312C5D14"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14:paraId="0DFB8A6E"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14:paraId="05FA605A"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14:paraId="714F0D9F"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00CA7E0F"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14:paraId="7352AB23" w14:textId="77777777" w:rsidR="00E57EBF" w:rsidRPr="00620F3C" w:rsidRDefault="00E57EBF" w:rsidP="00DE7A34">
      <w:pPr>
        <w:tabs>
          <w:tab w:val="left" w:pos="567"/>
        </w:tabs>
        <w:spacing w:after="0" w:line="240" w:lineRule="auto"/>
        <w:ind w:firstLine="709"/>
        <w:jc w:val="both"/>
        <w:rPr>
          <w:rFonts w:ascii="Times New Roman" w:hAnsi="Times New Roman"/>
          <w:i/>
          <w:sz w:val="24"/>
          <w:szCs w:val="24"/>
        </w:rPr>
      </w:pPr>
      <w:r w:rsidRPr="00620F3C">
        <w:rPr>
          <w:rFonts w:ascii="Times New Roman" w:hAnsi="Times New Roman"/>
          <w:i/>
          <w:sz w:val="24"/>
          <w:szCs w:val="24"/>
        </w:rPr>
        <w:t>В сфере развития представлений в разных сферах знаний об окружающей действительности</w:t>
      </w:r>
    </w:p>
    <w:p w14:paraId="457C4591"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14:paraId="4B85A79D"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14:paraId="617C0701"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14:paraId="6E258A73"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14:paraId="313D5CDB"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14:paraId="1A2019CC"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14:paraId="5C8A7196"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14:paraId="46347676"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14:paraId="65B16714"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14:paraId="61CC5EC7"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14:paraId="785CE370"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14:paraId="1E8E3627"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w:t>
      </w:r>
      <w:r w:rsidRPr="00620F3C">
        <w:rPr>
          <w:rFonts w:ascii="Times New Roman" w:hAnsi="Times New Roman"/>
          <w:sz w:val="24"/>
          <w:szCs w:val="24"/>
        </w:rPr>
        <w:lastRenderedPageBreak/>
        <w:t>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14:paraId="50C03063"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14:paraId="780D24F9"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14:paraId="2B504A96"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14:paraId="424A2626"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14:paraId="31A6487D"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14:paraId="53379E3A"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14:paraId="17BE0777" w14:textId="77777777" w:rsidR="00E57EBF" w:rsidRPr="00620F3C" w:rsidRDefault="00E57EBF" w:rsidP="00DE7A34">
      <w:pPr>
        <w:widowControl w:val="0"/>
        <w:spacing w:after="0" w:line="240" w:lineRule="auto"/>
        <w:ind w:firstLine="709"/>
        <w:contextualSpacing/>
        <w:jc w:val="both"/>
        <w:rPr>
          <w:rFonts w:ascii="Times New Roman" w:hAnsi="Times New Roman"/>
          <w:b/>
          <w:i/>
          <w:sz w:val="24"/>
          <w:szCs w:val="24"/>
        </w:rPr>
      </w:pPr>
      <w:r w:rsidRPr="00620F3C">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B64E60" w:rsidRPr="00620F3C">
        <w:rPr>
          <w:rFonts w:ascii="Times New Roman" w:hAnsi="Times New Roman"/>
          <w:b/>
          <w:i/>
          <w:sz w:val="24"/>
          <w:szCs w:val="24"/>
        </w:rPr>
        <w:t>х</w:t>
      </w:r>
      <w:r w:rsidRPr="00620F3C">
        <w:rPr>
          <w:rFonts w:ascii="Times New Roman" w:hAnsi="Times New Roman"/>
          <w:b/>
          <w:i/>
          <w:sz w:val="24"/>
          <w:szCs w:val="24"/>
        </w:rPr>
        <w:t xml:space="preserve"> от возрастной нормы, но имеющи</w:t>
      </w:r>
      <w:r w:rsidR="00B64E60" w:rsidRPr="00620F3C">
        <w:rPr>
          <w:rFonts w:ascii="Times New Roman" w:hAnsi="Times New Roman"/>
          <w:b/>
          <w:i/>
          <w:sz w:val="24"/>
          <w:szCs w:val="24"/>
        </w:rPr>
        <w:t>х</w:t>
      </w:r>
      <w:r w:rsidRPr="00620F3C">
        <w:rPr>
          <w:rFonts w:ascii="Times New Roman" w:hAnsi="Times New Roman"/>
          <w:b/>
          <w:i/>
          <w:sz w:val="24"/>
          <w:szCs w:val="24"/>
        </w:rPr>
        <w:t xml:space="preserve"> перспективу сближения с ней</w:t>
      </w:r>
    </w:p>
    <w:p w14:paraId="70312563" w14:textId="77777777" w:rsidR="00E57EBF" w:rsidRPr="00620F3C" w:rsidRDefault="00E57EBF" w:rsidP="00DE7A34">
      <w:pPr>
        <w:pStyle w:val="3-1"/>
        <w:keepNext w:val="0"/>
        <w:keepLines w:val="0"/>
        <w:widowControl w:val="0"/>
        <w:spacing w:before="0" w:line="240" w:lineRule="auto"/>
        <w:ind w:firstLine="709"/>
        <w:outlineLvl w:val="9"/>
        <w:rPr>
          <w:b w:val="0"/>
          <w:i/>
          <w:color w:val="auto"/>
        </w:rPr>
      </w:pPr>
      <w:r w:rsidRPr="00620F3C">
        <w:rPr>
          <w:b w:val="0"/>
          <w:i/>
          <w:color w:val="auto"/>
        </w:rPr>
        <w:t xml:space="preserve">В сфере развития любознательности, познавательной активности, познавательных способностей слабослышащих и позднооглохших детей </w:t>
      </w:r>
    </w:p>
    <w:p w14:paraId="287439E8"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Взрослые создают специально организованную насыщенную предметно-пространственную среду, стимулирующую познавательный интерес слабослышащих и позднооглохших детей, исследовательскую активность, элементарное экспериментирование с различными веществами, предметами, материалами. </w:t>
      </w:r>
    </w:p>
    <w:p w14:paraId="0DDE4556"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2316B5BB"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Помимо поддержки исследовательской активности, педагоги организует познавательные игры, поощряют интерес слабослышащих и позднооглохших детей к различным развивающим играм и занятиям, например, лото, шашкам, шахматам, конструированию и пр., что особенно важно для данной категории обучающихся, так как развитие моторики рук отвечает потребностям детей с нарушениями слуха.</w:t>
      </w:r>
    </w:p>
    <w:p w14:paraId="39469755" w14:textId="77777777" w:rsidR="00E57EBF" w:rsidRPr="00620F3C" w:rsidRDefault="00E57EBF" w:rsidP="00DE7A34">
      <w:pPr>
        <w:pStyle w:val="3-1"/>
        <w:keepNext w:val="0"/>
        <w:keepLines w:val="0"/>
        <w:widowControl w:val="0"/>
        <w:spacing w:before="0" w:line="240" w:lineRule="auto"/>
        <w:ind w:firstLine="709"/>
        <w:outlineLvl w:val="9"/>
        <w:rPr>
          <w:b w:val="0"/>
          <w:i/>
          <w:color w:val="auto"/>
        </w:rPr>
      </w:pPr>
      <w:r w:rsidRPr="00620F3C">
        <w:rPr>
          <w:b w:val="0"/>
          <w:i/>
          <w:color w:val="auto"/>
        </w:rPr>
        <w:t xml:space="preserve"> В сфере развития представлений в разных сферах знаний об окружающей действительности </w:t>
      </w:r>
    </w:p>
    <w:p w14:paraId="64286DE5"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Взрослые создают возможности для развития у слабослышащих и позднооглохших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w:t>
      </w:r>
      <w:r w:rsidRPr="00620F3C">
        <w:rPr>
          <w:b w:val="0"/>
          <w:color w:val="auto"/>
        </w:rPr>
        <w:lastRenderedPageBreak/>
        <w:t xml:space="preserve">содержания и предоставляют информацию в других формах. Побуждают детей задавать вопросы относительно наблюдаемых явлений, событий. </w:t>
      </w:r>
    </w:p>
    <w:p w14:paraId="7E0CD81C"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осваивать их математическое содержание. </w:t>
      </w:r>
    </w:p>
    <w:p w14:paraId="4DCB95EB"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Благодаря освоению математического содержания окружающего мира в дошкольном возрасте у слабослышащих и позднооглохших детей развиваются предпосылки успешного учения в общеобразовательной организации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14:paraId="16433A01"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У слабослышащих и позднооглохших детей развивается способность ориентироваться в пространстве (право, лево, вперед, назад и т. п.); выявлять различные соотношения (например, больше – меньше, толще – тоньше, длиннее – короче, тяжелее – легче и др.);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w:t>
      </w:r>
    </w:p>
    <w:p w14:paraId="2C1505D7"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14:paraId="3D8DDBE7"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геометрические понятия (например, «треугольник, прямоугольник, квадрат, круг, куб, шар, цилиндр, точка, сторона, угол, площадь, вершина угла, грань»).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14:paraId="0639FBBF"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14:paraId="797B8528" w14:textId="77777777" w:rsidR="00E57EBF" w:rsidRPr="00620F3C" w:rsidRDefault="00E57EBF" w:rsidP="00DE7A34">
      <w:pPr>
        <w:pStyle w:val="3-1"/>
        <w:keepNext w:val="0"/>
        <w:keepLines w:val="0"/>
        <w:widowControl w:val="0"/>
        <w:spacing w:before="0" w:line="240" w:lineRule="auto"/>
        <w:ind w:firstLine="709"/>
        <w:outlineLvl w:val="9"/>
        <w:rPr>
          <w:b w:val="0"/>
          <w:i/>
          <w:color w:val="auto"/>
        </w:rPr>
      </w:pPr>
      <w:r w:rsidRPr="00620F3C">
        <w:rPr>
          <w:b w:val="0"/>
          <w:i/>
          <w:color w:val="auto"/>
        </w:rPr>
        <w:t>В сфере формирования грамотности, готовности к обучению в школе</w:t>
      </w:r>
    </w:p>
    <w:p w14:paraId="12B04745"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знакомят ребенка с основными речевыми формами и правилами их применения. Они учат ребенка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14:paraId="0FAADFBC"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Происходит овладение ребенка основными закономерностями языка, словообразовательными моделями (с учётом особенностей речевого развития слабослышащих и позднооглохших обучающихся),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roofErr w:type="gramStart"/>
      <w:r w:rsidRPr="00620F3C">
        <w:rPr>
          <w:rFonts w:ascii="Times New Roman" w:hAnsi="Times New Roman"/>
          <w:sz w:val="24"/>
          <w:szCs w:val="24"/>
        </w:rPr>
        <w:t>звуко-буквенным</w:t>
      </w:r>
      <w:proofErr w:type="gramEnd"/>
      <w:r w:rsidRPr="00620F3C">
        <w:rPr>
          <w:rFonts w:ascii="Times New Roman" w:hAnsi="Times New Roman"/>
          <w:sz w:val="24"/>
          <w:szCs w:val="24"/>
        </w:rPr>
        <w:t xml:space="preserve"> анализом слов, составление слов из разрезной азбуки, узнавание и называние букв.</w:t>
      </w:r>
    </w:p>
    <w:p w14:paraId="2955F595"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организуют деятельность для формирования у ребенка активного словаря.</w:t>
      </w:r>
    </w:p>
    <w:p w14:paraId="61BB1724"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Происходит овладение ребенка умением составлять фигуры по образцу и обводить по трафарету, закрашивать и заштриховывать простые фигуры</w:t>
      </w:r>
    </w:p>
    <w:p w14:paraId="61739AE4"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i/>
          <w:color w:val="auto"/>
        </w:rPr>
        <w:t xml:space="preserve">Для детей с </w:t>
      </w:r>
      <w:r w:rsidR="006E6834" w:rsidRPr="00620F3C">
        <w:rPr>
          <w:i/>
          <w:color w:val="auto"/>
        </w:rPr>
        <w:t xml:space="preserve">выраженными </w:t>
      </w:r>
      <w:r w:rsidRPr="00620F3C">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620F3C">
        <w:rPr>
          <w:b w:val="0"/>
          <w:color w:val="auto"/>
        </w:rPr>
        <w:t xml:space="preserve">(по Л.А. </w:t>
      </w:r>
      <w:proofErr w:type="spellStart"/>
      <w:r w:rsidRPr="00620F3C">
        <w:rPr>
          <w:b w:val="0"/>
          <w:color w:val="auto"/>
        </w:rPr>
        <w:t>Головчиц</w:t>
      </w:r>
      <w:proofErr w:type="spellEnd"/>
      <w:r w:rsidRPr="00620F3C">
        <w:rPr>
          <w:b w:val="0"/>
          <w:color w:val="auto"/>
        </w:rPr>
        <w:t>):</w:t>
      </w:r>
    </w:p>
    <w:p w14:paraId="2B09FC5D"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lastRenderedPageBreak/>
        <w:t>Взрослые 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14:paraId="392345F7"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 ходе дидактических игр взрослыми реализуется деятельность по развитию у детей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w:t>
      </w:r>
    </w:p>
    <w:p w14:paraId="193FE7D4"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организуют деятельность по формированию у слабослышащего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 и т.д.)</w:t>
      </w:r>
    </w:p>
    <w:p w14:paraId="43AD745A"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АООП оставляет Организации право выбора способов, форм, методов, технологий познавательного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слабослышащий и позднооглохший ребенок овладевал и необходимым словарем.</w:t>
      </w:r>
    </w:p>
    <w:p w14:paraId="70556D58" w14:textId="77777777" w:rsidR="00E57EBF" w:rsidRPr="00620F3C" w:rsidRDefault="00E57EBF" w:rsidP="00DE7A34">
      <w:pPr>
        <w:pStyle w:val="3-1"/>
        <w:keepNext w:val="0"/>
        <w:keepLines w:val="0"/>
        <w:widowControl w:val="0"/>
        <w:spacing w:before="0" w:line="240" w:lineRule="auto"/>
        <w:ind w:firstLine="709"/>
        <w:outlineLvl w:val="9"/>
        <w:rPr>
          <w:i/>
          <w:color w:val="auto"/>
        </w:rPr>
      </w:pPr>
      <w:r w:rsidRPr="00620F3C">
        <w:rPr>
          <w:i/>
          <w:color w:val="auto"/>
        </w:rPr>
        <w:t>Слабослышащие и позднооглохшие дети дошкольного возраста должны не только развиваться в образовательной области «Познавательное развитие», но и овладевать речью, ее обслуживающей.</w:t>
      </w:r>
    </w:p>
    <w:p w14:paraId="1850C235" w14:textId="77777777" w:rsidR="00633956" w:rsidRPr="00620F3C" w:rsidRDefault="00633956" w:rsidP="00DE7A34">
      <w:pPr>
        <w:widowControl w:val="0"/>
        <w:spacing w:after="0" w:line="240" w:lineRule="auto"/>
        <w:ind w:firstLine="709"/>
        <w:jc w:val="center"/>
        <w:rPr>
          <w:rFonts w:ascii="Times New Roman" w:eastAsia="Times New Roman" w:hAnsi="Times New Roman"/>
          <w:b/>
          <w:i/>
          <w:sz w:val="24"/>
          <w:szCs w:val="24"/>
          <w:lang w:eastAsia="ru-RU"/>
        </w:rPr>
      </w:pPr>
      <w:r w:rsidRPr="00620F3C">
        <w:rPr>
          <w:rFonts w:ascii="Times New Roman" w:eastAsia="Times New Roman" w:hAnsi="Times New Roman"/>
          <w:b/>
          <w:i/>
          <w:sz w:val="24"/>
          <w:szCs w:val="24"/>
          <w:lang w:eastAsia="ru-RU"/>
        </w:rPr>
        <w:t>Младший дошкольный возраст (с 3 до 4 лет)</w:t>
      </w:r>
    </w:p>
    <w:p w14:paraId="6D371AD5" w14:textId="77777777" w:rsidR="00633956" w:rsidRPr="00620F3C" w:rsidRDefault="00633956" w:rsidP="00DE7A34">
      <w:pPr>
        <w:widowControl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Сенсорное развитие</w:t>
      </w:r>
    </w:p>
    <w:p w14:paraId="760D4454"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Совершенствовать чувственный опыт детей. Формировать перцептивную деятельность. Обогащать чувственный опыт детей при обследовании предметов, объектов. Знакомить с разными способами обследования предметов и объектов.</w:t>
      </w:r>
    </w:p>
    <w:p w14:paraId="76033A88"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умение узнавать и различать неречевые звуки.</w:t>
      </w:r>
    </w:p>
    <w:p w14:paraId="74E96286"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Развивать зрительное восприятие, умение сравнивать и различать контрастные по величине, цвету, форме игрушки, предметы.</w:t>
      </w:r>
    </w:p>
    <w:p w14:paraId="387596E8"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умение узнавать предметы на ощупь.</w:t>
      </w:r>
    </w:p>
    <w:p w14:paraId="122B0F3C"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Совершенствовать сенсорную интеграцию.</w:t>
      </w:r>
    </w:p>
    <w:p w14:paraId="18F4392E" w14:textId="77777777" w:rsidR="00633956" w:rsidRPr="00620F3C" w:rsidRDefault="00633956" w:rsidP="00DE7A34">
      <w:pPr>
        <w:widowControl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Развитие психических функций</w:t>
      </w:r>
    </w:p>
    <w:p w14:paraId="6C425F04"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Воспитывать слуховое внимание при восприятии тихо и громко звучащих игрушек, тихой и громкой речи. Воспитывать слухоречевую память.</w:t>
      </w:r>
    </w:p>
    <w:p w14:paraId="49441D54"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Развивать зрительное внимание и память.</w:t>
      </w:r>
    </w:p>
    <w:p w14:paraId="5526098A"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Развивать наглядно-действенное и наглядно-образное мышление.</w:t>
      </w:r>
    </w:p>
    <w:p w14:paraId="2F48CDCC"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Учить группировать и классифицировать хорошо знакомые предметы (игрушки, одежда, обувь, посуда).</w:t>
      </w:r>
    </w:p>
    <w:p w14:paraId="170BDCB6" w14:textId="77777777" w:rsidR="00633956" w:rsidRPr="00620F3C" w:rsidRDefault="00633956" w:rsidP="00DE7A34">
      <w:pPr>
        <w:widowControl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Формирование целостной картины окружающего мира.</w:t>
      </w:r>
    </w:p>
    <w:p w14:paraId="3D1EDE2D" w14:textId="77777777" w:rsidR="00633956" w:rsidRPr="00620F3C" w:rsidRDefault="00633956" w:rsidP="00DE7A34">
      <w:pPr>
        <w:widowControl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познавательно-исследовательская деятельность</w:t>
      </w:r>
    </w:p>
    <w:p w14:paraId="643E36B1"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полноценное представление о богатстве и многообразии предметного мира. Знакомить детей с предметами и объектами ближайшего окружения, их назначением и функциями, расширять представления о ближайшем окружении (семья, дом, детский сад, родной город, труд взрослых, мир природы).</w:t>
      </w:r>
    </w:p>
    <w:p w14:paraId="41C5160B"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умение ориентироваться в групповом помещении, в помещении детского сада, на участке.</w:t>
      </w:r>
    </w:p>
    <w:p w14:paraId="40EB737F"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Обращать внимание детей на трудовые действия взрослых, подчеркивать необходимость и значимость труда взрослых.</w:t>
      </w:r>
    </w:p>
    <w:p w14:paraId="23BA9E43"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интерес к объектам и явлениям природы и умение наблюдать за</w:t>
      </w:r>
    </w:p>
    <w:p w14:paraId="495642FC"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ними.</w:t>
      </w:r>
    </w:p>
    <w:p w14:paraId="0D54A4CD"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lastRenderedPageBreak/>
        <w:t>Сформировать первичные представления о растениях и частях, из которых они состоят (дерево, цветок, ствол, ветки, стебель, листья, береза, одуванчик).</w:t>
      </w:r>
    </w:p>
    <w:p w14:paraId="03430B7E"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Познакомить с домашними птицами (петух, курица), животными (кошка, собака, корова, лошадь) и их детенышами, их образом жизни. Учить называть отличительные особенности их внешнего вида.</w:t>
      </w:r>
    </w:p>
    <w:p w14:paraId="3E1C8B09"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Сформировать первоначальные представления о диких птицах (ворона, сорока, воробей, голубь, грач), животных (лиса, заяц, медведь, волк), их детенышах, внешнем виде, образе жизни.</w:t>
      </w:r>
    </w:p>
    <w:p w14:paraId="680E9CD4"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Сформировать представления о таких насекомых, как бабочка, жук, муравей, стрекоза, муха, комар. Научить узнавать их по внешнему виду.</w:t>
      </w:r>
    </w:p>
    <w:p w14:paraId="13A36994"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Воспитывать любовь, бережное отношение к природе.</w:t>
      </w:r>
    </w:p>
    <w:p w14:paraId="7F161034" w14:textId="77777777" w:rsidR="00633956" w:rsidRPr="00620F3C" w:rsidRDefault="00633956" w:rsidP="00DE7A34">
      <w:pPr>
        <w:widowControl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Развитие математических представлений</w:t>
      </w:r>
    </w:p>
    <w:p w14:paraId="0C789900"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i/>
          <w:sz w:val="24"/>
          <w:szCs w:val="24"/>
          <w:lang w:eastAsia="ru-RU"/>
        </w:rPr>
        <w:t>Форма.</w:t>
      </w:r>
      <w:r w:rsidRPr="00620F3C">
        <w:rPr>
          <w:rFonts w:ascii="Times New Roman" w:eastAsia="Times New Roman" w:hAnsi="Times New Roman"/>
          <w:sz w:val="24"/>
          <w:szCs w:val="24"/>
          <w:lang w:eastAsia="ru-RU"/>
        </w:rPr>
        <w:t xml:space="preserve"> Формировать представления о геометрических фигурах </w:t>
      </w:r>
      <w:r w:rsidRPr="00620F3C">
        <w:rPr>
          <w:rFonts w:ascii="Times New Roman" w:eastAsia="Times New Roman" w:hAnsi="Times New Roman"/>
          <w:i/>
          <w:sz w:val="24"/>
          <w:szCs w:val="24"/>
          <w:lang w:eastAsia="ru-RU"/>
        </w:rPr>
        <w:t>(круг, квадрат, треугольник)</w:t>
      </w:r>
      <w:r w:rsidRPr="00620F3C">
        <w:rPr>
          <w:rFonts w:ascii="Times New Roman" w:eastAsia="Times New Roman" w:hAnsi="Times New Roman"/>
          <w:sz w:val="24"/>
          <w:szCs w:val="24"/>
          <w:lang w:eastAsia="ru-RU"/>
        </w:rPr>
        <w:t xml:space="preserve"> и формах предметов. Обучать различению объемных форм и плоских фигур </w:t>
      </w:r>
      <w:r w:rsidRPr="00620F3C">
        <w:rPr>
          <w:rFonts w:ascii="Times New Roman" w:eastAsia="Times New Roman" w:hAnsi="Times New Roman"/>
          <w:i/>
          <w:sz w:val="24"/>
          <w:szCs w:val="24"/>
          <w:lang w:eastAsia="ru-RU"/>
        </w:rPr>
        <w:t>(круг-шарик, квадрат-кубик),</w:t>
      </w:r>
      <w:r w:rsidRPr="00620F3C">
        <w:rPr>
          <w:rFonts w:ascii="Times New Roman" w:eastAsia="Times New Roman" w:hAnsi="Times New Roman"/>
          <w:sz w:val="24"/>
          <w:szCs w:val="24"/>
          <w:lang w:eastAsia="ru-RU"/>
        </w:rPr>
        <w:t xml:space="preserve"> используя зрение и осязание. Учить правильному называнию геометрических фигур.</w:t>
      </w:r>
    </w:p>
    <w:p w14:paraId="09923D17" w14:textId="77777777" w:rsidR="00633956" w:rsidRPr="00620F3C" w:rsidRDefault="00633956" w:rsidP="00DE7A34">
      <w:pPr>
        <w:widowControl w:val="0"/>
        <w:spacing w:after="0" w:line="240" w:lineRule="auto"/>
        <w:ind w:firstLine="709"/>
        <w:jc w:val="both"/>
        <w:rPr>
          <w:rFonts w:ascii="Times New Roman" w:eastAsia="Times New Roman" w:hAnsi="Times New Roman"/>
          <w:i/>
          <w:sz w:val="24"/>
          <w:szCs w:val="24"/>
          <w:lang w:eastAsia="ru-RU"/>
        </w:rPr>
      </w:pPr>
      <w:r w:rsidRPr="00620F3C">
        <w:rPr>
          <w:rFonts w:ascii="Times New Roman" w:eastAsia="Times New Roman" w:hAnsi="Times New Roman"/>
          <w:sz w:val="24"/>
          <w:szCs w:val="24"/>
          <w:lang w:eastAsia="ru-RU"/>
        </w:rPr>
        <w:t>Обучать группировке предметов по определенному признаку (</w:t>
      </w:r>
      <w:r w:rsidRPr="00620F3C">
        <w:rPr>
          <w:rFonts w:ascii="Times New Roman" w:eastAsia="Times New Roman" w:hAnsi="Times New Roman"/>
          <w:i/>
          <w:sz w:val="24"/>
          <w:szCs w:val="24"/>
          <w:lang w:eastAsia="ru-RU"/>
        </w:rPr>
        <w:t>цвету, величине, форме).</w:t>
      </w:r>
    </w:p>
    <w:p w14:paraId="4A3E55A6"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i/>
          <w:sz w:val="24"/>
          <w:szCs w:val="24"/>
          <w:lang w:eastAsia="ru-RU"/>
        </w:rPr>
        <w:t>Величина.</w:t>
      </w:r>
      <w:r w:rsidRPr="00620F3C">
        <w:rPr>
          <w:rFonts w:ascii="Times New Roman" w:eastAsia="Times New Roman" w:hAnsi="Times New Roman"/>
          <w:sz w:val="24"/>
          <w:szCs w:val="24"/>
          <w:lang w:eastAsia="ru-RU"/>
        </w:rPr>
        <w:t xml:space="preserve"> Учить сравнивать контрастные по величине предметы.</w:t>
      </w:r>
    </w:p>
    <w:p w14:paraId="5468A748"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Учить сравнивать два предмета, одинаковые или контрастные по длине, ширине, высоте, величине в целом (путем приложения, наложения, сопоставления).</w:t>
      </w:r>
    </w:p>
    <w:p w14:paraId="4DE65729"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Учить использовать слова: </w:t>
      </w:r>
      <w:r w:rsidRPr="00620F3C">
        <w:rPr>
          <w:rFonts w:ascii="Times New Roman" w:eastAsia="Times New Roman" w:hAnsi="Times New Roman"/>
          <w:i/>
          <w:sz w:val="24"/>
          <w:szCs w:val="24"/>
          <w:lang w:eastAsia="ru-RU"/>
        </w:rPr>
        <w:t>большой, маленький.</w:t>
      </w:r>
    </w:p>
    <w:p w14:paraId="18AAB037"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i/>
          <w:sz w:val="24"/>
          <w:szCs w:val="24"/>
          <w:lang w:eastAsia="ru-RU"/>
        </w:rPr>
        <w:t>Количество</w:t>
      </w:r>
      <w:r w:rsidRPr="00620F3C">
        <w:rPr>
          <w:rFonts w:ascii="Times New Roman" w:eastAsia="Times New Roman" w:hAnsi="Times New Roman"/>
          <w:sz w:val="24"/>
          <w:szCs w:val="24"/>
          <w:lang w:eastAsia="ru-RU"/>
        </w:rPr>
        <w:t xml:space="preserve">. Учить выявлять отношения групп предметов по количеству и числу </w:t>
      </w:r>
      <w:r w:rsidRPr="00620F3C">
        <w:rPr>
          <w:rFonts w:ascii="Times New Roman" w:eastAsia="Times New Roman" w:hAnsi="Times New Roman"/>
          <w:i/>
          <w:sz w:val="24"/>
          <w:szCs w:val="24"/>
          <w:lang w:eastAsia="ru-RU"/>
        </w:rPr>
        <w:t>(много, мало, один, ни одного),</w:t>
      </w:r>
      <w:r w:rsidRPr="00620F3C">
        <w:rPr>
          <w:rFonts w:ascii="Times New Roman" w:eastAsia="Times New Roman" w:hAnsi="Times New Roman"/>
          <w:sz w:val="24"/>
          <w:szCs w:val="24"/>
          <w:lang w:eastAsia="ru-RU"/>
        </w:rPr>
        <w:t xml:space="preserve"> находить один и несколько одинаковых предметов, понимать вопрос: </w:t>
      </w:r>
      <w:r w:rsidRPr="00620F3C">
        <w:rPr>
          <w:rFonts w:ascii="Times New Roman" w:eastAsia="Times New Roman" w:hAnsi="Times New Roman"/>
          <w:i/>
          <w:sz w:val="24"/>
          <w:szCs w:val="24"/>
          <w:lang w:eastAsia="ru-RU"/>
        </w:rPr>
        <w:t>«Сколько?»</w:t>
      </w:r>
    </w:p>
    <w:p w14:paraId="6736EC2B"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Учить определять количество путем пересчета (1, 2, 3).</w:t>
      </w:r>
    </w:p>
    <w:p w14:paraId="410F24AF"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умение сравнивать две группы предметов по количеству и выяснять, в какой из групп больше, меньше, поровну предметов.</w:t>
      </w:r>
    </w:p>
    <w:p w14:paraId="7CFF1919"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Обучать воспроизведению заданного количества звуков и движений (в пределах</w:t>
      </w:r>
    </w:p>
    <w:p w14:paraId="6172D7E1"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трех).</w:t>
      </w:r>
    </w:p>
    <w:p w14:paraId="0DD0C010" w14:textId="77777777" w:rsidR="00633956" w:rsidRPr="00620F3C" w:rsidRDefault="00633956" w:rsidP="00DE7A34">
      <w:pPr>
        <w:widowControl w:val="0"/>
        <w:spacing w:after="0" w:line="240" w:lineRule="auto"/>
        <w:ind w:firstLine="709"/>
        <w:jc w:val="both"/>
        <w:rPr>
          <w:rFonts w:ascii="Times New Roman" w:eastAsia="Times New Roman" w:hAnsi="Times New Roman"/>
          <w:i/>
          <w:sz w:val="24"/>
          <w:szCs w:val="24"/>
          <w:lang w:eastAsia="ru-RU"/>
        </w:rPr>
      </w:pPr>
      <w:r w:rsidRPr="00620F3C">
        <w:rPr>
          <w:rFonts w:ascii="Times New Roman" w:eastAsia="Times New Roman" w:hAnsi="Times New Roman"/>
          <w:sz w:val="24"/>
          <w:szCs w:val="24"/>
          <w:lang w:eastAsia="ru-RU"/>
        </w:rPr>
        <w:t>Учить понимать вопросы: «</w:t>
      </w:r>
      <w:r w:rsidRPr="00620F3C">
        <w:rPr>
          <w:rFonts w:ascii="Times New Roman" w:eastAsia="Times New Roman" w:hAnsi="Times New Roman"/>
          <w:i/>
          <w:sz w:val="24"/>
          <w:szCs w:val="24"/>
          <w:lang w:eastAsia="ru-RU"/>
        </w:rPr>
        <w:t>Поровну? Больше? Меньше?»</w:t>
      </w:r>
    </w:p>
    <w:p w14:paraId="1C64D9D1"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Учить использовать в речи слова: </w:t>
      </w:r>
      <w:r w:rsidRPr="00620F3C">
        <w:rPr>
          <w:rFonts w:ascii="Times New Roman" w:eastAsia="Times New Roman" w:hAnsi="Times New Roman"/>
          <w:i/>
          <w:sz w:val="24"/>
          <w:szCs w:val="24"/>
          <w:lang w:eastAsia="ru-RU"/>
        </w:rPr>
        <w:t>один, два, три, ни одного, по одному, много.</w:t>
      </w:r>
    </w:p>
    <w:p w14:paraId="6404DCA6" w14:textId="77777777" w:rsidR="00633956" w:rsidRPr="00620F3C" w:rsidRDefault="00633956" w:rsidP="00DE7A34">
      <w:pPr>
        <w:widowControl w:val="0"/>
        <w:spacing w:after="0" w:line="240" w:lineRule="auto"/>
        <w:ind w:firstLine="709"/>
        <w:jc w:val="both"/>
        <w:rPr>
          <w:rFonts w:ascii="Times New Roman" w:eastAsia="Times New Roman" w:hAnsi="Times New Roman"/>
          <w:i/>
          <w:sz w:val="24"/>
          <w:szCs w:val="24"/>
          <w:lang w:eastAsia="ru-RU"/>
        </w:rPr>
      </w:pPr>
      <w:r w:rsidRPr="00620F3C">
        <w:rPr>
          <w:rFonts w:ascii="Times New Roman" w:eastAsia="Times New Roman" w:hAnsi="Times New Roman"/>
          <w:b/>
          <w:sz w:val="24"/>
          <w:szCs w:val="24"/>
          <w:lang w:eastAsia="ru-RU"/>
        </w:rPr>
        <w:t>Ориентировка в пространстве.</w:t>
      </w:r>
      <w:r w:rsidRPr="00620F3C">
        <w:rPr>
          <w:rFonts w:ascii="Times New Roman" w:eastAsia="Times New Roman" w:hAnsi="Times New Roman"/>
          <w:sz w:val="24"/>
          <w:szCs w:val="24"/>
          <w:lang w:eastAsia="ru-RU"/>
        </w:rPr>
        <w:t xml:space="preserve"> Формировать умение ориентироваться в схеме собственного тела, основных направлениях от себя и на плоскости </w:t>
      </w:r>
      <w:r w:rsidRPr="00620F3C">
        <w:rPr>
          <w:rFonts w:ascii="Times New Roman" w:eastAsia="Times New Roman" w:hAnsi="Times New Roman"/>
          <w:i/>
          <w:sz w:val="24"/>
          <w:szCs w:val="24"/>
          <w:lang w:eastAsia="ru-RU"/>
        </w:rPr>
        <w:t>(вверху, внизу, спереди, сзади).</w:t>
      </w:r>
    </w:p>
    <w:p w14:paraId="2991AF36" w14:textId="77777777" w:rsidR="00633956" w:rsidRPr="00620F3C" w:rsidRDefault="00633956"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sz w:val="24"/>
          <w:szCs w:val="24"/>
          <w:lang w:eastAsia="ru-RU"/>
        </w:rPr>
        <w:t>Ориентировка во времени.</w:t>
      </w:r>
      <w:r w:rsidRPr="00620F3C">
        <w:rPr>
          <w:rFonts w:ascii="Times New Roman" w:eastAsia="Times New Roman" w:hAnsi="Times New Roman"/>
          <w:sz w:val="24"/>
          <w:szCs w:val="24"/>
          <w:lang w:eastAsia="ru-RU"/>
        </w:rPr>
        <w:t xml:space="preserve"> Формировать умение ориентироваться в частях суток </w:t>
      </w:r>
      <w:r w:rsidRPr="00620F3C">
        <w:rPr>
          <w:rFonts w:ascii="Times New Roman" w:eastAsia="Times New Roman" w:hAnsi="Times New Roman"/>
          <w:i/>
          <w:sz w:val="24"/>
          <w:szCs w:val="24"/>
          <w:lang w:eastAsia="ru-RU"/>
        </w:rPr>
        <w:t>(утро, день, вечер, ночь),</w:t>
      </w:r>
      <w:r w:rsidRPr="00620F3C">
        <w:rPr>
          <w:rFonts w:ascii="Times New Roman" w:eastAsia="Times New Roman" w:hAnsi="Times New Roman"/>
          <w:sz w:val="24"/>
          <w:szCs w:val="24"/>
          <w:lang w:eastAsia="ru-RU"/>
        </w:rPr>
        <w:t xml:space="preserve"> различать и называть их.</w:t>
      </w:r>
    </w:p>
    <w:p w14:paraId="54FB7B77" w14:textId="77777777" w:rsidR="00633956" w:rsidRPr="00620F3C" w:rsidRDefault="00633956" w:rsidP="00DE7A34">
      <w:pPr>
        <w:widowControl w:val="0"/>
        <w:tabs>
          <w:tab w:val="left" w:pos="567"/>
          <w:tab w:val="left" w:pos="709"/>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Средний дошкольный возраст (с 4 до 5 лет)</w:t>
      </w:r>
    </w:p>
    <w:p w14:paraId="4EBC5DB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Сенсорное развитие</w:t>
      </w:r>
    </w:p>
    <w:p w14:paraId="2B634ADC"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14:paraId="1B3BA18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Осуществлять освоение сенсорных эталонов (цвета, формы, размера) на основе развития образной категоризации.</w:t>
      </w:r>
    </w:p>
    <w:p w14:paraId="59B190F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Обеспечить успешное овладение рациональными приемами осязательного обследования предметов.</w:t>
      </w:r>
    </w:p>
    <w:p w14:paraId="0C12248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 заместителей.</w:t>
      </w:r>
    </w:p>
    <w:p w14:paraId="2F10F52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14:paraId="3899173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Осуществить переход от полимодального тактильно-кинестетически-зрительного к мономодальному зрительному восприятию.</w:t>
      </w:r>
    </w:p>
    <w:p w14:paraId="641D124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психических функций</w:t>
      </w:r>
    </w:p>
    <w:p w14:paraId="4A52A0C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слуховое внимание при восприятии тихих и громких, высоких и низких звуков.</w:t>
      </w:r>
    </w:p>
    <w:p w14:paraId="5EEDF51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Развивать зрительное внимание и память в работе с парными и разрезными картинками, кубиками и </w:t>
      </w:r>
      <w:proofErr w:type="spellStart"/>
      <w:r w:rsidRPr="00620F3C">
        <w:rPr>
          <w:rFonts w:ascii="Times New Roman" w:hAnsi="Times New Roman"/>
          <w:sz w:val="24"/>
          <w:szCs w:val="24"/>
        </w:rPr>
        <w:t>пазлами</w:t>
      </w:r>
      <w:proofErr w:type="spellEnd"/>
      <w:r w:rsidRPr="00620F3C">
        <w:rPr>
          <w:rFonts w:ascii="Times New Roman" w:hAnsi="Times New Roman"/>
          <w:sz w:val="24"/>
          <w:szCs w:val="24"/>
        </w:rPr>
        <w:t>.</w:t>
      </w:r>
    </w:p>
    <w:p w14:paraId="69E0393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Развивать мышление в упражнениях на группировку и классификацию предметов.</w:t>
      </w:r>
    </w:p>
    <w:p w14:paraId="59FECB5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целостной картины мира.</w:t>
      </w:r>
    </w:p>
    <w:p w14:paraId="1ECCA25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Познавательно-исследовательская деятельность</w:t>
      </w:r>
    </w:p>
    <w:p w14:paraId="2B7C277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ориентироваться в групповом помещении, помещении детского сада, на участке.</w:t>
      </w:r>
    </w:p>
    <w:p w14:paraId="5501D2FF"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14:paraId="42085C4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14:paraId="55C8C8E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14:paraId="12CF960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узнавать деревья по листьям, плодам, семенам, характерным особенностям стволов.</w:t>
      </w:r>
    </w:p>
    <w:p w14:paraId="40BBD4D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14:paraId="00E1732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представления о комнатных растениях и уходе за ними.</w:t>
      </w:r>
    </w:p>
    <w:p w14:paraId="640B95B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w:t>
      </w:r>
    </w:p>
    <w:p w14:paraId="2B7B01DF"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представления о разнообразии птиц, характерных особенностях их внешнего вида, образе жизни.</w:t>
      </w:r>
    </w:p>
    <w:p w14:paraId="2903810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14:paraId="0679F28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представления о насекомых, их особенностях, образе жизни.</w:t>
      </w:r>
    </w:p>
    <w:p w14:paraId="0F5966E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любовь и бережное отношение к природе.</w:t>
      </w:r>
    </w:p>
    <w:p w14:paraId="73CE7C0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математических представлений</w:t>
      </w:r>
    </w:p>
    <w:p w14:paraId="5379AC0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навыки счета в пределах пяти с участием слухового,</w:t>
      </w:r>
    </w:p>
    <w:p w14:paraId="7DCA6AE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i/>
          <w:sz w:val="24"/>
          <w:szCs w:val="24"/>
        </w:rPr>
      </w:pPr>
      <w:r w:rsidRPr="00620F3C">
        <w:rPr>
          <w:rFonts w:ascii="Times New Roman" w:hAnsi="Times New Roman"/>
          <w:sz w:val="24"/>
          <w:szCs w:val="24"/>
        </w:rPr>
        <w:t xml:space="preserve">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w:t>
      </w:r>
      <w:r w:rsidRPr="00620F3C">
        <w:rPr>
          <w:rFonts w:ascii="Times New Roman" w:hAnsi="Times New Roman"/>
          <w:i/>
          <w:sz w:val="24"/>
          <w:szCs w:val="24"/>
        </w:rPr>
        <w:t>Сколько всего? Который по счету?</w:t>
      </w:r>
    </w:p>
    <w:p w14:paraId="597312C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14:paraId="2EA347D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14:paraId="4908A348"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14:paraId="6B6CCB4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ориентировки в пространстве и на плоскости.</w:t>
      </w:r>
    </w:p>
    <w:p w14:paraId="47BE9578"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различению контрастных и смежных частей суток, определению их последовательности.</w:t>
      </w:r>
    </w:p>
    <w:p w14:paraId="7578E50C"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представления о смене времен года и их очередности.</w:t>
      </w:r>
    </w:p>
    <w:p w14:paraId="39F7F000" w14:textId="77777777" w:rsidR="00633956" w:rsidRPr="00620F3C" w:rsidRDefault="00633956" w:rsidP="00DE7A34">
      <w:pPr>
        <w:widowControl w:val="0"/>
        <w:autoSpaceDE w:val="0"/>
        <w:spacing w:after="0" w:line="240" w:lineRule="auto"/>
        <w:jc w:val="both"/>
        <w:rPr>
          <w:rFonts w:ascii="Times New Roman" w:hAnsi="Times New Roman"/>
          <w:b/>
          <w:i/>
          <w:sz w:val="24"/>
          <w:szCs w:val="24"/>
        </w:rPr>
      </w:pPr>
    </w:p>
    <w:p w14:paraId="77BF068A" w14:textId="77777777" w:rsidR="00633956" w:rsidRPr="00620F3C" w:rsidRDefault="00633956" w:rsidP="00DE7A34">
      <w:pPr>
        <w:widowControl w:val="0"/>
        <w:autoSpaceDE w:val="0"/>
        <w:spacing w:after="0" w:line="240" w:lineRule="auto"/>
        <w:ind w:firstLine="709"/>
        <w:jc w:val="center"/>
        <w:rPr>
          <w:rFonts w:ascii="Times New Roman" w:eastAsia="Times New Roman" w:hAnsi="Times New Roman"/>
          <w:b/>
          <w:i/>
          <w:sz w:val="24"/>
          <w:szCs w:val="24"/>
          <w:lang w:eastAsia="ru-RU"/>
        </w:rPr>
      </w:pPr>
      <w:r w:rsidRPr="00620F3C">
        <w:rPr>
          <w:rFonts w:ascii="Times New Roman" w:eastAsia="Times New Roman" w:hAnsi="Times New Roman"/>
          <w:b/>
          <w:i/>
          <w:sz w:val="24"/>
          <w:szCs w:val="24"/>
          <w:lang w:eastAsia="ru-RU"/>
        </w:rPr>
        <w:t>Старший дошкольный возраст (с 5 до 6 лет)</w:t>
      </w:r>
    </w:p>
    <w:p w14:paraId="766AD477"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Сенсорное развитие</w:t>
      </w:r>
    </w:p>
    <w:p w14:paraId="7B65CEA4"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Совершенствовать умение обследовать предметы разными способами. Развивать все виды восприятия. Совершенствовать сенсорную интеграцию.</w:t>
      </w:r>
    </w:p>
    <w:p w14:paraId="0BB55BB3"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Развивать глазомер в специальных упражнениях и играх.</w:t>
      </w:r>
    </w:p>
    <w:p w14:paraId="478B87B7"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Учить воспринимать предметы, их свойства; сравнивать предметы; подбирать группу </w:t>
      </w:r>
      <w:r w:rsidRPr="00620F3C">
        <w:rPr>
          <w:rFonts w:ascii="Times New Roman" w:eastAsia="Times New Roman" w:hAnsi="Times New Roman"/>
          <w:sz w:val="24"/>
          <w:szCs w:val="24"/>
          <w:lang w:eastAsia="ru-RU"/>
        </w:rPr>
        <w:lastRenderedPageBreak/>
        <w:t>предметов по заданному признаку.</w:t>
      </w:r>
    </w:p>
    <w:p w14:paraId="4EE25F55"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Развивать </w:t>
      </w:r>
      <w:proofErr w:type="spellStart"/>
      <w:r w:rsidRPr="00620F3C">
        <w:rPr>
          <w:rFonts w:ascii="Times New Roman" w:eastAsia="Times New Roman" w:hAnsi="Times New Roman"/>
          <w:sz w:val="24"/>
          <w:szCs w:val="24"/>
          <w:lang w:eastAsia="ru-RU"/>
        </w:rPr>
        <w:t>цветовосприятие</w:t>
      </w:r>
      <w:proofErr w:type="spellEnd"/>
      <w:r w:rsidRPr="00620F3C">
        <w:rPr>
          <w:rFonts w:ascii="Times New Roman" w:eastAsia="Times New Roman" w:hAnsi="Times New Roman"/>
          <w:sz w:val="24"/>
          <w:szCs w:val="24"/>
          <w:lang w:eastAsia="ru-RU"/>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14:paraId="5D701047"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14:paraId="2F2D49D0"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Развитие психических функции</w:t>
      </w:r>
    </w:p>
    <w:p w14:paraId="7775781E"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14:paraId="708E02A5"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Развивать зрительное внимание и память в работе с разрезными картинками (4—8 частей, все виды разрезов) и </w:t>
      </w:r>
      <w:proofErr w:type="spellStart"/>
      <w:r w:rsidRPr="00620F3C">
        <w:rPr>
          <w:rFonts w:ascii="Times New Roman" w:eastAsia="Times New Roman" w:hAnsi="Times New Roman"/>
          <w:sz w:val="24"/>
          <w:szCs w:val="24"/>
          <w:lang w:eastAsia="ru-RU"/>
        </w:rPr>
        <w:t>пазлами</w:t>
      </w:r>
      <w:proofErr w:type="spellEnd"/>
      <w:r w:rsidRPr="00620F3C">
        <w:rPr>
          <w:rFonts w:ascii="Times New Roman" w:eastAsia="Times New Roman" w:hAnsi="Times New Roman"/>
          <w:sz w:val="24"/>
          <w:szCs w:val="24"/>
          <w:lang w:eastAsia="ru-RU"/>
        </w:rPr>
        <w:t xml:space="preserve"> по всем изучаемым лексическим темам.</w:t>
      </w:r>
    </w:p>
    <w:p w14:paraId="13085593"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14:paraId="41C7B5F4"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Развивать воображение и на этой основе формировать творческие способности.</w:t>
      </w:r>
    </w:p>
    <w:p w14:paraId="259C2B68"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Формирование целостной картины мира.</w:t>
      </w:r>
    </w:p>
    <w:p w14:paraId="7339FF7B"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Познавательно-исследовательская деятельность</w:t>
      </w:r>
    </w:p>
    <w:p w14:paraId="130B158F"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14:paraId="2B46DCCD"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представление о Российской армии и профессиях военных, о почетной обязанности защищать Родину.</w:t>
      </w:r>
    </w:p>
    <w:p w14:paraId="589173BF"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14:paraId="5F1246F8"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14:paraId="5B39771A"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14:paraId="469B0693"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14:paraId="4457FEFB"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Учить сравнивать и классифицировать предметы по разным признакам.</w:t>
      </w:r>
    </w:p>
    <w:p w14:paraId="7EDDCB41"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14:paraId="1DCB8848"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Систематизировать знания о временах года и частях суток.</w:t>
      </w:r>
    </w:p>
    <w:p w14:paraId="2437FBD0"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первичные представления о космосе, звездах, планетах.</w:t>
      </w:r>
    </w:p>
    <w:p w14:paraId="12C4233F"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Развитие математических представлений</w:t>
      </w:r>
    </w:p>
    <w:p w14:paraId="0988E2B6"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Pr="00620F3C">
        <w:rPr>
          <w:rFonts w:ascii="Times New Roman" w:eastAsia="Times New Roman" w:hAnsi="Times New Roman"/>
          <w:i/>
          <w:sz w:val="24"/>
          <w:szCs w:val="24"/>
          <w:lang w:eastAsia="ru-RU"/>
        </w:rPr>
        <w:t>Сколько всего? Который по счету?</w:t>
      </w:r>
      <w:r w:rsidRPr="00620F3C">
        <w:rPr>
          <w:rFonts w:ascii="Times New Roman" w:eastAsia="Times New Roman" w:hAnsi="Times New Roman"/>
          <w:sz w:val="24"/>
          <w:szCs w:val="24"/>
          <w:lang w:eastAsia="ru-RU"/>
        </w:rPr>
        <w:t xml:space="preserve"> Совершенствовать навык отсчитывания предметов из большего количества в пределах 10.</w:t>
      </w:r>
    </w:p>
    <w:p w14:paraId="636E03C8"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Учить сравнивать рядом стоящие числа (со зрительной опорой).</w:t>
      </w:r>
    </w:p>
    <w:p w14:paraId="0E93FB2F"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Совершенствовать навык сравнения групп множеств и их уравнивания разными способами.</w:t>
      </w:r>
    </w:p>
    <w:p w14:paraId="5E17E049"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Познакомить с составом числа из единиц в пределах 5.</w:t>
      </w:r>
    </w:p>
    <w:p w14:paraId="550442C9"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14:paraId="1F82F2F0"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представление о том, что результат счета не зависит от расположения предметов и направления счета.</w:t>
      </w:r>
    </w:p>
    <w:p w14:paraId="7DAE9376"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i/>
          <w:sz w:val="24"/>
          <w:szCs w:val="24"/>
          <w:lang w:eastAsia="ru-RU"/>
        </w:rPr>
      </w:pPr>
      <w:r w:rsidRPr="00620F3C">
        <w:rPr>
          <w:rFonts w:ascii="Times New Roman" w:eastAsia="Times New Roman" w:hAnsi="Times New Roman"/>
          <w:sz w:val="24"/>
          <w:szCs w:val="24"/>
          <w:lang w:eastAsia="ru-RU"/>
        </w:rPr>
        <w:t>Формировать навык сравнения двух предметов по величине (</w:t>
      </w:r>
      <w:r w:rsidRPr="00620F3C">
        <w:rPr>
          <w:rFonts w:ascii="Times New Roman" w:eastAsia="Times New Roman" w:hAnsi="Times New Roman"/>
          <w:i/>
          <w:sz w:val="24"/>
          <w:szCs w:val="24"/>
          <w:lang w:eastAsia="ru-RU"/>
        </w:rPr>
        <w:t>высоте, ширине, длине)</w:t>
      </w:r>
      <w:r w:rsidRPr="00620F3C">
        <w:rPr>
          <w:rFonts w:ascii="Times New Roman" w:eastAsia="Times New Roman" w:hAnsi="Times New Roman"/>
          <w:sz w:val="24"/>
          <w:szCs w:val="24"/>
          <w:lang w:eastAsia="ru-RU"/>
        </w:rPr>
        <w:t xml:space="preserve"> с помощью условной меры; определять величину предмета на глаз, пользоваться сравнительными </w:t>
      </w:r>
      <w:r w:rsidRPr="00620F3C">
        <w:rPr>
          <w:rFonts w:ascii="Times New Roman" w:eastAsia="Times New Roman" w:hAnsi="Times New Roman"/>
          <w:sz w:val="24"/>
          <w:szCs w:val="24"/>
          <w:lang w:eastAsia="ru-RU"/>
        </w:rPr>
        <w:lastRenderedPageBreak/>
        <w:t>прилагательными (</w:t>
      </w:r>
      <w:r w:rsidRPr="00620F3C">
        <w:rPr>
          <w:rFonts w:ascii="Times New Roman" w:eastAsia="Times New Roman" w:hAnsi="Times New Roman"/>
          <w:i/>
          <w:sz w:val="24"/>
          <w:szCs w:val="24"/>
          <w:lang w:eastAsia="ru-RU"/>
        </w:rPr>
        <w:t xml:space="preserve">выше, ниже, шире, </w:t>
      </w:r>
      <w:proofErr w:type="spellStart"/>
      <w:proofErr w:type="gramStart"/>
      <w:r w:rsidRPr="00620F3C">
        <w:rPr>
          <w:rFonts w:ascii="Times New Roman" w:eastAsia="Times New Roman" w:hAnsi="Times New Roman"/>
          <w:i/>
          <w:sz w:val="24"/>
          <w:szCs w:val="24"/>
          <w:lang w:eastAsia="ru-RU"/>
        </w:rPr>
        <w:t>уже,длиннее</w:t>
      </w:r>
      <w:proofErr w:type="gramEnd"/>
      <w:r w:rsidRPr="00620F3C">
        <w:rPr>
          <w:rFonts w:ascii="Times New Roman" w:eastAsia="Times New Roman" w:hAnsi="Times New Roman"/>
          <w:i/>
          <w:sz w:val="24"/>
          <w:szCs w:val="24"/>
          <w:lang w:eastAsia="ru-RU"/>
        </w:rPr>
        <w:t>,короче</w:t>
      </w:r>
      <w:proofErr w:type="spellEnd"/>
      <w:r w:rsidRPr="00620F3C">
        <w:rPr>
          <w:rFonts w:ascii="Times New Roman" w:eastAsia="Times New Roman" w:hAnsi="Times New Roman"/>
          <w:i/>
          <w:sz w:val="24"/>
          <w:szCs w:val="24"/>
          <w:lang w:eastAsia="ru-RU"/>
        </w:rPr>
        <w:t>).</w:t>
      </w:r>
    </w:p>
    <w:p w14:paraId="2D5C1180"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i/>
          <w:sz w:val="24"/>
          <w:szCs w:val="24"/>
          <w:lang w:eastAsia="ru-RU"/>
        </w:rPr>
      </w:pPr>
      <w:r w:rsidRPr="00620F3C">
        <w:rPr>
          <w:rFonts w:ascii="Times New Roman" w:eastAsia="Times New Roman" w:hAnsi="Times New Roman"/>
          <w:sz w:val="24"/>
          <w:szCs w:val="24"/>
          <w:lang w:eastAsia="ru-RU"/>
        </w:rPr>
        <w:t>Совершенствовать навык раскладывания предметов в возрастающем и убывающем порядке в пределах 10.</w:t>
      </w:r>
    </w:p>
    <w:p w14:paraId="40182A40"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Учить измерять объем условными мерками.</w:t>
      </w:r>
    </w:p>
    <w:p w14:paraId="7A19AF6A"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Совершенствовать умение узнавать и различать плоские и объемные геометрические фигуры </w:t>
      </w:r>
      <w:r w:rsidRPr="00620F3C">
        <w:rPr>
          <w:rFonts w:ascii="Times New Roman" w:eastAsia="Times New Roman" w:hAnsi="Times New Roman"/>
          <w:i/>
          <w:sz w:val="24"/>
          <w:szCs w:val="24"/>
          <w:lang w:eastAsia="ru-RU"/>
        </w:rPr>
        <w:t>(круг, овал, квадрат, прямоугольник, треугольник, шар, куб, цилиндр),</w:t>
      </w:r>
      <w:r w:rsidRPr="00620F3C">
        <w:rPr>
          <w:rFonts w:ascii="Times New Roman" w:eastAsia="Times New Roman" w:hAnsi="Times New Roman"/>
          <w:sz w:val="24"/>
          <w:szCs w:val="24"/>
          <w:lang w:eastAsia="ru-RU"/>
        </w:rPr>
        <w:t xml:space="preserve"> узнавать их форму в предметах ближайшего окружения.</w:t>
      </w:r>
    </w:p>
    <w:p w14:paraId="466B715D"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Формировать представление о четырехугольнике; о квадрате и прямоугольнике как его разновидностях.</w:t>
      </w:r>
    </w:p>
    <w:p w14:paraId="22E8E05E"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14:paraId="5AF438FC"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14:paraId="663AF648" w14:textId="77777777" w:rsidR="00633956" w:rsidRPr="00620F3C" w:rsidRDefault="00633956" w:rsidP="00DE7A34">
      <w:pPr>
        <w:widowControl w:val="0"/>
        <w:autoSpaceDE w:val="0"/>
        <w:spacing w:after="0" w:line="240" w:lineRule="auto"/>
        <w:ind w:firstLine="709"/>
        <w:jc w:val="center"/>
        <w:rPr>
          <w:rFonts w:ascii="Times New Roman" w:eastAsia="Times New Roman" w:hAnsi="Times New Roman"/>
          <w:b/>
          <w:i/>
          <w:sz w:val="24"/>
          <w:szCs w:val="24"/>
          <w:lang w:eastAsia="ru-RU"/>
        </w:rPr>
      </w:pPr>
      <w:r w:rsidRPr="00620F3C">
        <w:rPr>
          <w:rFonts w:ascii="Times New Roman" w:eastAsia="Times New Roman" w:hAnsi="Times New Roman"/>
          <w:b/>
          <w:i/>
          <w:sz w:val="24"/>
          <w:szCs w:val="24"/>
          <w:lang w:eastAsia="ru-RU"/>
        </w:rPr>
        <w:t>Старший дошкольный возраст (с 6 до 7лет)</w:t>
      </w:r>
    </w:p>
    <w:p w14:paraId="7F072715"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Сенсорное развитие</w:t>
      </w:r>
    </w:p>
    <w:p w14:paraId="5073454B"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Развивать органы чувств (слух, зрение, обоняние, осязание, вкус). Совершенствовать 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14:paraId="7136210A"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Закрепить знание основных цветов и оттенков, обогатить представления о них.</w:t>
      </w:r>
    </w:p>
    <w:p w14:paraId="449E71D2"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Развитие психических функций</w:t>
      </w:r>
    </w:p>
    <w:p w14:paraId="0D81626E"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14:paraId="37A9C0F8"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Совершенствовать, характер и содержание способов обследования предметов, способность обобщать.</w:t>
      </w:r>
    </w:p>
    <w:p w14:paraId="065CCDFA"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Развивать все виды внимания, память, стимулировать развитие творческого воображения, исключать стереотипность мышления.</w:t>
      </w:r>
    </w:p>
    <w:p w14:paraId="3156A82B"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Формирование целостной картины мира.</w:t>
      </w:r>
    </w:p>
    <w:p w14:paraId="647E43E0"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Познавательно-исследовательская деятельность</w:t>
      </w:r>
    </w:p>
    <w:p w14:paraId="5AFEC270"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14:paraId="7A762943"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14:paraId="2219E2BB"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Расширить и обобщить представления о школе, об учебе. Сформировать интерес к учебе, желания учиться в школе.</w:t>
      </w:r>
    </w:p>
    <w:p w14:paraId="561BEF48"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14:paraId="08B784B6"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Углубить представления о транспорте, видах транспорта, труде людей на транспорте.</w:t>
      </w:r>
    </w:p>
    <w:p w14:paraId="036AEEA5"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14:paraId="3851F015"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14:paraId="3A741BB0"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Сформировать представление о школе и школьной жизни. Вызвать стремление учиться в школе.</w:t>
      </w:r>
    </w:p>
    <w:p w14:paraId="13570269"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14:paraId="0C0436F6"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Сформировать представление о Москве, как столице России; о Российской Федерации, как о </w:t>
      </w:r>
      <w:r w:rsidRPr="00620F3C">
        <w:rPr>
          <w:rFonts w:ascii="Times New Roman" w:eastAsia="Times New Roman" w:hAnsi="Times New Roman"/>
          <w:sz w:val="24"/>
          <w:szCs w:val="24"/>
          <w:lang w:eastAsia="ru-RU"/>
        </w:rPr>
        <w:lastRenderedPageBreak/>
        <w:t>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14:paraId="18BD336B"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14:paraId="2D6A3E41"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Углублять знания о Российской армии, защитниках Родины. Воспитывать уважение к ним.</w:t>
      </w:r>
    </w:p>
    <w:p w14:paraId="5FE307CC"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14:paraId="23AF0231"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Развитие математических представлений</w:t>
      </w:r>
    </w:p>
    <w:p w14:paraId="0BF3C68E"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sz w:val="24"/>
          <w:szCs w:val="24"/>
          <w:lang w:eastAsia="ru-RU"/>
        </w:rPr>
        <w:t>Количество и счет.</w:t>
      </w:r>
      <w:r w:rsidRPr="00620F3C">
        <w:rPr>
          <w:rFonts w:ascii="Times New Roman" w:eastAsia="Times New Roman" w:hAnsi="Times New Roman"/>
          <w:sz w:val="24"/>
          <w:szCs w:val="24"/>
          <w:lang w:eastAsia="ru-RU"/>
        </w:rPr>
        <w:t xml:space="preserve"> Уточнить и расширить представления о количественных отношениях в натуральном ряду чисел в пределах 10. Совершенствовать навыки 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w:t>
      </w:r>
      <w:proofErr w:type="gramStart"/>
      <w:r w:rsidRPr="00620F3C">
        <w:rPr>
          <w:rFonts w:ascii="Times New Roman" w:eastAsia="Times New Roman" w:hAnsi="Times New Roman"/>
          <w:sz w:val="24"/>
          <w:szCs w:val="24"/>
          <w:lang w:eastAsia="ru-RU"/>
        </w:rPr>
        <w:t>- »</w:t>
      </w:r>
      <w:proofErr w:type="gramEnd"/>
      <w:r w:rsidRPr="00620F3C">
        <w:rPr>
          <w:rFonts w:ascii="Times New Roman" w:eastAsia="Times New Roman" w:hAnsi="Times New Roman"/>
          <w:sz w:val="24"/>
          <w:szCs w:val="24"/>
          <w:lang w:eastAsia="ru-RU"/>
        </w:rPr>
        <w:t>, «=».</w:t>
      </w:r>
    </w:p>
    <w:p w14:paraId="2214E445"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Познакомить с монетами достоинством 1, 5, 10, 50 копеек, 1 рубль, 5 рублей.</w:t>
      </w:r>
    </w:p>
    <w:p w14:paraId="1685E4C4"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sz w:val="24"/>
          <w:szCs w:val="24"/>
          <w:lang w:eastAsia="ru-RU"/>
        </w:rPr>
        <w:t>Величина.</w:t>
      </w:r>
      <w:r w:rsidRPr="00620F3C">
        <w:rPr>
          <w:rFonts w:ascii="Times New Roman" w:eastAsia="Times New Roman" w:hAnsi="Times New Roman"/>
          <w:sz w:val="24"/>
          <w:szCs w:val="24"/>
          <w:lang w:eastAsia="ru-RU"/>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w:t>
      </w:r>
    </w:p>
    <w:p w14:paraId="29A5E170"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Совершенствовать навык измерения объема жидких и сыпучих тел с помощью условной меры. Развивать глазомер.</w:t>
      </w:r>
    </w:p>
    <w:p w14:paraId="5BC63BEF"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14:paraId="5EF62D25"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sz w:val="24"/>
          <w:szCs w:val="24"/>
          <w:lang w:eastAsia="ru-RU"/>
        </w:rPr>
        <w:t>Форма.</w:t>
      </w:r>
      <w:r w:rsidRPr="00620F3C">
        <w:rPr>
          <w:rFonts w:ascii="Times New Roman" w:eastAsia="Times New Roman" w:hAnsi="Times New Roman"/>
          <w:sz w:val="24"/>
          <w:szCs w:val="24"/>
          <w:lang w:eastAsia="ru-RU"/>
        </w:rPr>
        <w:t xml:space="preserve"> Совершенствовать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620F3C">
        <w:rPr>
          <w:rFonts w:ascii="Times New Roman" w:eastAsia="Times New Roman" w:hAnsi="Times New Roman"/>
          <w:i/>
          <w:sz w:val="24"/>
          <w:szCs w:val="24"/>
          <w:lang w:eastAsia="ru-RU"/>
        </w:rPr>
        <w:t>квадрат, прямоугольник, треугольник, круг, овал</w:t>
      </w:r>
      <w:r w:rsidRPr="00620F3C">
        <w:rPr>
          <w:rFonts w:ascii="Times New Roman" w:eastAsia="Times New Roman" w:hAnsi="Times New Roman"/>
          <w:sz w:val="24"/>
          <w:szCs w:val="24"/>
          <w:lang w:eastAsia="ru-RU"/>
        </w:rPr>
        <w:t xml:space="preserve">; названия объемных геометрических форм: </w:t>
      </w:r>
      <w:r w:rsidRPr="00620F3C">
        <w:rPr>
          <w:rFonts w:ascii="Times New Roman" w:eastAsia="Times New Roman" w:hAnsi="Times New Roman"/>
          <w:i/>
          <w:sz w:val="24"/>
          <w:szCs w:val="24"/>
          <w:lang w:eastAsia="ru-RU"/>
        </w:rPr>
        <w:t>куб, шар, цилиндр</w:t>
      </w:r>
      <w:r w:rsidRPr="00620F3C">
        <w:rPr>
          <w:rFonts w:ascii="Times New Roman" w:eastAsia="Times New Roman" w:hAnsi="Times New Roman"/>
          <w:sz w:val="24"/>
          <w:szCs w:val="24"/>
          <w:lang w:eastAsia="ru-RU"/>
        </w:rPr>
        <w:t>. Сформировать представление о многоугольнике. Научить делить квадрат и круг на равные части.</w:t>
      </w:r>
    </w:p>
    <w:p w14:paraId="252EBECF"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sz w:val="24"/>
          <w:szCs w:val="24"/>
          <w:lang w:eastAsia="ru-RU"/>
        </w:rPr>
        <w:t>Ориентировка в пространстве</w:t>
      </w:r>
      <w:r w:rsidRPr="00620F3C">
        <w:rPr>
          <w:rFonts w:ascii="Times New Roman" w:eastAsia="Times New Roman" w:hAnsi="Times New Roman"/>
          <w:sz w:val="24"/>
          <w:szCs w:val="24"/>
          <w:lang w:eastAsia="ru-RU"/>
        </w:rPr>
        <w:t>. Совершенствовать навыки ориентировки на плоскости и в пространстве. Учить активно использовать слова: вверху, внизу, слева, справа, выше, ниже, левее, правее.</w:t>
      </w:r>
    </w:p>
    <w:p w14:paraId="0D5AC0ED"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Сформировать умение создавать простейшие чертежи, планы, схемы.</w:t>
      </w:r>
    </w:p>
    <w:p w14:paraId="6DA800A3" w14:textId="77777777" w:rsidR="00633956" w:rsidRPr="00620F3C" w:rsidRDefault="00633956" w:rsidP="00DE7A34">
      <w:pPr>
        <w:widowControl w:val="0"/>
        <w:autoSpaceDE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sz w:val="24"/>
          <w:szCs w:val="24"/>
          <w:lang w:eastAsia="ru-RU"/>
        </w:rPr>
        <w:t>Ориентировка во времени.</w:t>
      </w:r>
      <w:r w:rsidRPr="00620F3C">
        <w:rPr>
          <w:rFonts w:ascii="Times New Roman" w:eastAsia="Times New Roman" w:hAnsi="Times New Roman"/>
          <w:sz w:val="24"/>
          <w:szCs w:val="24"/>
          <w:lang w:eastAsia="ru-RU"/>
        </w:rPr>
        <w:t xml:space="preserve">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w:t>
      </w:r>
      <w:proofErr w:type="gramStart"/>
      <w:r w:rsidRPr="00620F3C">
        <w:rPr>
          <w:rFonts w:ascii="Times New Roman" w:eastAsia="Times New Roman" w:hAnsi="Times New Roman"/>
          <w:sz w:val="24"/>
          <w:szCs w:val="24"/>
          <w:lang w:eastAsia="ru-RU"/>
        </w:rPr>
        <w:t>времени</w:t>
      </w:r>
      <w:proofErr w:type="gramEnd"/>
      <w:r w:rsidRPr="00620F3C">
        <w:rPr>
          <w:rFonts w:ascii="Times New Roman" w:eastAsia="Times New Roman" w:hAnsi="Times New Roman"/>
          <w:sz w:val="24"/>
          <w:szCs w:val="24"/>
          <w:lang w:eastAsia="ru-RU"/>
        </w:rPr>
        <w:t xml:space="preserve"> Сформировать умение устанавливать возрастные различия между людьми.</w:t>
      </w:r>
    </w:p>
    <w:p w14:paraId="612D646D"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p>
    <w:p w14:paraId="25728324" w14:textId="77777777" w:rsidR="00E57EBF" w:rsidRPr="00620F3C" w:rsidRDefault="00633956"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2.2.2.3. Речевое развитие</w:t>
      </w:r>
    </w:p>
    <w:p w14:paraId="351DB1E1" w14:textId="77777777" w:rsidR="00E57EBF" w:rsidRPr="00620F3C" w:rsidRDefault="00E57EBF" w:rsidP="00DE7A34">
      <w:pPr>
        <w:widowControl w:val="0"/>
        <w:tabs>
          <w:tab w:val="left" w:pos="567"/>
          <w:tab w:val="left" w:pos="709"/>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В области речевого развития слабослышащих и позднооглохших детей основными </w:t>
      </w:r>
      <w:r w:rsidRPr="00620F3C">
        <w:rPr>
          <w:rFonts w:ascii="Times New Roman" w:hAnsi="Times New Roman"/>
          <w:i/>
          <w:sz w:val="24"/>
          <w:szCs w:val="24"/>
        </w:rPr>
        <w:t>задачами образовательной деятельности</w:t>
      </w:r>
      <w:r w:rsidRPr="00620F3C">
        <w:rPr>
          <w:rFonts w:ascii="Times New Roman" w:hAnsi="Times New Roman"/>
          <w:sz w:val="24"/>
          <w:szCs w:val="24"/>
        </w:rPr>
        <w:t xml:space="preserve"> является создание условий для: </w:t>
      </w:r>
    </w:p>
    <w:p w14:paraId="4F3DC840" w14:textId="77777777" w:rsidR="00E57EBF" w:rsidRPr="00620F3C" w:rsidRDefault="00E57EBF" w:rsidP="00DE7A34">
      <w:pPr>
        <w:widowControl w:val="0"/>
        <w:tabs>
          <w:tab w:val="left" w:pos="567"/>
          <w:tab w:val="left" w:pos="709"/>
        </w:tabs>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noBreakHyphen/>
        <w:t xml:space="preserve"> </w:t>
      </w:r>
      <w:r w:rsidRPr="00620F3C">
        <w:rPr>
          <w:rFonts w:ascii="Times New Roman" w:hAnsi="Times New Roman"/>
          <w:sz w:val="24"/>
          <w:szCs w:val="24"/>
        </w:rPr>
        <w:t xml:space="preserve">формирования слухоречевой среды; </w:t>
      </w:r>
    </w:p>
    <w:p w14:paraId="10380BFB" w14:textId="77777777" w:rsidR="00E57EBF" w:rsidRPr="00620F3C" w:rsidRDefault="00E57EBF" w:rsidP="00DE7A34">
      <w:pPr>
        <w:widowControl w:val="0"/>
        <w:tabs>
          <w:tab w:val="left" w:pos="567"/>
          <w:tab w:val="left" w:pos="709"/>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формирования и совершенствования разных сторон речи слабослышащих и позднооглохших детей;</w:t>
      </w:r>
    </w:p>
    <w:p w14:paraId="51304FA9" w14:textId="77777777" w:rsidR="00E57EBF" w:rsidRPr="00620F3C" w:rsidRDefault="00E57EBF" w:rsidP="00DE7A34">
      <w:pPr>
        <w:widowControl w:val="0"/>
        <w:tabs>
          <w:tab w:val="left" w:pos="567"/>
          <w:tab w:val="left" w:pos="709"/>
        </w:tabs>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noBreakHyphen/>
        <w:t xml:space="preserve"> </w:t>
      </w:r>
      <w:r w:rsidRPr="00620F3C">
        <w:rPr>
          <w:rFonts w:ascii="Times New Roman" w:hAnsi="Times New Roman"/>
          <w:sz w:val="24"/>
          <w:szCs w:val="24"/>
        </w:rPr>
        <w:t>приобщения детей к культуре чтения художественной литературы.</w:t>
      </w:r>
    </w:p>
    <w:p w14:paraId="456CD811" w14:textId="77777777" w:rsidR="00E57EBF" w:rsidRPr="00620F3C" w:rsidRDefault="00E57EBF" w:rsidP="00DE7A34">
      <w:pPr>
        <w:widowControl w:val="0"/>
        <w:spacing w:after="0" w:line="240" w:lineRule="auto"/>
        <w:ind w:firstLine="709"/>
        <w:contextualSpacing/>
        <w:jc w:val="both"/>
        <w:rPr>
          <w:rFonts w:ascii="Times New Roman" w:hAnsi="Times New Roman"/>
          <w:b/>
          <w:i/>
          <w:sz w:val="24"/>
          <w:szCs w:val="24"/>
        </w:rPr>
      </w:pPr>
      <w:r w:rsidRPr="00620F3C">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14:paraId="7BA9DD90" w14:textId="77777777" w:rsidR="00E57EBF" w:rsidRPr="00620F3C" w:rsidRDefault="00E57EBF" w:rsidP="00DE7A34">
      <w:pPr>
        <w:tabs>
          <w:tab w:val="left" w:pos="567"/>
          <w:tab w:val="left" w:pos="709"/>
        </w:tabs>
        <w:spacing w:after="0" w:line="240" w:lineRule="auto"/>
        <w:ind w:firstLine="567"/>
        <w:jc w:val="both"/>
        <w:rPr>
          <w:rFonts w:ascii="Times New Roman" w:hAnsi="Times New Roman"/>
          <w:i/>
          <w:sz w:val="24"/>
          <w:szCs w:val="24"/>
        </w:rPr>
      </w:pPr>
      <w:r w:rsidRPr="00620F3C">
        <w:rPr>
          <w:rFonts w:ascii="Times New Roman" w:hAnsi="Times New Roman"/>
          <w:i/>
          <w:sz w:val="24"/>
          <w:szCs w:val="24"/>
        </w:rPr>
        <w:t>В сфере совершенствования разных сторон речи ребенка</w:t>
      </w:r>
    </w:p>
    <w:p w14:paraId="3EA5D1E7" w14:textId="77777777" w:rsidR="00E57EBF" w:rsidRPr="00620F3C" w:rsidRDefault="00E57EBF" w:rsidP="00DE7A34">
      <w:pPr>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lastRenderedPageBreak/>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14:paraId="7A7256AB" w14:textId="77777777" w:rsidR="00E57EBF" w:rsidRPr="00620F3C" w:rsidRDefault="00E57EBF" w:rsidP="00DE7A34">
      <w:pPr>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 xml:space="preserve">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w:t>
      </w:r>
    </w:p>
    <w:p w14:paraId="0F73D077" w14:textId="77777777" w:rsidR="00E57EBF" w:rsidRPr="00620F3C" w:rsidRDefault="00E57EBF" w:rsidP="00DE7A34">
      <w:pPr>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правильного звуко- и </w:t>
      </w:r>
      <w:proofErr w:type="spellStart"/>
      <w:r w:rsidRPr="00620F3C">
        <w:rPr>
          <w:rFonts w:ascii="Times New Roman" w:hAnsi="Times New Roman"/>
          <w:sz w:val="24"/>
          <w:szCs w:val="24"/>
        </w:rPr>
        <w:t>словопроизношения</w:t>
      </w:r>
      <w:proofErr w:type="spellEnd"/>
      <w:r w:rsidRPr="00620F3C">
        <w:rPr>
          <w:rFonts w:ascii="Times New Roman" w:hAnsi="Times New Roman"/>
          <w:sz w:val="24"/>
          <w:szCs w:val="24"/>
        </w:rPr>
        <w:t>, поощряют разучивание стихотворений, скороговорок, чистоговорок, песен; организуют речевые игры, стимулируют словотворчество.</w:t>
      </w:r>
    </w:p>
    <w:p w14:paraId="69111FE6" w14:textId="77777777" w:rsidR="00E57EBF" w:rsidRPr="00620F3C" w:rsidRDefault="00E57EBF" w:rsidP="00DE7A34">
      <w:pPr>
        <w:tabs>
          <w:tab w:val="left" w:pos="567"/>
          <w:tab w:val="left" w:pos="709"/>
        </w:tabs>
        <w:spacing w:after="0" w:line="240" w:lineRule="auto"/>
        <w:ind w:firstLine="567"/>
        <w:jc w:val="both"/>
        <w:rPr>
          <w:rFonts w:ascii="Times New Roman" w:hAnsi="Times New Roman"/>
          <w:i/>
          <w:sz w:val="24"/>
          <w:szCs w:val="24"/>
        </w:rPr>
      </w:pPr>
      <w:r w:rsidRPr="00620F3C">
        <w:rPr>
          <w:rFonts w:ascii="Times New Roman" w:hAnsi="Times New Roman"/>
          <w:i/>
          <w:sz w:val="24"/>
          <w:szCs w:val="24"/>
        </w:rPr>
        <w:t>В сфере приобщения детей к культуре чтения литературных произведений</w:t>
      </w:r>
    </w:p>
    <w:p w14:paraId="51019D02" w14:textId="77777777" w:rsidR="00B64E60" w:rsidRPr="00620F3C" w:rsidRDefault="00E57EBF" w:rsidP="00DE7A34">
      <w:pPr>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 xml:space="preserve">Взрослые читают детям книги, стихи, </w:t>
      </w:r>
      <w:r w:rsidR="00B64E60" w:rsidRPr="00620F3C">
        <w:rPr>
          <w:rFonts w:ascii="Times New Roman" w:hAnsi="Times New Roman"/>
          <w:sz w:val="24"/>
          <w:szCs w:val="24"/>
        </w:rPr>
        <w:t xml:space="preserve">используя при этом вспомогательные средства, способствующие их правильному восприятию, в том числе инсценирование, </w:t>
      </w:r>
      <w:r w:rsidRPr="00620F3C">
        <w:rPr>
          <w:rFonts w:ascii="Times New Roman" w:hAnsi="Times New Roman"/>
          <w:sz w:val="24"/>
          <w:szCs w:val="24"/>
        </w:rPr>
        <w:t xml:space="preserve">вспоминают содержание и обсуждают вместе с детьми прочитанное, способствуя пониманию, в том числе на слух. </w:t>
      </w:r>
      <w:r w:rsidR="00B64E60" w:rsidRPr="00620F3C">
        <w:rPr>
          <w:rFonts w:ascii="Times New Roman" w:hAnsi="Times New Roman"/>
          <w:sz w:val="24"/>
          <w:szCs w:val="24"/>
        </w:rPr>
        <w:t>Детей побуждают к самостоятельному чтению</w:t>
      </w:r>
      <w:r w:rsidR="00783E13" w:rsidRPr="00620F3C">
        <w:rPr>
          <w:rFonts w:ascii="Times New Roman" w:hAnsi="Times New Roman"/>
          <w:sz w:val="24"/>
          <w:szCs w:val="24"/>
        </w:rPr>
        <w:t>/</w:t>
      </w:r>
    </w:p>
    <w:p w14:paraId="45F1497E" w14:textId="77777777" w:rsidR="00E57EBF" w:rsidRPr="00620F3C" w:rsidRDefault="00E57EBF" w:rsidP="00DE7A34">
      <w:pPr>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14:paraId="549D329A" w14:textId="77777777" w:rsidR="00E57EBF" w:rsidRPr="00620F3C" w:rsidRDefault="00B64E60" w:rsidP="00DE7A34">
      <w:pPr>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 xml:space="preserve">При затруднениях </w:t>
      </w:r>
      <w:r w:rsidR="00E57EBF" w:rsidRPr="00620F3C">
        <w:rPr>
          <w:rFonts w:ascii="Times New Roman" w:hAnsi="Times New Roman"/>
          <w:sz w:val="24"/>
          <w:szCs w:val="24"/>
        </w:rPr>
        <w:t xml:space="preserve">взрослые позволяют </w:t>
      </w:r>
      <w:r w:rsidR="00163969" w:rsidRPr="00620F3C">
        <w:rPr>
          <w:rFonts w:ascii="Times New Roman" w:hAnsi="Times New Roman"/>
          <w:sz w:val="24"/>
          <w:szCs w:val="24"/>
        </w:rPr>
        <w:t xml:space="preserve">детям </w:t>
      </w:r>
      <w:r w:rsidR="00E57EBF" w:rsidRPr="00620F3C">
        <w:rPr>
          <w:rFonts w:ascii="Times New Roman" w:hAnsi="Times New Roman"/>
          <w:sz w:val="24"/>
          <w:szCs w:val="24"/>
        </w:rPr>
        <w:t>отвечать на вопросы не только словесно, но и с помощью жестикуляции или специальных средств</w:t>
      </w:r>
      <w:r w:rsidR="00163969" w:rsidRPr="00620F3C">
        <w:rPr>
          <w:rFonts w:ascii="Times New Roman" w:hAnsi="Times New Roman"/>
          <w:sz w:val="24"/>
          <w:szCs w:val="24"/>
        </w:rPr>
        <w:t>. По отношению к позднооглохшему ребенку особое внимание уделяется овладению</w:t>
      </w:r>
      <w:r w:rsidR="00E57EBF" w:rsidRPr="00620F3C">
        <w:rPr>
          <w:rFonts w:ascii="Times New Roman" w:hAnsi="Times New Roman"/>
          <w:sz w:val="24"/>
          <w:szCs w:val="24"/>
        </w:rPr>
        <w:t xml:space="preserve"> доступным для него способом восприятия устной речи: на </w:t>
      </w:r>
      <w:proofErr w:type="spellStart"/>
      <w:r w:rsidR="00E57EBF" w:rsidRPr="00620F3C">
        <w:rPr>
          <w:rFonts w:ascii="Times New Roman" w:hAnsi="Times New Roman"/>
          <w:sz w:val="24"/>
          <w:szCs w:val="24"/>
        </w:rPr>
        <w:t>слухо</w:t>
      </w:r>
      <w:proofErr w:type="spellEnd"/>
      <w:r w:rsidR="00E57EBF" w:rsidRPr="00620F3C">
        <w:rPr>
          <w:rFonts w:ascii="Times New Roman" w:hAnsi="Times New Roman"/>
          <w:sz w:val="24"/>
          <w:szCs w:val="24"/>
        </w:rPr>
        <w:t xml:space="preserve">-зрительной, </w:t>
      </w:r>
      <w:proofErr w:type="spellStart"/>
      <w:r w:rsidR="00E57EBF" w:rsidRPr="00620F3C">
        <w:rPr>
          <w:rFonts w:ascii="Times New Roman" w:hAnsi="Times New Roman"/>
          <w:sz w:val="24"/>
          <w:szCs w:val="24"/>
        </w:rPr>
        <w:t>слухо</w:t>
      </w:r>
      <w:proofErr w:type="spellEnd"/>
      <w:r w:rsidR="00E57EBF" w:rsidRPr="00620F3C">
        <w:rPr>
          <w:rFonts w:ascii="Times New Roman" w:hAnsi="Times New Roman"/>
          <w:sz w:val="24"/>
          <w:szCs w:val="24"/>
        </w:rPr>
        <w:t xml:space="preserve">-зрительно-вибрационной, зрительно-вибрационной или зрительной основе; ребенок, пользующийся кохлеарными имплантами после завершения </w:t>
      </w:r>
      <w:r w:rsidR="00783E13" w:rsidRPr="00620F3C">
        <w:rPr>
          <w:rFonts w:ascii="Times New Roman" w:hAnsi="Times New Roman"/>
          <w:sz w:val="24"/>
          <w:szCs w:val="24"/>
        </w:rPr>
        <w:t>начального этапа реабилитации,</w:t>
      </w:r>
      <w:r w:rsidR="00E57EBF" w:rsidRPr="00620F3C">
        <w:rPr>
          <w:rFonts w:ascii="Times New Roman" w:hAnsi="Times New Roman"/>
          <w:sz w:val="24"/>
          <w:szCs w:val="24"/>
        </w:rPr>
        <w:t xml:space="preserve"> получает возможность воспринимать речь на слух.</w:t>
      </w:r>
    </w:p>
    <w:p w14:paraId="2DAB10E4" w14:textId="77777777" w:rsidR="00E57EBF" w:rsidRPr="00620F3C" w:rsidRDefault="00E57EBF" w:rsidP="00DE7A34">
      <w:pPr>
        <w:tabs>
          <w:tab w:val="left" w:pos="567"/>
          <w:tab w:val="left" w:pos="709"/>
        </w:tabs>
        <w:spacing w:after="0" w:line="240" w:lineRule="auto"/>
        <w:ind w:firstLine="567"/>
        <w:jc w:val="both"/>
        <w:rPr>
          <w:rFonts w:ascii="Times New Roman" w:hAnsi="Times New Roman"/>
          <w:sz w:val="24"/>
          <w:szCs w:val="24"/>
        </w:rPr>
      </w:pPr>
      <w:r w:rsidRPr="00620F3C">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16B3D798" w14:textId="77777777" w:rsidR="00E57EBF" w:rsidRPr="00620F3C" w:rsidRDefault="00E57EBF" w:rsidP="00DE7A34">
      <w:pPr>
        <w:widowControl w:val="0"/>
        <w:spacing w:after="0" w:line="240" w:lineRule="auto"/>
        <w:ind w:firstLine="709"/>
        <w:contextualSpacing/>
        <w:jc w:val="both"/>
        <w:rPr>
          <w:rFonts w:ascii="Times New Roman" w:hAnsi="Times New Roman"/>
          <w:b/>
          <w:i/>
          <w:sz w:val="24"/>
          <w:szCs w:val="24"/>
        </w:rPr>
      </w:pPr>
      <w:r w:rsidRPr="00620F3C">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163969" w:rsidRPr="00620F3C">
        <w:rPr>
          <w:rFonts w:ascii="Times New Roman" w:hAnsi="Times New Roman"/>
          <w:b/>
          <w:i/>
          <w:sz w:val="24"/>
          <w:szCs w:val="24"/>
        </w:rPr>
        <w:t>х</w:t>
      </w:r>
      <w:r w:rsidRPr="00620F3C">
        <w:rPr>
          <w:rFonts w:ascii="Times New Roman" w:hAnsi="Times New Roman"/>
          <w:b/>
          <w:i/>
          <w:sz w:val="24"/>
          <w:szCs w:val="24"/>
        </w:rPr>
        <w:t xml:space="preserve"> от возрастной нормы, но имеющи</w:t>
      </w:r>
      <w:r w:rsidR="00163969" w:rsidRPr="00620F3C">
        <w:rPr>
          <w:rFonts w:ascii="Times New Roman" w:hAnsi="Times New Roman"/>
          <w:b/>
          <w:i/>
          <w:sz w:val="24"/>
          <w:szCs w:val="24"/>
        </w:rPr>
        <w:t>х</w:t>
      </w:r>
      <w:r w:rsidRPr="00620F3C">
        <w:rPr>
          <w:rFonts w:ascii="Times New Roman" w:hAnsi="Times New Roman"/>
          <w:b/>
          <w:i/>
          <w:sz w:val="24"/>
          <w:szCs w:val="24"/>
        </w:rPr>
        <w:t xml:space="preserve"> перспективу сближения с ней.</w:t>
      </w:r>
    </w:p>
    <w:p w14:paraId="0C6290C1" w14:textId="77777777" w:rsidR="00E57EBF" w:rsidRPr="00620F3C" w:rsidRDefault="00E57EBF" w:rsidP="00DE7A34">
      <w:pPr>
        <w:pStyle w:val="Standard"/>
        <w:ind w:firstLine="708"/>
        <w:jc w:val="both"/>
        <w:rPr>
          <w:rFonts w:ascii="Times New Roman" w:hAnsi="Times New Roman" w:cs="Times New Roman"/>
        </w:rPr>
      </w:pPr>
      <w:r w:rsidRPr="00620F3C">
        <w:rPr>
          <w:rFonts w:ascii="Times New Roman" w:hAnsi="Times New Roman" w:cs="Times New Roman"/>
        </w:rPr>
        <w:t>Речевое развитие слабослышащих и позднооглохших дошкольников рассматривается как обучение детей устной и письменной речи, включая все составляющие части.</w:t>
      </w:r>
    </w:p>
    <w:p w14:paraId="3C57E7DF" w14:textId="77777777" w:rsidR="00E57EBF" w:rsidRPr="00620F3C" w:rsidRDefault="00E57EBF" w:rsidP="00DE7A34">
      <w:pPr>
        <w:pStyle w:val="Standard"/>
        <w:ind w:firstLine="708"/>
        <w:jc w:val="both"/>
        <w:rPr>
          <w:rFonts w:ascii="Times New Roman" w:hAnsi="Times New Roman" w:cs="Times New Roman"/>
        </w:rPr>
      </w:pPr>
      <w:r w:rsidRPr="00620F3C">
        <w:rPr>
          <w:rFonts w:ascii="Times New Roman" w:hAnsi="Times New Roman" w:cs="Times New Roman"/>
        </w:rPr>
        <w:t xml:space="preserve">Взрослые организуют деятельность по развитию устной и письменной коммуникации слабослышащих и позднооглохших дошкольников, их способности к осмысленному чтению и письму. В ходе такого обучения дети овладевают способностью пользоваться устной и письменной речью для решения соответствующих возрасту житейских задач. </w:t>
      </w:r>
    </w:p>
    <w:p w14:paraId="136732DA" w14:textId="77777777" w:rsidR="00E57EBF" w:rsidRPr="00620F3C" w:rsidRDefault="00E57EBF" w:rsidP="00DE7A34">
      <w:pPr>
        <w:pStyle w:val="Standard"/>
        <w:ind w:firstLine="708"/>
        <w:jc w:val="both"/>
        <w:rPr>
          <w:rFonts w:ascii="Times New Roman" w:hAnsi="Times New Roman" w:cs="Times New Roman"/>
        </w:rPr>
      </w:pPr>
      <w:r w:rsidRPr="00620F3C">
        <w:rPr>
          <w:rFonts w:ascii="Times New Roman" w:hAnsi="Times New Roman" w:cs="Times New Roman"/>
        </w:rPr>
        <w:t>Взрослые стимулируют развитие способности к словесному самовыражению на уровне, соответствующем возрасту и развитию ребёнка.</w:t>
      </w:r>
    </w:p>
    <w:p w14:paraId="79168AB1"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обучают ребенка понимать и употреблять в речи материал, используемый для организации образовательного процесса, обращаться к товарищу и взрослому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14:paraId="70D39CA9"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Взрослые обучают ребенка понимать и выполнять поручени</w:t>
      </w:r>
      <w:r w:rsidR="00163969" w:rsidRPr="00620F3C">
        <w:rPr>
          <w:rFonts w:ascii="Times New Roman" w:hAnsi="Times New Roman"/>
          <w:sz w:val="24"/>
          <w:szCs w:val="24"/>
        </w:rPr>
        <w:t>я</w:t>
      </w:r>
      <w:r w:rsidRPr="00620F3C">
        <w:rPr>
          <w:rFonts w:ascii="Times New Roman" w:hAnsi="Times New Roman"/>
          <w:sz w:val="24"/>
          <w:szCs w:val="24"/>
        </w:rPr>
        <w:t xml:space="preserve"> с указанием направления действия (включение словосочетаний с предлогами в, на, под, нал,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14:paraId="012E030C" w14:textId="77777777" w:rsidR="00E57EBF" w:rsidRPr="00620F3C" w:rsidRDefault="00E57EBF" w:rsidP="00DE7A34">
      <w:pPr>
        <w:pStyle w:val="Standard"/>
        <w:ind w:firstLine="708"/>
        <w:jc w:val="both"/>
        <w:rPr>
          <w:rFonts w:ascii="Times New Roman" w:hAnsi="Times New Roman" w:cs="Times New Roman"/>
        </w:rPr>
      </w:pPr>
      <w:r w:rsidRPr="00620F3C">
        <w:rPr>
          <w:rFonts w:ascii="Times New Roman" w:hAnsi="Times New Roman" w:cs="Times New Roman"/>
        </w:rPr>
        <w:t>При обучении слабослышащих и позднооглохших дошкольников речи особое внимание уделяется таким аспектам, как:</w:t>
      </w:r>
    </w:p>
    <w:p w14:paraId="5D379C61" w14:textId="77777777" w:rsidR="00E57EBF" w:rsidRPr="00620F3C" w:rsidRDefault="00E57EBF" w:rsidP="00DE7A34">
      <w:pPr>
        <w:pStyle w:val="Standard"/>
        <w:ind w:firstLine="708"/>
        <w:jc w:val="both"/>
        <w:rPr>
          <w:rFonts w:ascii="Times New Roman" w:hAnsi="Times New Roman" w:cs="Times New Roman"/>
        </w:rPr>
      </w:pPr>
      <w:r w:rsidRPr="00620F3C">
        <w:rPr>
          <w:rFonts w:ascii="Times New Roman" w:hAnsi="Times New Roman" w:cs="Times New Roman"/>
        </w:rPr>
        <w:t>- 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397717D9" w14:textId="77777777" w:rsidR="00E57EBF" w:rsidRPr="00620F3C" w:rsidRDefault="00E57EBF" w:rsidP="00DE7A34">
      <w:pPr>
        <w:pStyle w:val="Standard"/>
        <w:ind w:firstLine="708"/>
        <w:jc w:val="both"/>
        <w:rPr>
          <w:rFonts w:ascii="Times New Roman" w:hAnsi="Times New Roman" w:cs="Times New Roman"/>
        </w:rPr>
      </w:pPr>
      <w:r w:rsidRPr="00620F3C">
        <w:rPr>
          <w:rFonts w:ascii="Times New Roman" w:hAnsi="Times New Roman" w:cs="Times New Roman"/>
        </w:rPr>
        <w:t>- овладение краткими и полными ответами на вопросы, составление вопросов устно и письменно;</w:t>
      </w:r>
    </w:p>
    <w:p w14:paraId="28DAA046" w14:textId="77777777" w:rsidR="00E57EBF" w:rsidRPr="00620F3C" w:rsidRDefault="00E57EBF" w:rsidP="00DE7A34">
      <w:pPr>
        <w:pStyle w:val="Standard"/>
        <w:ind w:firstLine="708"/>
        <w:jc w:val="both"/>
        <w:rPr>
          <w:rFonts w:ascii="Times New Roman" w:hAnsi="Times New Roman" w:cs="Times New Roman"/>
        </w:rPr>
      </w:pPr>
      <w:r w:rsidRPr="00620F3C">
        <w:rPr>
          <w:rFonts w:ascii="Times New Roman" w:hAnsi="Times New Roman" w:cs="Times New Roman"/>
        </w:rPr>
        <w:t>- составление диалогов в форме вопросов и ответов с использованием тематического словаря;</w:t>
      </w:r>
    </w:p>
    <w:p w14:paraId="664358FF" w14:textId="77777777" w:rsidR="00E57EBF" w:rsidRPr="00620F3C" w:rsidRDefault="00E57EBF" w:rsidP="00DE7A34">
      <w:pPr>
        <w:pStyle w:val="Standard"/>
        <w:ind w:firstLine="708"/>
        <w:jc w:val="both"/>
        <w:rPr>
          <w:rFonts w:ascii="Times New Roman" w:hAnsi="Times New Roman" w:cs="Times New Roman"/>
        </w:rPr>
      </w:pPr>
      <w:r w:rsidRPr="00620F3C">
        <w:rPr>
          <w:rFonts w:ascii="Times New Roman" w:hAnsi="Times New Roman" w:cs="Times New Roman"/>
        </w:rPr>
        <w:t>- восстановление деформированного текста;</w:t>
      </w:r>
    </w:p>
    <w:p w14:paraId="40BA17FC" w14:textId="77777777" w:rsidR="00163969" w:rsidRPr="00620F3C" w:rsidRDefault="00E57EBF" w:rsidP="00DE7A34">
      <w:pPr>
        <w:pStyle w:val="Standard"/>
        <w:ind w:firstLine="708"/>
        <w:jc w:val="both"/>
        <w:rPr>
          <w:rFonts w:ascii="Times New Roman" w:hAnsi="Times New Roman" w:cs="Times New Roman"/>
        </w:rPr>
      </w:pPr>
      <w:r w:rsidRPr="00620F3C">
        <w:rPr>
          <w:rFonts w:ascii="Times New Roman" w:hAnsi="Times New Roman" w:cs="Times New Roman"/>
        </w:rPr>
        <w:t>- самостоятельное описание содержания сюжетной картинки, описание событий в детском саду, группе, дома, на улице по данному плану.</w:t>
      </w:r>
      <w:r w:rsidR="00163969" w:rsidRPr="00620F3C">
        <w:rPr>
          <w:rFonts w:ascii="Times New Roman" w:hAnsi="Times New Roman" w:cs="Times New Roman"/>
        </w:rPr>
        <w:t>;</w:t>
      </w:r>
    </w:p>
    <w:p w14:paraId="3E370739" w14:textId="77777777" w:rsidR="00E57EBF" w:rsidRPr="00620F3C" w:rsidRDefault="00163969" w:rsidP="00DE7A34">
      <w:pPr>
        <w:pStyle w:val="Standard"/>
        <w:ind w:firstLine="708"/>
        <w:jc w:val="both"/>
        <w:rPr>
          <w:rFonts w:ascii="Times New Roman" w:hAnsi="Times New Roman" w:cs="Times New Roman"/>
        </w:rPr>
      </w:pPr>
      <w:r w:rsidRPr="00620F3C">
        <w:rPr>
          <w:rFonts w:ascii="Times New Roman" w:hAnsi="Times New Roman" w:cs="Times New Roman"/>
        </w:rPr>
        <w:t xml:space="preserve">- обучению восприятию (на </w:t>
      </w:r>
      <w:proofErr w:type="spellStart"/>
      <w:r w:rsidRPr="00620F3C">
        <w:rPr>
          <w:rFonts w:ascii="Times New Roman" w:hAnsi="Times New Roman" w:cs="Times New Roman"/>
        </w:rPr>
        <w:t>слухо</w:t>
      </w:r>
      <w:proofErr w:type="spellEnd"/>
      <w:r w:rsidRPr="00620F3C">
        <w:rPr>
          <w:rFonts w:ascii="Times New Roman" w:hAnsi="Times New Roman" w:cs="Times New Roman"/>
        </w:rPr>
        <w:t>-зрительной и слуховой основе) и воспроизведению устной речи.</w:t>
      </w:r>
      <w:r w:rsidR="00E57EBF" w:rsidRPr="00620F3C">
        <w:rPr>
          <w:rFonts w:ascii="Times New Roman" w:hAnsi="Times New Roman" w:cs="Times New Roman"/>
        </w:rPr>
        <w:t xml:space="preserve"> </w:t>
      </w:r>
    </w:p>
    <w:p w14:paraId="601CE607" w14:textId="77777777" w:rsidR="00783E13" w:rsidRPr="00620F3C" w:rsidRDefault="00E57EBF" w:rsidP="00DE7A34">
      <w:pPr>
        <w:pStyle w:val="3-1"/>
        <w:keepNext w:val="0"/>
        <w:keepLines w:val="0"/>
        <w:widowControl w:val="0"/>
        <w:spacing w:before="0" w:line="240" w:lineRule="auto"/>
        <w:ind w:firstLine="709"/>
        <w:outlineLvl w:val="9"/>
        <w:rPr>
          <w:b w:val="0"/>
          <w:color w:val="auto"/>
        </w:rPr>
      </w:pPr>
      <w:r w:rsidRPr="00620F3C">
        <w:rPr>
          <w:i/>
          <w:color w:val="auto"/>
        </w:rPr>
        <w:t xml:space="preserve">Для детей с </w:t>
      </w:r>
      <w:r w:rsidR="006E6834" w:rsidRPr="00620F3C">
        <w:rPr>
          <w:i/>
          <w:color w:val="auto"/>
        </w:rPr>
        <w:t xml:space="preserve">выраженными </w:t>
      </w:r>
      <w:r w:rsidRPr="00620F3C">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620F3C">
        <w:rPr>
          <w:b w:val="0"/>
          <w:color w:val="auto"/>
        </w:rPr>
        <w:t xml:space="preserve">(по Л.А. </w:t>
      </w:r>
      <w:proofErr w:type="spellStart"/>
      <w:r w:rsidRPr="00620F3C">
        <w:rPr>
          <w:b w:val="0"/>
          <w:color w:val="auto"/>
        </w:rPr>
        <w:t>Головчиц</w:t>
      </w:r>
      <w:proofErr w:type="spellEnd"/>
      <w:r w:rsidRPr="00620F3C">
        <w:rPr>
          <w:b w:val="0"/>
          <w:color w:val="auto"/>
        </w:rPr>
        <w:t>):</w:t>
      </w:r>
    </w:p>
    <w:p w14:paraId="4FB18FF4" w14:textId="77777777" w:rsidR="005E369F" w:rsidRDefault="00E57EBF" w:rsidP="005E369F">
      <w:pPr>
        <w:pStyle w:val="3-1"/>
        <w:keepNext w:val="0"/>
        <w:keepLines w:val="0"/>
        <w:widowControl w:val="0"/>
        <w:spacing w:before="0" w:line="240" w:lineRule="auto"/>
        <w:ind w:firstLine="709"/>
        <w:outlineLvl w:val="9"/>
        <w:rPr>
          <w:b w:val="0"/>
          <w:color w:val="auto"/>
        </w:rPr>
      </w:pPr>
      <w:r w:rsidRPr="00620F3C">
        <w:rPr>
          <w:b w:val="0"/>
          <w:color w:val="auto"/>
        </w:rPr>
        <w:t>Взрослые формируют у детей внимание к лицу говорящего человека.</w:t>
      </w:r>
      <w:r w:rsidR="00783E13" w:rsidRPr="00620F3C">
        <w:rPr>
          <w:b w:val="0"/>
          <w:color w:val="auto"/>
        </w:rPr>
        <w:t xml:space="preserve"> </w:t>
      </w:r>
      <w:r w:rsidRPr="00620F3C">
        <w:rPr>
          <w:b w:val="0"/>
          <w:color w:val="auto"/>
        </w:rPr>
        <w:t xml:space="preserve">Взрослые побуждают детей к устному общению на уровне их произносительных возможностей, учат выражать просьбы и желания с помощью голоса, знакомых звукоподражаний, </w:t>
      </w:r>
      <w:proofErr w:type="spellStart"/>
      <w:r w:rsidRPr="00620F3C">
        <w:rPr>
          <w:b w:val="0"/>
          <w:color w:val="auto"/>
        </w:rPr>
        <w:t>лепетных</w:t>
      </w:r>
      <w:proofErr w:type="spellEnd"/>
      <w:r w:rsidRPr="00620F3C">
        <w:rPr>
          <w:b w:val="0"/>
          <w:color w:val="auto"/>
        </w:rPr>
        <w:t xml:space="preserve">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14:paraId="69EC75AE" w14:textId="77777777" w:rsidR="005E369F" w:rsidRDefault="00E57EBF" w:rsidP="005E369F">
      <w:pPr>
        <w:pStyle w:val="3-1"/>
        <w:keepNext w:val="0"/>
        <w:keepLines w:val="0"/>
        <w:widowControl w:val="0"/>
        <w:spacing w:before="0" w:line="240" w:lineRule="auto"/>
        <w:ind w:firstLine="709"/>
        <w:outlineLvl w:val="9"/>
        <w:rPr>
          <w:b w:val="0"/>
          <w:color w:val="auto"/>
        </w:rPr>
      </w:pPr>
      <w:r w:rsidRPr="00620F3C">
        <w:rPr>
          <w:b w:val="0"/>
          <w:color w:val="auto"/>
        </w:rPr>
        <w:t>Взрослые развивают речевое дыхание детей,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14:paraId="2F6B7F96" w14:textId="77777777" w:rsidR="00E57EBF" w:rsidRPr="00620F3C" w:rsidRDefault="00E57EBF" w:rsidP="005E369F">
      <w:pPr>
        <w:pStyle w:val="3-1"/>
        <w:keepNext w:val="0"/>
        <w:keepLines w:val="0"/>
        <w:widowControl w:val="0"/>
        <w:spacing w:before="0" w:line="240" w:lineRule="auto"/>
        <w:ind w:firstLine="709"/>
        <w:outlineLvl w:val="9"/>
        <w:rPr>
          <w:b w:val="0"/>
          <w:color w:val="auto"/>
        </w:rPr>
      </w:pPr>
      <w:r w:rsidRPr="00620F3C">
        <w:rPr>
          <w:b w:val="0"/>
          <w:color w:val="auto"/>
        </w:rPr>
        <w:t>Взрослые побуждают детей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r w:rsidR="00163969" w:rsidRPr="00620F3C">
        <w:rPr>
          <w:b w:val="0"/>
          <w:color w:val="auto"/>
        </w:rPr>
        <w:t xml:space="preserve"> </w:t>
      </w:r>
    </w:p>
    <w:p w14:paraId="4A0A5C22"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активизируют у детей потребность в устном общении на уровне их произносительных возможностей. Они учат детей самостоятельно читать короткие стихи (по выбору сурдопедагога), соблюдать нормы орфоэпии при чтении с использованием надстрочных знаков.</w:t>
      </w:r>
    </w:p>
    <w:p w14:paraId="0A7D5880"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АООП оставляет Организации право выбора способов, форм, методов, технологий речевого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w:t>
      </w:r>
    </w:p>
    <w:p w14:paraId="05B8D94E" w14:textId="77777777" w:rsidR="00633956" w:rsidRPr="00620F3C" w:rsidRDefault="00633956" w:rsidP="00DE7A34">
      <w:pPr>
        <w:widowControl w:val="0"/>
        <w:tabs>
          <w:tab w:val="left" w:pos="567"/>
          <w:tab w:val="left" w:pos="709"/>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Младший дошкольный возраст (с 3 до 4 лет)</w:t>
      </w:r>
    </w:p>
    <w:p w14:paraId="1F753EA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 xml:space="preserve">Развитие </w:t>
      </w:r>
      <w:proofErr w:type="spellStart"/>
      <w:r w:rsidRPr="00620F3C">
        <w:rPr>
          <w:rFonts w:ascii="Times New Roman" w:hAnsi="Times New Roman"/>
          <w:b/>
          <w:sz w:val="24"/>
          <w:szCs w:val="24"/>
        </w:rPr>
        <w:t>импрессивной</w:t>
      </w:r>
      <w:proofErr w:type="spellEnd"/>
      <w:r w:rsidRPr="00620F3C">
        <w:rPr>
          <w:rFonts w:ascii="Times New Roman" w:hAnsi="Times New Roman"/>
          <w:b/>
          <w:sz w:val="24"/>
          <w:szCs w:val="24"/>
        </w:rPr>
        <w:t xml:space="preserve"> речи</w:t>
      </w:r>
    </w:p>
    <w:p w14:paraId="6FF18B2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Работать над накоплением пассивного словаря, усвоением слов, обозначающих части тела и лица человека, предметы ближайшего окружения, простейшие игровые и бытовые действия, признаки предметов. Формировать умение соотносить предметы, действия, признаки с их словесным обозначением.</w:t>
      </w:r>
    </w:p>
    <w:p w14:paraId="2073FBA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i/>
          <w:sz w:val="24"/>
          <w:szCs w:val="24"/>
        </w:rPr>
      </w:pPr>
      <w:r w:rsidRPr="00620F3C">
        <w:rPr>
          <w:rFonts w:ascii="Times New Roman" w:hAnsi="Times New Roman"/>
          <w:sz w:val="24"/>
          <w:szCs w:val="24"/>
        </w:rPr>
        <w:t xml:space="preserve">Учить понимать обобщающие слова </w:t>
      </w:r>
      <w:r w:rsidRPr="00620F3C">
        <w:rPr>
          <w:rFonts w:ascii="Times New Roman" w:hAnsi="Times New Roman"/>
          <w:i/>
          <w:sz w:val="24"/>
          <w:szCs w:val="24"/>
        </w:rPr>
        <w:t xml:space="preserve">(игрушки, туалетные принадлежности, одежда, обувь, </w:t>
      </w:r>
      <w:r w:rsidRPr="00620F3C">
        <w:rPr>
          <w:rFonts w:ascii="Times New Roman" w:hAnsi="Times New Roman"/>
          <w:i/>
          <w:sz w:val="24"/>
          <w:szCs w:val="24"/>
        </w:rPr>
        <w:lastRenderedPageBreak/>
        <w:t>мебель, продукты питания, посуда, домашние птицы, животные; дикие птицы, животные; цветы).</w:t>
      </w:r>
    </w:p>
    <w:p w14:paraId="1C8A478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Уточнять понимание личных местоимений (</w:t>
      </w:r>
      <w:r w:rsidRPr="00620F3C">
        <w:rPr>
          <w:rFonts w:ascii="Times New Roman" w:hAnsi="Times New Roman"/>
          <w:i/>
          <w:sz w:val="24"/>
          <w:szCs w:val="24"/>
        </w:rPr>
        <w:t>я, мы, ты, вы, он, она, они),</w:t>
      </w:r>
      <w:r w:rsidRPr="00620F3C">
        <w:rPr>
          <w:rFonts w:ascii="Times New Roman" w:hAnsi="Times New Roman"/>
          <w:sz w:val="24"/>
          <w:szCs w:val="24"/>
        </w:rPr>
        <w:t xml:space="preserve"> притяжательных местоимений (</w:t>
      </w:r>
      <w:r w:rsidRPr="00620F3C">
        <w:rPr>
          <w:rFonts w:ascii="Times New Roman" w:hAnsi="Times New Roman"/>
          <w:i/>
          <w:sz w:val="24"/>
          <w:szCs w:val="24"/>
        </w:rPr>
        <w:t>мой, твой</w:t>
      </w:r>
      <w:r w:rsidRPr="00620F3C">
        <w:rPr>
          <w:rFonts w:ascii="Times New Roman" w:hAnsi="Times New Roman"/>
          <w:sz w:val="24"/>
          <w:szCs w:val="24"/>
        </w:rPr>
        <w:t>), притяжательных прилагательных (</w:t>
      </w:r>
      <w:r w:rsidRPr="00620F3C">
        <w:rPr>
          <w:rFonts w:ascii="Times New Roman" w:hAnsi="Times New Roman"/>
          <w:i/>
          <w:sz w:val="24"/>
          <w:szCs w:val="24"/>
        </w:rPr>
        <w:t>мамин, папин).</w:t>
      </w:r>
    </w:p>
    <w:p w14:paraId="7FE7DF2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различать глаголы и прилагательные, противоположные по значению (</w:t>
      </w:r>
      <w:r w:rsidRPr="00620F3C">
        <w:rPr>
          <w:rFonts w:ascii="Times New Roman" w:hAnsi="Times New Roman"/>
          <w:i/>
          <w:sz w:val="24"/>
          <w:szCs w:val="24"/>
        </w:rPr>
        <w:t>надевать-снимать, завязывать-развязывать; большой-маленький, длинный-короткий, широкий-узкий, высокий-низкий).</w:t>
      </w:r>
    </w:p>
    <w:p w14:paraId="7D691A28"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i/>
          <w:sz w:val="24"/>
          <w:szCs w:val="24"/>
        </w:rPr>
      </w:pPr>
      <w:r w:rsidRPr="00620F3C">
        <w:rPr>
          <w:rFonts w:ascii="Times New Roman" w:hAnsi="Times New Roman"/>
          <w:sz w:val="24"/>
          <w:szCs w:val="24"/>
        </w:rPr>
        <w:t>Учить понимать предлоги и наречия, выражающие пространственные отношения (</w:t>
      </w:r>
      <w:r w:rsidRPr="00620F3C">
        <w:rPr>
          <w:rFonts w:ascii="Times New Roman" w:hAnsi="Times New Roman"/>
          <w:i/>
          <w:sz w:val="24"/>
          <w:szCs w:val="24"/>
        </w:rPr>
        <w:t>в, на, вверху, внизу, впереди, сзади, слева, справа).</w:t>
      </w:r>
    </w:p>
    <w:p w14:paraId="441D70E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различение количественных числительных (</w:t>
      </w:r>
      <w:r w:rsidRPr="00620F3C">
        <w:rPr>
          <w:rFonts w:ascii="Times New Roman" w:hAnsi="Times New Roman"/>
          <w:i/>
          <w:sz w:val="24"/>
          <w:szCs w:val="24"/>
        </w:rPr>
        <w:t>один, два, три).</w:t>
      </w:r>
    </w:p>
    <w:p w14:paraId="38806DC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дифференцировать формы единственного и множественного числа имен существительных мужского и женского рода (</w:t>
      </w:r>
      <w:r w:rsidRPr="00620F3C">
        <w:rPr>
          <w:rFonts w:ascii="Times New Roman" w:hAnsi="Times New Roman"/>
          <w:i/>
          <w:sz w:val="24"/>
          <w:szCs w:val="24"/>
        </w:rPr>
        <w:t xml:space="preserve">кот-коты, мяч-мячи, дом-дома, кукла- куклы, рука-руки), </w:t>
      </w:r>
      <w:r w:rsidRPr="00620F3C">
        <w:rPr>
          <w:rFonts w:ascii="Times New Roman" w:hAnsi="Times New Roman"/>
          <w:sz w:val="24"/>
          <w:szCs w:val="24"/>
        </w:rPr>
        <w:t xml:space="preserve">понимать падежные окончания имен существительных мужского и женского рода в единственном числе в винительном, родительном, дательном, творительном, предложном падежах; имена существительные с уменьшительно-ласкательными суффиксами </w:t>
      </w:r>
      <w:r w:rsidRPr="00620F3C">
        <w:rPr>
          <w:rFonts w:ascii="Times New Roman" w:hAnsi="Times New Roman"/>
          <w:i/>
          <w:sz w:val="24"/>
          <w:szCs w:val="24"/>
        </w:rPr>
        <w:t>(-к, -</w:t>
      </w:r>
      <w:proofErr w:type="spellStart"/>
      <w:r w:rsidRPr="00620F3C">
        <w:rPr>
          <w:rFonts w:ascii="Times New Roman" w:hAnsi="Times New Roman"/>
          <w:i/>
          <w:sz w:val="24"/>
          <w:szCs w:val="24"/>
        </w:rPr>
        <w:t>ик</w:t>
      </w:r>
      <w:proofErr w:type="spellEnd"/>
      <w:r w:rsidRPr="00620F3C">
        <w:rPr>
          <w:rFonts w:ascii="Times New Roman" w:hAnsi="Times New Roman"/>
          <w:i/>
          <w:sz w:val="24"/>
          <w:szCs w:val="24"/>
        </w:rPr>
        <w:t>, -чик, -</w:t>
      </w:r>
      <w:proofErr w:type="spellStart"/>
      <w:r w:rsidRPr="00620F3C">
        <w:rPr>
          <w:rFonts w:ascii="Times New Roman" w:hAnsi="Times New Roman"/>
          <w:i/>
          <w:sz w:val="24"/>
          <w:szCs w:val="24"/>
        </w:rPr>
        <w:t>ок</w:t>
      </w:r>
      <w:proofErr w:type="spellEnd"/>
      <w:r w:rsidRPr="00620F3C">
        <w:rPr>
          <w:rFonts w:ascii="Times New Roman" w:hAnsi="Times New Roman"/>
          <w:i/>
          <w:sz w:val="24"/>
          <w:szCs w:val="24"/>
        </w:rPr>
        <w:t>, -чек, -</w:t>
      </w:r>
      <w:proofErr w:type="spellStart"/>
      <w:r w:rsidRPr="00620F3C">
        <w:rPr>
          <w:rFonts w:ascii="Times New Roman" w:hAnsi="Times New Roman"/>
          <w:i/>
          <w:sz w:val="24"/>
          <w:szCs w:val="24"/>
        </w:rPr>
        <w:t>очк</w:t>
      </w:r>
      <w:proofErr w:type="spellEnd"/>
      <w:r w:rsidRPr="00620F3C">
        <w:rPr>
          <w:rFonts w:ascii="Times New Roman" w:hAnsi="Times New Roman"/>
          <w:i/>
          <w:sz w:val="24"/>
          <w:szCs w:val="24"/>
        </w:rPr>
        <w:t>, -</w:t>
      </w:r>
      <w:proofErr w:type="spellStart"/>
      <w:r w:rsidRPr="00620F3C">
        <w:rPr>
          <w:rFonts w:ascii="Times New Roman" w:hAnsi="Times New Roman"/>
          <w:i/>
          <w:sz w:val="24"/>
          <w:szCs w:val="24"/>
        </w:rPr>
        <w:t>ечк</w:t>
      </w:r>
      <w:proofErr w:type="spellEnd"/>
      <w:r w:rsidRPr="00620F3C">
        <w:rPr>
          <w:rFonts w:ascii="Times New Roman" w:hAnsi="Times New Roman"/>
          <w:i/>
          <w:sz w:val="24"/>
          <w:szCs w:val="24"/>
        </w:rPr>
        <w:t>, -</w:t>
      </w:r>
      <w:proofErr w:type="spellStart"/>
      <w:r w:rsidRPr="00620F3C">
        <w:rPr>
          <w:rFonts w:ascii="Times New Roman" w:hAnsi="Times New Roman"/>
          <w:i/>
          <w:sz w:val="24"/>
          <w:szCs w:val="24"/>
        </w:rPr>
        <w:t>ен</w:t>
      </w:r>
      <w:proofErr w:type="spellEnd"/>
      <w:r w:rsidRPr="00620F3C">
        <w:rPr>
          <w:rFonts w:ascii="Times New Roman" w:hAnsi="Times New Roman"/>
          <w:i/>
          <w:sz w:val="24"/>
          <w:szCs w:val="24"/>
        </w:rPr>
        <w:t>, -</w:t>
      </w:r>
      <w:proofErr w:type="spellStart"/>
      <w:r w:rsidRPr="00620F3C">
        <w:rPr>
          <w:rFonts w:ascii="Times New Roman" w:hAnsi="Times New Roman"/>
          <w:i/>
          <w:sz w:val="24"/>
          <w:szCs w:val="24"/>
        </w:rPr>
        <w:t>ят</w:t>
      </w:r>
      <w:proofErr w:type="spellEnd"/>
      <w:r w:rsidRPr="00620F3C">
        <w:rPr>
          <w:rFonts w:ascii="Times New Roman" w:hAnsi="Times New Roman"/>
          <w:sz w:val="24"/>
          <w:szCs w:val="24"/>
        </w:rPr>
        <w:t>).</w:t>
      </w:r>
    </w:p>
    <w:p w14:paraId="3200902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Учить дифференцировать формы единственного и множественного числа глаголов </w:t>
      </w:r>
      <w:r w:rsidRPr="00620F3C">
        <w:rPr>
          <w:rFonts w:ascii="Times New Roman" w:hAnsi="Times New Roman"/>
          <w:i/>
          <w:sz w:val="24"/>
          <w:szCs w:val="24"/>
        </w:rPr>
        <w:t>(играет-играют, спит-спят);</w:t>
      </w:r>
      <w:r w:rsidRPr="00620F3C">
        <w:rPr>
          <w:rFonts w:ascii="Times New Roman" w:hAnsi="Times New Roman"/>
          <w:sz w:val="24"/>
          <w:szCs w:val="24"/>
        </w:rPr>
        <w:t xml:space="preserve"> глаголы прошедшего времени по родам (</w:t>
      </w:r>
      <w:r w:rsidRPr="00620F3C">
        <w:rPr>
          <w:rFonts w:ascii="Times New Roman" w:hAnsi="Times New Roman"/>
          <w:i/>
          <w:sz w:val="24"/>
          <w:szCs w:val="24"/>
        </w:rPr>
        <w:t>сидел-сидела</w:t>
      </w:r>
      <w:r w:rsidRPr="00620F3C">
        <w:rPr>
          <w:rFonts w:ascii="Times New Roman" w:hAnsi="Times New Roman"/>
          <w:sz w:val="24"/>
          <w:szCs w:val="24"/>
        </w:rPr>
        <w:t>); возвратные и невозвратные глаголы (</w:t>
      </w:r>
      <w:r w:rsidRPr="00620F3C">
        <w:rPr>
          <w:rFonts w:ascii="Times New Roman" w:hAnsi="Times New Roman"/>
          <w:i/>
          <w:sz w:val="24"/>
          <w:szCs w:val="24"/>
        </w:rPr>
        <w:t>умывает-умывается).</w:t>
      </w:r>
    </w:p>
    <w:p w14:paraId="5AA6599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i/>
          <w:sz w:val="24"/>
          <w:szCs w:val="24"/>
        </w:rPr>
      </w:pPr>
      <w:r w:rsidRPr="00620F3C">
        <w:rPr>
          <w:rFonts w:ascii="Times New Roman" w:hAnsi="Times New Roman"/>
          <w:sz w:val="24"/>
          <w:szCs w:val="24"/>
        </w:rPr>
        <w:t>Работать над различением падежных форм личных местоимений (</w:t>
      </w:r>
      <w:r w:rsidRPr="00620F3C">
        <w:rPr>
          <w:rFonts w:ascii="Times New Roman" w:hAnsi="Times New Roman"/>
          <w:i/>
          <w:sz w:val="24"/>
          <w:szCs w:val="24"/>
        </w:rPr>
        <w:t>меня, мне, тебя,</w:t>
      </w:r>
    </w:p>
    <w:p w14:paraId="3AC6FB20" w14:textId="77777777" w:rsidR="00633956" w:rsidRPr="00620F3C" w:rsidRDefault="00633956" w:rsidP="00DE7A34">
      <w:pPr>
        <w:widowControl w:val="0"/>
        <w:tabs>
          <w:tab w:val="left" w:pos="567"/>
          <w:tab w:val="left" w:pos="709"/>
        </w:tabs>
        <w:spacing w:after="0" w:line="240" w:lineRule="auto"/>
        <w:jc w:val="both"/>
        <w:rPr>
          <w:rFonts w:ascii="Times New Roman" w:hAnsi="Times New Roman"/>
          <w:i/>
          <w:sz w:val="24"/>
          <w:szCs w:val="24"/>
        </w:rPr>
      </w:pPr>
      <w:r w:rsidRPr="00620F3C">
        <w:rPr>
          <w:rFonts w:ascii="Times New Roman" w:hAnsi="Times New Roman"/>
          <w:i/>
          <w:sz w:val="24"/>
          <w:szCs w:val="24"/>
        </w:rPr>
        <w:t>тебе).</w:t>
      </w:r>
    </w:p>
    <w:p w14:paraId="7E9CC03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Воспитывать внимание к </w:t>
      </w:r>
      <w:proofErr w:type="spellStart"/>
      <w:r w:rsidRPr="00620F3C">
        <w:rPr>
          <w:rFonts w:ascii="Times New Roman" w:hAnsi="Times New Roman"/>
          <w:sz w:val="24"/>
          <w:szCs w:val="24"/>
        </w:rPr>
        <w:t>звукослоговой</w:t>
      </w:r>
      <w:proofErr w:type="spellEnd"/>
      <w:r w:rsidRPr="00620F3C">
        <w:rPr>
          <w:rFonts w:ascii="Times New Roman" w:hAnsi="Times New Roman"/>
          <w:sz w:val="24"/>
          <w:szCs w:val="24"/>
        </w:rPr>
        <w:t xml:space="preserve"> структуре слова. Учить различать на слух длинные и короткие слова.</w:t>
      </w:r>
    </w:p>
    <w:p w14:paraId="5E878DD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вслушиваться в речь. Развивать в ситуативной речи понимание простых предложений и коротких текстов.</w:t>
      </w:r>
    </w:p>
    <w:p w14:paraId="11588AD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экспрессивной речи</w:t>
      </w:r>
    </w:p>
    <w:p w14:paraId="0CD2C32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экспрессивного словаря</w:t>
      </w:r>
    </w:p>
    <w:p w14:paraId="0C967F3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Расширять, уточнять, активизировать номинативный словарь на основе обогащения представлений об окружающем по лексическим темам: </w:t>
      </w:r>
      <w:r w:rsidRPr="00620F3C">
        <w:rPr>
          <w:rFonts w:ascii="Times New Roman" w:hAnsi="Times New Roman"/>
          <w:i/>
          <w:sz w:val="24"/>
          <w:szCs w:val="24"/>
        </w:rPr>
        <w:t>семья, игрушки, туалетные принадлежности, одежда, обувь, мебель, продукты питания, посуда, домашние птицы и животные, дикие птицы и животные, транспорт, цветы, насекомые</w:t>
      </w:r>
      <w:r w:rsidRPr="00620F3C">
        <w:rPr>
          <w:rFonts w:ascii="Times New Roman" w:hAnsi="Times New Roman"/>
          <w:sz w:val="24"/>
          <w:szCs w:val="24"/>
        </w:rPr>
        <w:t>. Активизировать использование слов, обозначающих существенные части, детали предметов и объектов.</w:t>
      </w:r>
    </w:p>
    <w:p w14:paraId="049B7A7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глагольный словарь за счет активного усвоения глаголов по изучаемым лексическим темам.</w:t>
      </w:r>
    </w:p>
    <w:p w14:paraId="5BB4CE2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Ввести в речь прилагательные, обозначающие признаки и качества предметов: цвет (</w:t>
      </w:r>
      <w:r w:rsidRPr="00620F3C">
        <w:rPr>
          <w:rFonts w:ascii="Times New Roman" w:hAnsi="Times New Roman"/>
          <w:i/>
          <w:sz w:val="24"/>
          <w:szCs w:val="24"/>
        </w:rPr>
        <w:t>красный, синий, желтый, зеленый</w:t>
      </w:r>
      <w:r w:rsidRPr="00620F3C">
        <w:rPr>
          <w:rFonts w:ascii="Times New Roman" w:hAnsi="Times New Roman"/>
          <w:sz w:val="24"/>
          <w:szCs w:val="24"/>
        </w:rPr>
        <w:t>), свойства (</w:t>
      </w:r>
      <w:r w:rsidRPr="00620F3C">
        <w:rPr>
          <w:rFonts w:ascii="Times New Roman" w:hAnsi="Times New Roman"/>
          <w:i/>
          <w:sz w:val="24"/>
          <w:szCs w:val="24"/>
        </w:rPr>
        <w:t>сладкий, кислый</w:t>
      </w:r>
      <w:r w:rsidRPr="00620F3C">
        <w:rPr>
          <w:rFonts w:ascii="Times New Roman" w:hAnsi="Times New Roman"/>
          <w:sz w:val="24"/>
          <w:szCs w:val="24"/>
        </w:rPr>
        <w:t>), величину (</w:t>
      </w:r>
      <w:r w:rsidRPr="00620F3C">
        <w:rPr>
          <w:rFonts w:ascii="Times New Roman" w:hAnsi="Times New Roman"/>
          <w:i/>
          <w:sz w:val="24"/>
          <w:szCs w:val="24"/>
        </w:rPr>
        <w:t>большой, маленький</w:t>
      </w:r>
      <w:r w:rsidRPr="00620F3C">
        <w:rPr>
          <w:rFonts w:ascii="Times New Roman" w:hAnsi="Times New Roman"/>
          <w:sz w:val="24"/>
          <w:szCs w:val="24"/>
        </w:rPr>
        <w:t>), оценку (</w:t>
      </w:r>
      <w:r w:rsidRPr="00620F3C">
        <w:rPr>
          <w:rFonts w:ascii="Times New Roman" w:hAnsi="Times New Roman"/>
          <w:i/>
          <w:sz w:val="24"/>
          <w:szCs w:val="24"/>
        </w:rPr>
        <w:t>хороший, плохой).</w:t>
      </w:r>
    </w:p>
    <w:p w14:paraId="4255F2E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Ввести в речь личные местоимения </w:t>
      </w:r>
      <w:r w:rsidRPr="00620F3C">
        <w:rPr>
          <w:rFonts w:ascii="Times New Roman" w:hAnsi="Times New Roman"/>
          <w:i/>
          <w:sz w:val="24"/>
          <w:szCs w:val="24"/>
        </w:rPr>
        <w:t>(я, мы, ты, вы, он, она, они).</w:t>
      </w:r>
    </w:p>
    <w:p w14:paraId="76556DD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Обогатить активной словарь наречиями, обозначающими местонахождение предметов (</w:t>
      </w:r>
      <w:r w:rsidRPr="00620F3C">
        <w:rPr>
          <w:rFonts w:ascii="Times New Roman" w:hAnsi="Times New Roman"/>
          <w:i/>
          <w:sz w:val="24"/>
          <w:szCs w:val="24"/>
        </w:rPr>
        <w:t>там, тут, вот, здесь</w:t>
      </w:r>
      <w:r w:rsidRPr="00620F3C">
        <w:rPr>
          <w:rFonts w:ascii="Times New Roman" w:hAnsi="Times New Roman"/>
          <w:sz w:val="24"/>
          <w:szCs w:val="24"/>
        </w:rPr>
        <w:t>), сравнение (</w:t>
      </w:r>
      <w:r w:rsidRPr="00620F3C">
        <w:rPr>
          <w:rFonts w:ascii="Times New Roman" w:hAnsi="Times New Roman"/>
          <w:i/>
          <w:sz w:val="24"/>
          <w:szCs w:val="24"/>
        </w:rPr>
        <w:t>больше, меньше</w:t>
      </w:r>
      <w:r w:rsidRPr="00620F3C">
        <w:rPr>
          <w:rFonts w:ascii="Times New Roman" w:hAnsi="Times New Roman"/>
          <w:sz w:val="24"/>
          <w:szCs w:val="24"/>
        </w:rPr>
        <w:t>), количество (</w:t>
      </w:r>
      <w:r w:rsidRPr="00620F3C">
        <w:rPr>
          <w:rFonts w:ascii="Times New Roman" w:hAnsi="Times New Roman"/>
          <w:i/>
          <w:sz w:val="24"/>
          <w:szCs w:val="24"/>
        </w:rPr>
        <w:t>много, мало</w:t>
      </w:r>
      <w:r w:rsidRPr="00620F3C">
        <w:rPr>
          <w:rFonts w:ascii="Times New Roman" w:hAnsi="Times New Roman"/>
          <w:sz w:val="24"/>
          <w:szCs w:val="24"/>
        </w:rPr>
        <w:t>), оценку действий (</w:t>
      </w:r>
      <w:r w:rsidRPr="00620F3C">
        <w:rPr>
          <w:rFonts w:ascii="Times New Roman" w:hAnsi="Times New Roman"/>
          <w:i/>
          <w:sz w:val="24"/>
          <w:szCs w:val="24"/>
        </w:rPr>
        <w:t>хорошо, плохо</w:t>
      </w:r>
      <w:r w:rsidRPr="00620F3C">
        <w:rPr>
          <w:rFonts w:ascii="Times New Roman" w:hAnsi="Times New Roman"/>
          <w:sz w:val="24"/>
          <w:szCs w:val="24"/>
        </w:rPr>
        <w:t>), ощущения (</w:t>
      </w:r>
      <w:r w:rsidRPr="00620F3C">
        <w:rPr>
          <w:rFonts w:ascii="Times New Roman" w:hAnsi="Times New Roman"/>
          <w:i/>
          <w:sz w:val="24"/>
          <w:szCs w:val="24"/>
        </w:rPr>
        <w:t>тепло, холодно, вкусно</w:t>
      </w:r>
      <w:r w:rsidRPr="00620F3C">
        <w:rPr>
          <w:rFonts w:ascii="Times New Roman" w:hAnsi="Times New Roman"/>
          <w:sz w:val="24"/>
          <w:szCs w:val="24"/>
        </w:rPr>
        <w:t>).</w:t>
      </w:r>
    </w:p>
    <w:p w14:paraId="4664126C"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и совершенствование грамматического строя речи</w:t>
      </w:r>
    </w:p>
    <w:p w14:paraId="082384F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i/>
          <w:sz w:val="24"/>
          <w:szCs w:val="24"/>
        </w:rPr>
      </w:pPr>
      <w:r w:rsidRPr="00620F3C">
        <w:rPr>
          <w:rFonts w:ascii="Times New Roman" w:hAnsi="Times New Roman"/>
          <w:sz w:val="24"/>
          <w:szCs w:val="24"/>
        </w:rPr>
        <w:t>Учить образовывать и использовать в речи формы единственного и множественного числа имен существительных мужского и женского родов в именительном падеже (</w:t>
      </w:r>
      <w:r w:rsidRPr="00620F3C">
        <w:rPr>
          <w:rFonts w:ascii="Times New Roman" w:hAnsi="Times New Roman"/>
          <w:i/>
          <w:sz w:val="24"/>
          <w:szCs w:val="24"/>
        </w:rPr>
        <w:t>кот-коты, мяч-мячи, дом-дома, кукла-куклы, нога-ноги).</w:t>
      </w:r>
    </w:p>
    <w:p w14:paraId="55B1A9E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образовывать и использовать в речи формы имен существительных мужского и женского родов в винительном, родительном, дательном, творительном, предложном падежах (беспредложные конструкции), затем предложные конструкции с простыми предлогами со значением пространственного расположения, направления действия (</w:t>
      </w:r>
      <w:r w:rsidRPr="00620F3C">
        <w:rPr>
          <w:rFonts w:ascii="Times New Roman" w:hAnsi="Times New Roman"/>
          <w:i/>
          <w:sz w:val="24"/>
          <w:szCs w:val="24"/>
        </w:rPr>
        <w:t>в, на, у).</w:t>
      </w:r>
    </w:p>
    <w:p w14:paraId="1BCF4A5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i/>
          <w:sz w:val="24"/>
          <w:szCs w:val="24"/>
        </w:rPr>
      </w:pPr>
      <w:r w:rsidRPr="00620F3C">
        <w:rPr>
          <w:rFonts w:ascii="Times New Roman" w:hAnsi="Times New Roman"/>
          <w:sz w:val="24"/>
          <w:szCs w:val="24"/>
        </w:rPr>
        <w:t xml:space="preserve">Учить образовывать и использовать в речи существительные с уменьшительно-ласкательными суффиксами </w:t>
      </w:r>
      <w:r w:rsidRPr="00620F3C">
        <w:rPr>
          <w:rFonts w:ascii="Times New Roman" w:hAnsi="Times New Roman"/>
          <w:i/>
          <w:sz w:val="24"/>
          <w:szCs w:val="24"/>
        </w:rPr>
        <w:t>(-к, -</w:t>
      </w:r>
      <w:proofErr w:type="spellStart"/>
      <w:r w:rsidRPr="00620F3C">
        <w:rPr>
          <w:rFonts w:ascii="Times New Roman" w:hAnsi="Times New Roman"/>
          <w:i/>
          <w:sz w:val="24"/>
          <w:szCs w:val="24"/>
        </w:rPr>
        <w:t>ик</w:t>
      </w:r>
      <w:proofErr w:type="spellEnd"/>
      <w:r w:rsidRPr="00620F3C">
        <w:rPr>
          <w:rFonts w:ascii="Times New Roman" w:hAnsi="Times New Roman"/>
          <w:i/>
          <w:sz w:val="24"/>
          <w:szCs w:val="24"/>
        </w:rPr>
        <w:t>, -чик, -</w:t>
      </w:r>
      <w:proofErr w:type="spellStart"/>
      <w:r w:rsidRPr="00620F3C">
        <w:rPr>
          <w:rFonts w:ascii="Times New Roman" w:hAnsi="Times New Roman"/>
          <w:i/>
          <w:sz w:val="24"/>
          <w:szCs w:val="24"/>
        </w:rPr>
        <w:t>ок</w:t>
      </w:r>
      <w:proofErr w:type="spellEnd"/>
      <w:r w:rsidRPr="00620F3C">
        <w:rPr>
          <w:rFonts w:ascii="Times New Roman" w:hAnsi="Times New Roman"/>
          <w:i/>
          <w:sz w:val="24"/>
          <w:szCs w:val="24"/>
        </w:rPr>
        <w:t>, -чек, -</w:t>
      </w:r>
      <w:proofErr w:type="spellStart"/>
      <w:r w:rsidRPr="00620F3C">
        <w:rPr>
          <w:rFonts w:ascii="Times New Roman" w:hAnsi="Times New Roman"/>
          <w:i/>
          <w:sz w:val="24"/>
          <w:szCs w:val="24"/>
        </w:rPr>
        <w:t>очк</w:t>
      </w:r>
      <w:proofErr w:type="spellEnd"/>
      <w:r w:rsidRPr="00620F3C">
        <w:rPr>
          <w:rFonts w:ascii="Times New Roman" w:hAnsi="Times New Roman"/>
          <w:i/>
          <w:sz w:val="24"/>
          <w:szCs w:val="24"/>
        </w:rPr>
        <w:t>, -</w:t>
      </w:r>
      <w:proofErr w:type="spellStart"/>
      <w:r w:rsidRPr="00620F3C">
        <w:rPr>
          <w:rFonts w:ascii="Times New Roman" w:hAnsi="Times New Roman"/>
          <w:i/>
          <w:sz w:val="24"/>
          <w:szCs w:val="24"/>
        </w:rPr>
        <w:t>ечк</w:t>
      </w:r>
      <w:proofErr w:type="spellEnd"/>
      <w:r w:rsidRPr="00620F3C">
        <w:rPr>
          <w:rFonts w:ascii="Times New Roman" w:hAnsi="Times New Roman"/>
          <w:i/>
          <w:sz w:val="24"/>
          <w:szCs w:val="24"/>
        </w:rPr>
        <w:t>, -</w:t>
      </w:r>
      <w:proofErr w:type="spellStart"/>
      <w:r w:rsidRPr="00620F3C">
        <w:rPr>
          <w:rFonts w:ascii="Times New Roman" w:hAnsi="Times New Roman"/>
          <w:i/>
          <w:sz w:val="24"/>
          <w:szCs w:val="24"/>
        </w:rPr>
        <w:t>ен</w:t>
      </w:r>
      <w:proofErr w:type="spellEnd"/>
      <w:r w:rsidRPr="00620F3C">
        <w:rPr>
          <w:rFonts w:ascii="Times New Roman" w:hAnsi="Times New Roman"/>
          <w:i/>
          <w:sz w:val="24"/>
          <w:szCs w:val="24"/>
        </w:rPr>
        <w:t>, -</w:t>
      </w:r>
      <w:proofErr w:type="spellStart"/>
      <w:r w:rsidRPr="00620F3C">
        <w:rPr>
          <w:rFonts w:ascii="Times New Roman" w:hAnsi="Times New Roman"/>
          <w:i/>
          <w:sz w:val="24"/>
          <w:szCs w:val="24"/>
        </w:rPr>
        <w:t>ят</w:t>
      </w:r>
      <w:proofErr w:type="spellEnd"/>
      <w:r w:rsidRPr="00620F3C">
        <w:rPr>
          <w:rFonts w:ascii="Times New Roman" w:hAnsi="Times New Roman"/>
          <w:i/>
          <w:sz w:val="24"/>
          <w:szCs w:val="24"/>
        </w:rPr>
        <w:t>).</w:t>
      </w:r>
    </w:p>
    <w:p w14:paraId="7A640CD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Формировать умение образовывать и использовать в речи формы повелительного </w:t>
      </w:r>
      <w:r w:rsidRPr="00620F3C">
        <w:rPr>
          <w:rFonts w:ascii="Times New Roman" w:hAnsi="Times New Roman"/>
          <w:sz w:val="24"/>
          <w:szCs w:val="24"/>
        </w:rPr>
        <w:lastRenderedPageBreak/>
        <w:t>наклонения глаголов в единственном и множественном числе (</w:t>
      </w:r>
      <w:r w:rsidRPr="00620F3C">
        <w:rPr>
          <w:rFonts w:ascii="Times New Roman" w:hAnsi="Times New Roman"/>
          <w:i/>
          <w:sz w:val="24"/>
          <w:szCs w:val="24"/>
        </w:rPr>
        <w:t>иди, идите</w:t>
      </w:r>
      <w:r w:rsidRPr="00620F3C">
        <w:rPr>
          <w:rFonts w:ascii="Times New Roman" w:hAnsi="Times New Roman"/>
          <w:sz w:val="24"/>
          <w:szCs w:val="24"/>
        </w:rPr>
        <w:t>), инфинитива (</w:t>
      </w:r>
      <w:r w:rsidRPr="00620F3C">
        <w:rPr>
          <w:rFonts w:ascii="Times New Roman" w:hAnsi="Times New Roman"/>
          <w:i/>
          <w:sz w:val="24"/>
          <w:szCs w:val="24"/>
        </w:rPr>
        <w:t>стоять, петь</w:t>
      </w:r>
      <w:r w:rsidRPr="00620F3C">
        <w:rPr>
          <w:rFonts w:ascii="Times New Roman" w:hAnsi="Times New Roman"/>
          <w:sz w:val="24"/>
          <w:szCs w:val="24"/>
        </w:rPr>
        <w:t>), глаголов изъявительного наклонения в единственном и множественном числе настоящего времени (</w:t>
      </w:r>
      <w:r w:rsidRPr="00620F3C">
        <w:rPr>
          <w:rFonts w:ascii="Times New Roman" w:hAnsi="Times New Roman"/>
          <w:i/>
          <w:sz w:val="24"/>
          <w:szCs w:val="24"/>
        </w:rPr>
        <w:t>стоит, стоят).</w:t>
      </w:r>
    </w:p>
    <w:p w14:paraId="6B4DDCD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различать, образовывать и использовать формы глаголов прошедшего времени мужского и женского рода, единственного и множественного числа (</w:t>
      </w:r>
      <w:r w:rsidRPr="00620F3C">
        <w:rPr>
          <w:rFonts w:ascii="Times New Roman" w:hAnsi="Times New Roman"/>
          <w:i/>
          <w:sz w:val="24"/>
          <w:szCs w:val="24"/>
        </w:rPr>
        <w:t>упал, упала, упали).</w:t>
      </w:r>
    </w:p>
    <w:p w14:paraId="251DEF4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согласованию прилагательных с существительными мужского</w:t>
      </w:r>
    </w:p>
    <w:p w14:paraId="0870980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i/>
          <w:sz w:val="24"/>
          <w:szCs w:val="24"/>
        </w:rPr>
      </w:pPr>
      <w:r w:rsidRPr="00620F3C">
        <w:rPr>
          <w:rFonts w:ascii="Times New Roman" w:hAnsi="Times New Roman"/>
          <w:sz w:val="24"/>
          <w:szCs w:val="24"/>
        </w:rPr>
        <w:t>и женского рода единственного числа в именительном падеже (</w:t>
      </w:r>
      <w:r w:rsidRPr="00620F3C">
        <w:rPr>
          <w:rFonts w:ascii="Times New Roman" w:hAnsi="Times New Roman"/>
          <w:i/>
          <w:sz w:val="24"/>
          <w:szCs w:val="24"/>
        </w:rPr>
        <w:t>большой мяч, маленькая груша).</w:t>
      </w:r>
    </w:p>
    <w:p w14:paraId="6284672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i/>
          <w:sz w:val="24"/>
          <w:szCs w:val="24"/>
        </w:rPr>
      </w:pPr>
      <w:r w:rsidRPr="00620F3C">
        <w:rPr>
          <w:rFonts w:ascii="Times New Roman" w:hAnsi="Times New Roman"/>
          <w:sz w:val="24"/>
          <w:szCs w:val="24"/>
        </w:rPr>
        <w:t xml:space="preserve">Формировать умение образовывать, использовать в речи и согласовывать с именами существительными мужского и женского рода притяжательные прилагательные </w:t>
      </w:r>
      <w:r w:rsidRPr="00620F3C">
        <w:rPr>
          <w:rFonts w:ascii="Times New Roman" w:hAnsi="Times New Roman"/>
          <w:i/>
          <w:sz w:val="24"/>
          <w:szCs w:val="24"/>
        </w:rPr>
        <w:t>(мамин, папин).</w:t>
      </w:r>
    </w:p>
    <w:p w14:paraId="0C77437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согласовывать числительное «один» с существительными в роде и числе в именительном падеже (</w:t>
      </w:r>
      <w:r w:rsidRPr="00620F3C">
        <w:rPr>
          <w:rFonts w:ascii="Times New Roman" w:hAnsi="Times New Roman"/>
          <w:i/>
          <w:sz w:val="24"/>
          <w:szCs w:val="24"/>
        </w:rPr>
        <w:t>один жук, одна кукла, одно ведерко).</w:t>
      </w:r>
    </w:p>
    <w:p w14:paraId="56646B2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Учить согласовывать притяжательные местоимения с существительными </w:t>
      </w:r>
      <w:r w:rsidRPr="00620F3C">
        <w:rPr>
          <w:rFonts w:ascii="Times New Roman" w:hAnsi="Times New Roman"/>
          <w:i/>
          <w:sz w:val="24"/>
          <w:szCs w:val="24"/>
        </w:rPr>
        <w:t>(моя книжка, мой мяч),</w:t>
      </w:r>
      <w:r w:rsidRPr="00620F3C">
        <w:rPr>
          <w:rFonts w:ascii="Times New Roman" w:hAnsi="Times New Roman"/>
          <w:sz w:val="24"/>
          <w:szCs w:val="24"/>
        </w:rPr>
        <w:t xml:space="preserve"> правильно употреблять местоимения </w:t>
      </w:r>
      <w:r w:rsidRPr="00620F3C">
        <w:rPr>
          <w:rFonts w:ascii="Times New Roman" w:hAnsi="Times New Roman"/>
          <w:i/>
          <w:sz w:val="24"/>
          <w:szCs w:val="24"/>
        </w:rPr>
        <w:t>меня, мне</w:t>
      </w:r>
      <w:r w:rsidRPr="00620F3C">
        <w:rPr>
          <w:rFonts w:ascii="Times New Roman" w:hAnsi="Times New Roman"/>
          <w:sz w:val="24"/>
          <w:szCs w:val="24"/>
        </w:rPr>
        <w:t>.</w:t>
      </w:r>
    </w:p>
    <w:p w14:paraId="656F63C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i/>
          <w:sz w:val="24"/>
          <w:szCs w:val="24"/>
        </w:rPr>
      </w:pPr>
      <w:r w:rsidRPr="00620F3C">
        <w:rPr>
          <w:rFonts w:ascii="Times New Roman" w:hAnsi="Times New Roman"/>
          <w:sz w:val="24"/>
          <w:szCs w:val="24"/>
        </w:rPr>
        <w:t xml:space="preserve">Формировать </w:t>
      </w:r>
      <w:proofErr w:type="spellStart"/>
      <w:r w:rsidRPr="00620F3C">
        <w:rPr>
          <w:rFonts w:ascii="Times New Roman" w:hAnsi="Times New Roman"/>
          <w:sz w:val="24"/>
          <w:szCs w:val="24"/>
        </w:rPr>
        <w:t>двусловное</w:t>
      </w:r>
      <w:proofErr w:type="spellEnd"/>
      <w:r w:rsidRPr="00620F3C">
        <w:rPr>
          <w:rFonts w:ascii="Times New Roman" w:hAnsi="Times New Roman"/>
          <w:sz w:val="24"/>
          <w:szCs w:val="24"/>
        </w:rPr>
        <w:t xml:space="preserve"> предложение (</w:t>
      </w:r>
      <w:r w:rsidRPr="00620F3C">
        <w:rPr>
          <w:rFonts w:ascii="Times New Roman" w:hAnsi="Times New Roman"/>
          <w:i/>
          <w:sz w:val="24"/>
          <w:szCs w:val="24"/>
        </w:rPr>
        <w:t xml:space="preserve">Дай мяч. Катя спит. Аня, иди. Я пою. Можно кубик?), </w:t>
      </w:r>
      <w:r w:rsidRPr="00620F3C">
        <w:rPr>
          <w:rFonts w:ascii="Times New Roman" w:hAnsi="Times New Roman"/>
          <w:sz w:val="24"/>
          <w:szCs w:val="24"/>
        </w:rPr>
        <w:t>фразы с прямым дополнением (</w:t>
      </w:r>
      <w:r w:rsidRPr="00620F3C">
        <w:rPr>
          <w:rFonts w:ascii="Times New Roman" w:hAnsi="Times New Roman"/>
          <w:i/>
          <w:sz w:val="24"/>
          <w:szCs w:val="24"/>
        </w:rPr>
        <w:t>Вова, дай мяч. Аня, на кубик. Даня ест суп.)</w:t>
      </w:r>
      <w:r w:rsidRPr="00620F3C">
        <w:rPr>
          <w:rFonts w:ascii="Times New Roman" w:hAnsi="Times New Roman"/>
          <w:sz w:val="24"/>
          <w:szCs w:val="24"/>
        </w:rPr>
        <w:t xml:space="preserve"> Формировать умение отвечать на поставленные вопросы по простым сюжетным картинкам (</w:t>
      </w:r>
      <w:r w:rsidRPr="00620F3C">
        <w:rPr>
          <w:rFonts w:ascii="Times New Roman" w:hAnsi="Times New Roman"/>
          <w:i/>
          <w:sz w:val="24"/>
          <w:szCs w:val="24"/>
        </w:rPr>
        <w:t>Кто это? Что он делает? Что это?),</w:t>
      </w:r>
      <w:r w:rsidRPr="00620F3C">
        <w:rPr>
          <w:rFonts w:ascii="Times New Roman" w:hAnsi="Times New Roman"/>
          <w:sz w:val="24"/>
          <w:szCs w:val="24"/>
        </w:rPr>
        <w:t xml:space="preserve"> составлять предложения по небольшой сюжетной картинке с одним действующим лицом (</w:t>
      </w:r>
      <w:r w:rsidRPr="00620F3C">
        <w:rPr>
          <w:rFonts w:ascii="Times New Roman" w:hAnsi="Times New Roman"/>
          <w:i/>
          <w:sz w:val="24"/>
          <w:szCs w:val="24"/>
        </w:rPr>
        <w:t>Дети спят. Мама варит суп.)</w:t>
      </w:r>
    </w:p>
    <w:p w14:paraId="7D52998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фонематической системы речи</w:t>
      </w:r>
    </w:p>
    <w:p w14:paraId="64D80B7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внимание к звуковой стороне речи.</w:t>
      </w:r>
    </w:p>
    <w:p w14:paraId="4F3D663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различать гласные звуки по принципу</w:t>
      </w:r>
    </w:p>
    <w:p w14:paraId="01883C5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контраста: [а] - не [а], [у] - [а], [и] - [у], [э] - [о], [и] - [о], [э]- [у]; гласные, близкие по артикуляции: [у]-[о].</w:t>
      </w:r>
    </w:p>
    <w:p w14:paraId="627F3A4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дифференцировать согласные раннего онтогенеза, отличающиеся по артикуляции, в открытых слогах: [б]-[н], [м]-[т], [п]-[г] и т. п.</w:t>
      </w:r>
    </w:p>
    <w:p w14:paraId="45EAC45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i/>
          <w:sz w:val="24"/>
          <w:szCs w:val="24"/>
        </w:rPr>
      </w:pPr>
      <w:r w:rsidRPr="00620F3C">
        <w:rPr>
          <w:rFonts w:ascii="Times New Roman" w:hAnsi="Times New Roman"/>
          <w:sz w:val="24"/>
          <w:szCs w:val="24"/>
        </w:rPr>
        <w:t>Формировать умение различать слова, сходные по звучанию (</w:t>
      </w:r>
      <w:r w:rsidRPr="00620F3C">
        <w:rPr>
          <w:rFonts w:ascii="Times New Roman" w:hAnsi="Times New Roman"/>
          <w:i/>
          <w:sz w:val="24"/>
          <w:szCs w:val="24"/>
        </w:rPr>
        <w:t>кот - кит, бочка - точка, миска - киска).</w:t>
      </w:r>
    </w:p>
    <w:p w14:paraId="5A7B95D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Развивать внимание к </w:t>
      </w:r>
      <w:proofErr w:type="spellStart"/>
      <w:r w:rsidRPr="00620F3C">
        <w:rPr>
          <w:rFonts w:ascii="Times New Roman" w:hAnsi="Times New Roman"/>
          <w:sz w:val="24"/>
          <w:szCs w:val="24"/>
        </w:rPr>
        <w:t>звукослоговой</w:t>
      </w:r>
      <w:proofErr w:type="spellEnd"/>
      <w:r w:rsidRPr="00620F3C">
        <w:rPr>
          <w:rFonts w:ascii="Times New Roman" w:hAnsi="Times New Roman"/>
          <w:sz w:val="24"/>
          <w:szCs w:val="24"/>
        </w:rPr>
        <w:t xml:space="preserve"> структуре слова в упражнениях на различение длинных и коротких слов; на простукивание, </w:t>
      </w:r>
      <w:proofErr w:type="spellStart"/>
      <w:r w:rsidRPr="00620F3C">
        <w:rPr>
          <w:rFonts w:ascii="Times New Roman" w:hAnsi="Times New Roman"/>
          <w:sz w:val="24"/>
          <w:szCs w:val="24"/>
        </w:rPr>
        <w:t>прохлопывание</w:t>
      </w:r>
      <w:proofErr w:type="spellEnd"/>
      <w:r w:rsidRPr="00620F3C">
        <w:rPr>
          <w:rFonts w:ascii="Times New Roman" w:hAnsi="Times New Roman"/>
          <w:sz w:val="24"/>
          <w:szCs w:val="24"/>
        </w:rPr>
        <w:t xml:space="preserve">, </w:t>
      </w:r>
      <w:proofErr w:type="spellStart"/>
      <w:r w:rsidRPr="00620F3C">
        <w:rPr>
          <w:rFonts w:ascii="Times New Roman" w:hAnsi="Times New Roman"/>
          <w:sz w:val="24"/>
          <w:szCs w:val="24"/>
        </w:rPr>
        <w:t>протопывание</w:t>
      </w:r>
      <w:proofErr w:type="spellEnd"/>
      <w:r w:rsidRPr="00620F3C">
        <w:rPr>
          <w:rFonts w:ascii="Times New Roman" w:hAnsi="Times New Roman"/>
          <w:sz w:val="24"/>
          <w:szCs w:val="24"/>
        </w:rPr>
        <w:t xml:space="preserve"> слогового рисунка слова.</w:t>
      </w:r>
    </w:p>
    <w:p w14:paraId="523087E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фонетической стороны языка</w:t>
      </w:r>
    </w:p>
    <w:p w14:paraId="2ADAECEF"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правильное речевое диафрагмальное дыхание и длительный ротовой выдох. Развивать длительность речевого выдоха.</w:t>
      </w:r>
    </w:p>
    <w:p w14:paraId="2BC046E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силу, динамику и модуляцию голоса.</w:t>
      </w:r>
    </w:p>
    <w:p w14:paraId="0A6C904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подражание речевым звукам.</w:t>
      </w:r>
    </w:p>
    <w:p w14:paraId="01E748B7"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Активизировать движения артикуляционного аппарата с помощью специальных упражнений и уточнить </w:t>
      </w:r>
      <w:proofErr w:type="spellStart"/>
      <w:r w:rsidRPr="00620F3C">
        <w:rPr>
          <w:rFonts w:ascii="Times New Roman" w:hAnsi="Times New Roman"/>
          <w:sz w:val="24"/>
          <w:szCs w:val="24"/>
        </w:rPr>
        <w:t>артикулирование</w:t>
      </w:r>
      <w:proofErr w:type="spellEnd"/>
      <w:r w:rsidRPr="00620F3C">
        <w:rPr>
          <w:rFonts w:ascii="Times New Roman" w:hAnsi="Times New Roman"/>
          <w:sz w:val="24"/>
          <w:szCs w:val="24"/>
        </w:rPr>
        <w:t xml:space="preserve"> (четкость произношения) гласных звуков [а], [о], [у], [и] и согласных раннего онтогенеза: [м], [м], [н], [н], [п], [п’], [т], [т’], [ф] [ф], [в], [в], [б], [б], [к], [к], [г], [г], [х], [х]6</w:t>
      </w:r>
    </w:p>
    <w:p w14:paraId="20DD36F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правильный, умеренный темп речи.</w:t>
      </w:r>
    </w:p>
    <w:p w14:paraId="6191D10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интонационную выразительность, ритмичность речи.</w:t>
      </w:r>
    </w:p>
    <w:p w14:paraId="320D1F1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речевого общения и разговорной диалогической речи</w:t>
      </w:r>
    </w:p>
    <w:p w14:paraId="3C6D65A8"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потребность в речевом общении.</w:t>
      </w:r>
    </w:p>
    <w:p w14:paraId="4BE1A46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заканчивать фразу, учить договаривать за взрослым слова и словосочетания в потешках, упражнениях, стихотворениях.</w:t>
      </w:r>
    </w:p>
    <w:p w14:paraId="2A6C594F"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отвечать на вопросы по прослушанным сказкам.</w:t>
      </w:r>
    </w:p>
    <w:p w14:paraId="19AB026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отвечать на вопросы по предметной, сюжетной картинкам, по демонстрации действий.</w:t>
      </w:r>
    </w:p>
    <w:p w14:paraId="5087963C"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умение передавать содержание знакомой сказки по серии картинок с помощью логопеда.</w:t>
      </w:r>
    </w:p>
    <w:p w14:paraId="7C9B68D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Заучивать небольшие песенки, потешки, стихотворения с опорой на картинки. Развивать эмоционально-выразительные жесты и мимику.</w:t>
      </w:r>
    </w:p>
    <w:p w14:paraId="7110FEC7" w14:textId="77777777" w:rsidR="00633956" w:rsidRPr="00620F3C" w:rsidRDefault="00633956" w:rsidP="00DE7A34">
      <w:pPr>
        <w:widowControl w:val="0"/>
        <w:tabs>
          <w:tab w:val="left" w:pos="567"/>
          <w:tab w:val="left" w:pos="709"/>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Средний дошкольный возраст (с 4 до 5 лет)</w:t>
      </w:r>
    </w:p>
    <w:p w14:paraId="340B050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словаря</w:t>
      </w:r>
    </w:p>
    <w:p w14:paraId="25CC338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14:paraId="25E0DFE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понимать обобщающее значение слов и формировать обобщающие понятия.</w:t>
      </w:r>
    </w:p>
    <w:p w14:paraId="3EF9E34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14:paraId="138FFBA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понимание простых предлогов.</w:t>
      </w:r>
    </w:p>
    <w:p w14:paraId="15B5CA47"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понятие слово и умение оперировать им.</w:t>
      </w:r>
    </w:p>
    <w:p w14:paraId="7A1DB76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грамматического строя речи</w:t>
      </w:r>
    </w:p>
    <w:p w14:paraId="611180F8"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различать и употреблять существительные мужского, женского и</w:t>
      </w:r>
    </w:p>
    <w:p w14:paraId="778D9DD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среднего рода в единственном и множественном числе в именительном падеже.</w:t>
      </w:r>
    </w:p>
    <w:p w14:paraId="0EEDCCC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14:paraId="53D4B4B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образовывать и использовать в речи существительные с уменьшительно-ласкательными суффиксами.</w:t>
      </w:r>
    </w:p>
    <w:p w14:paraId="2224ED6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p>
    <w:p w14:paraId="7DB5437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различать и употреблять противоположные по значению названия действий и признаков.</w:t>
      </w:r>
    </w:p>
    <w:p w14:paraId="2DEB0AE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согласованию притяжательных местоимений и имен прилагательных с существительными мужского, женского и среднего рода.</w:t>
      </w:r>
    </w:p>
    <w:p w14:paraId="2D0DD007"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согласовывать числительные с существительными мужского и женского рода.</w:t>
      </w:r>
    </w:p>
    <w:p w14:paraId="05F2786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14:paraId="4201FBC8"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распространению простых предложений однородными подлежащими и сказуемыми.</w:t>
      </w:r>
    </w:p>
    <w:p w14:paraId="612504D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фонетико-фонематической системы языка и навыков языкового анализа</w:t>
      </w:r>
    </w:p>
    <w:p w14:paraId="643890F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просодической стороны речи</w:t>
      </w:r>
    </w:p>
    <w:p w14:paraId="691F19A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правильное речевое дыхание и длительный ротовой выдох.</w:t>
      </w:r>
    </w:p>
    <w:p w14:paraId="6928943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навык мягкого голосоведения.</w:t>
      </w:r>
    </w:p>
    <w:p w14:paraId="54CA7BFC"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правильный умеренный темп речи (по подражанию логопеду).</w:t>
      </w:r>
    </w:p>
    <w:p w14:paraId="77035E5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ритмичность и интонационную выразительность речи, модуляцию голоса.</w:t>
      </w:r>
    </w:p>
    <w:p w14:paraId="5748249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Коррекция произносительной стороны речи</w:t>
      </w:r>
    </w:p>
    <w:p w14:paraId="05B0E38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Уточнить произношение гласных звуков и согласных раннего онтогенеза в свободной речевой деятельности.</w:t>
      </w:r>
    </w:p>
    <w:p w14:paraId="6E1501F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Активизировать движения речевого аппарата, готовить его к формированию звуков всех групп.</w:t>
      </w:r>
    </w:p>
    <w:p w14:paraId="36F83CD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правильные уклады свистящих и шипящих звуков, автоматизировать поставленные звуки в игровой и свободной речевой деятельности.</w:t>
      </w:r>
    </w:p>
    <w:p w14:paraId="6C43BAA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Работа над слоговой структурой слова</w:t>
      </w:r>
    </w:p>
    <w:p w14:paraId="7D5DA197"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различать на слух длинные и короткие слова.</w:t>
      </w:r>
    </w:p>
    <w:p w14:paraId="0C0D0BC7"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14:paraId="6B8996C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14:paraId="18692C3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понятие слог (часть слова) и умение оперировать этим понятием.</w:t>
      </w:r>
    </w:p>
    <w:p w14:paraId="15D1827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lastRenderedPageBreak/>
        <w:t>Совершенствование фонематического восприятия, навыков звукового анализа и синтеза</w:t>
      </w:r>
    </w:p>
    <w:p w14:paraId="2186ABD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умение различать гласные и согласные звуки.</w:t>
      </w:r>
    </w:p>
    <w:p w14:paraId="467BB2DF"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Научить выделять из ряда звуков гласные звуки.</w:t>
      </w:r>
    </w:p>
    <w:p w14:paraId="1289E557"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первоначальные навыки анализа и синтеза. Научить выполнять анализ и синтез слияний гласных звуков.</w:t>
      </w:r>
    </w:p>
    <w:p w14:paraId="4F2FE34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Научить выделять начальные ударные гласные [а], [у], [о], [и], из слов,</w:t>
      </w:r>
    </w:p>
    <w:p w14:paraId="7B2F7FEC"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различать слова с начальными ударными гласными.</w:t>
      </w:r>
    </w:p>
    <w:p w14:paraId="684B6C1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Научить выделять согласные звуки [т], [п], [н], [м], [к] из ряда звуков, слогов,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proofErr w:type="spellStart"/>
      <w:r w:rsidRPr="00620F3C">
        <w:rPr>
          <w:rFonts w:ascii="Times New Roman" w:hAnsi="Times New Roman"/>
          <w:i/>
          <w:sz w:val="24"/>
          <w:szCs w:val="24"/>
        </w:rPr>
        <w:t>ам</w:t>
      </w:r>
      <w:proofErr w:type="spellEnd"/>
      <w:r w:rsidRPr="00620F3C">
        <w:rPr>
          <w:rFonts w:ascii="Times New Roman" w:hAnsi="Times New Roman"/>
          <w:i/>
          <w:sz w:val="24"/>
          <w:szCs w:val="24"/>
        </w:rPr>
        <w:t xml:space="preserve">, он, </w:t>
      </w:r>
      <w:proofErr w:type="spellStart"/>
      <w:r w:rsidRPr="00620F3C">
        <w:rPr>
          <w:rFonts w:ascii="Times New Roman" w:hAnsi="Times New Roman"/>
          <w:i/>
          <w:sz w:val="24"/>
          <w:szCs w:val="24"/>
        </w:rPr>
        <w:t>пу</w:t>
      </w:r>
      <w:proofErr w:type="spellEnd"/>
      <w:r w:rsidRPr="00620F3C">
        <w:rPr>
          <w:rFonts w:ascii="Times New Roman" w:hAnsi="Times New Roman"/>
          <w:i/>
          <w:sz w:val="24"/>
          <w:szCs w:val="24"/>
        </w:rPr>
        <w:t>, та, кот, уха).</w:t>
      </w:r>
    </w:p>
    <w:p w14:paraId="307F2CE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Научить подбирать слова с заданным звуком.</w:t>
      </w:r>
    </w:p>
    <w:p w14:paraId="19E9DB9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Сформировать понятия </w:t>
      </w:r>
      <w:r w:rsidRPr="00620F3C">
        <w:rPr>
          <w:rFonts w:ascii="Times New Roman" w:hAnsi="Times New Roman"/>
          <w:i/>
          <w:sz w:val="24"/>
          <w:szCs w:val="24"/>
        </w:rPr>
        <w:t>звук, гласный звук, согласный звук</w:t>
      </w:r>
      <w:r w:rsidRPr="00620F3C">
        <w:rPr>
          <w:rFonts w:ascii="Times New Roman" w:hAnsi="Times New Roman"/>
          <w:sz w:val="24"/>
          <w:szCs w:val="24"/>
        </w:rPr>
        <w:t xml:space="preserve"> и умение оперировать этими понятиями.</w:t>
      </w:r>
    </w:p>
    <w:p w14:paraId="3B9991CF"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color w:val="FF0000"/>
          <w:sz w:val="24"/>
          <w:szCs w:val="24"/>
        </w:rPr>
      </w:pPr>
      <w:r w:rsidRPr="00620F3C">
        <w:rPr>
          <w:rFonts w:ascii="Times New Roman" w:hAnsi="Times New Roman"/>
          <w:b/>
          <w:sz w:val="24"/>
          <w:szCs w:val="24"/>
        </w:rPr>
        <w:t xml:space="preserve">Обучение элементам грамоты </w:t>
      </w:r>
    </w:p>
    <w:p w14:paraId="0D7B924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понятие буквы и представление о том, чем звук отличается от буквы.</w:t>
      </w:r>
    </w:p>
    <w:p w14:paraId="58A6C29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Познакомить с гласными буквами А, У, О, И, с согласными буквами </w:t>
      </w:r>
      <w:proofErr w:type="gramStart"/>
      <w:r w:rsidRPr="00620F3C">
        <w:rPr>
          <w:rFonts w:ascii="Times New Roman" w:hAnsi="Times New Roman"/>
          <w:sz w:val="24"/>
          <w:szCs w:val="24"/>
        </w:rPr>
        <w:t>Т,П</w:t>
      </w:r>
      <w:proofErr w:type="gramEnd"/>
      <w:r w:rsidRPr="00620F3C">
        <w:rPr>
          <w:rFonts w:ascii="Times New Roman" w:hAnsi="Times New Roman"/>
          <w:sz w:val="24"/>
          <w:szCs w:val="24"/>
        </w:rPr>
        <w:t>, Н, М, К.</w:t>
      </w:r>
    </w:p>
    <w:p w14:paraId="108337A7"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Сформировать навыки составления букв из палочек, выкладывания из </w:t>
      </w:r>
      <w:proofErr w:type="spellStart"/>
      <w:r w:rsidRPr="00620F3C">
        <w:rPr>
          <w:rFonts w:ascii="Times New Roman" w:hAnsi="Times New Roman"/>
          <w:sz w:val="24"/>
          <w:szCs w:val="24"/>
        </w:rPr>
        <w:t>шнурочка</w:t>
      </w:r>
      <w:proofErr w:type="spellEnd"/>
      <w:r w:rsidRPr="00620F3C">
        <w:rPr>
          <w:rFonts w:ascii="Times New Roman" w:hAnsi="Times New Roman"/>
          <w:sz w:val="24"/>
          <w:szCs w:val="24"/>
        </w:rPr>
        <w:t xml:space="preserve"> и мозаики, лепки из пластилина, «рисования» по тонкому слою манки и в воздухе.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14:paraId="14FAC8A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14:paraId="73EF7C7C"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связной речи и навыков речевого общения</w:t>
      </w:r>
    </w:p>
    <w:p w14:paraId="4587A37F"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умение вслушиваться в обращенную речь, понимать ее содержание.</w:t>
      </w:r>
    </w:p>
    <w:p w14:paraId="7F98221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реакцию на интонацию и мимику, соответствующую интонации.</w:t>
      </w:r>
    </w:p>
    <w:p w14:paraId="0A61B0B8"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Работать над соблюдением единства и адекватности речи, мимики, пантомимики, жестов — выразительных речевых средств в игре и ролевом поведении.</w:t>
      </w:r>
    </w:p>
    <w:p w14:paraId="60C531D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w:t>
      </w:r>
      <w:proofErr w:type="spellStart"/>
      <w:r w:rsidRPr="00620F3C">
        <w:rPr>
          <w:rFonts w:ascii="Times New Roman" w:hAnsi="Times New Roman"/>
          <w:sz w:val="24"/>
          <w:szCs w:val="24"/>
        </w:rPr>
        <w:t>оречевлять</w:t>
      </w:r>
      <w:proofErr w:type="spellEnd"/>
      <w:r w:rsidRPr="00620F3C">
        <w:rPr>
          <w:rFonts w:ascii="Times New Roman" w:hAnsi="Times New Roman"/>
          <w:sz w:val="24"/>
          <w:szCs w:val="24"/>
        </w:rPr>
        <w:t>» игровую ситуацию.</w:t>
      </w:r>
    </w:p>
    <w:p w14:paraId="0815413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умение поддерживать беседу, задавать вопросы и отвечать на них, выслушивать друг друга до конца.</w:t>
      </w:r>
    </w:p>
    <w:p w14:paraId="3273EBD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14:paraId="242A8F0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навыки пересказа. Обучать пересказывать хорошо знакомые сказки или небольшие тексты с помощью взрослого и со зрительной опорой.</w:t>
      </w:r>
    </w:p>
    <w:p w14:paraId="0FBE2B82" w14:textId="77777777" w:rsidR="00633956" w:rsidRPr="00620F3C" w:rsidRDefault="00633956" w:rsidP="00DE7A34">
      <w:pPr>
        <w:widowControl w:val="0"/>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Старший дошкольный возраст (с 5 до 6 лет)</w:t>
      </w:r>
    </w:p>
    <w:p w14:paraId="0D97C889"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словаря</w:t>
      </w:r>
    </w:p>
    <w:p w14:paraId="12F4ECF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593468BF"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Обеспечить переход от накопленных представлений и пассивного речевого запаса к активному использованию речевых средств.</w:t>
      </w:r>
    </w:p>
    <w:p w14:paraId="4AA34220"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14:paraId="742C9E30"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6EBD8C19"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78B4943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 xml:space="preserve">Учить различать и выделять в словосочетаниях названия признаков предметов по их назначению и по вопросам </w:t>
      </w:r>
      <w:r w:rsidRPr="00620F3C">
        <w:rPr>
          <w:rFonts w:ascii="Times New Roman" w:hAnsi="Times New Roman"/>
          <w:i/>
          <w:sz w:val="24"/>
          <w:szCs w:val="24"/>
        </w:rPr>
        <w:t xml:space="preserve">какой? какая? </w:t>
      </w:r>
      <w:proofErr w:type="gramStart"/>
      <w:r w:rsidRPr="00620F3C">
        <w:rPr>
          <w:rFonts w:ascii="Times New Roman" w:hAnsi="Times New Roman"/>
          <w:i/>
          <w:sz w:val="24"/>
          <w:szCs w:val="24"/>
        </w:rPr>
        <w:t>какое?,</w:t>
      </w:r>
      <w:proofErr w:type="gramEnd"/>
      <w:r w:rsidRPr="00620F3C">
        <w:rPr>
          <w:rFonts w:ascii="Times New Roman" w:hAnsi="Times New Roman"/>
          <w:sz w:val="24"/>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14:paraId="42A7DD6C"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14:paraId="3CE65C6A"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Расширить понимание значения простых предлогов и активизировать их использование в речи.</w:t>
      </w:r>
    </w:p>
    <w:p w14:paraId="6C7422BA"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14:paraId="3E6519B4"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понятие слово и умение оперировать им.</w:t>
      </w:r>
    </w:p>
    <w:p w14:paraId="4797EA07"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и совершенствование грамматического строя речи</w:t>
      </w:r>
    </w:p>
    <w:p w14:paraId="29F9EE01"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742C5F92"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proofErr w:type="gramStart"/>
      <w:r w:rsidRPr="00620F3C">
        <w:rPr>
          <w:rFonts w:ascii="Times New Roman" w:hAnsi="Times New Roman"/>
          <w:i/>
          <w:sz w:val="24"/>
          <w:szCs w:val="24"/>
        </w:rPr>
        <w:t>онок</w:t>
      </w:r>
      <w:proofErr w:type="spellEnd"/>
      <w:r w:rsidRPr="00620F3C">
        <w:rPr>
          <w:rFonts w:ascii="Times New Roman" w:hAnsi="Times New Roman"/>
          <w:i/>
          <w:sz w:val="24"/>
          <w:szCs w:val="24"/>
        </w:rPr>
        <w:t>,-</w:t>
      </w:r>
      <w:proofErr w:type="gramEnd"/>
      <w:r w:rsidRPr="00620F3C">
        <w:rPr>
          <w:rFonts w:ascii="Times New Roman" w:hAnsi="Times New Roman"/>
          <w:i/>
          <w:sz w:val="24"/>
          <w:szCs w:val="24"/>
        </w:rPr>
        <w:t xml:space="preserve"> </w:t>
      </w:r>
      <w:proofErr w:type="spellStart"/>
      <w:r w:rsidRPr="00620F3C">
        <w:rPr>
          <w:rFonts w:ascii="Times New Roman" w:hAnsi="Times New Roman"/>
          <w:i/>
          <w:sz w:val="24"/>
          <w:szCs w:val="24"/>
        </w:rPr>
        <w:t>енок</w:t>
      </w:r>
      <w:proofErr w:type="spellEnd"/>
      <w:r w:rsidRPr="00620F3C">
        <w:rPr>
          <w:rFonts w:ascii="Times New Roman" w:hAnsi="Times New Roman"/>
          <w:i/>
          <w:sz w:val="24"/>
          <w:szCs w:val="24"/>
        </w:rPr>
        <w:t>, -</w:t>
      </w:r>
      <w:proofErr w:type="spellStart"/>
      <w:r w:rsidRPr="00620F3C">
        <w:rPr>
          <w:rFonts w:ascii="Times New Roman" w:hAnsi="Times New Roman"/>
          <w:i/>
          <w:sz w:val="24"/>
          <w:szCs w:val="24"/>
        </w:rPr>
        <w:t>ат</w:t>
      </w:r>
      <w:proofErr w:type="spellEnd"/>
      <w:r w:rsidRPr="00620F3C">
        <w:rPr>
          <w:rFonts w:ascii="Times New Roman" w:hAnsi="Times New Roman"/>
          <w:i/>
          <w:sz w:val="24"/>
          <w:szCs w:val="24"/>
        </w:rPr>
        <w:t>,-</w:t>
      </w:r>
      <w:proofErr w:type="spellStart"/>
      <w:r w:rsidRPr="00620F3C">
        <w:rPr>
          <w:rFonts w:ascii="Times New Roman" w:hAnsi="Times New Roman"/>
          <w:i/>
          <w:sz w:val="24"/>
          <w:szCs w:val="24"/>
        </w:rPr>
        <w:t>ят</w:t>
      </w:r>
      <w:proofErr w:type="spellEnd"/>
      <w:r w:rsidRPr="00620F3C">
        <w:rPr>
          <w:rFonts w:ascii="Times New Roman" w:hAnsi="Times New Roman"/>
          <w:i/>
          <w:sz w:val="24"/>
          <w:szCs w:val="24"/>
        </w:rPr>
        <w:t>,</w:t>
      </w:r>
      <w:r w:rsidRPr="00620F3C">
        <w:rPr>
          <w:rFonts w:ascii="Times New Roman" w:hAnsi="Times New Roman"/>
          <w:sz w:val="24"/>
          <w:szCs w:val="24"/>
        </w:rPr>
        <w:t xml:space="preserve"> глаголов с различными приставками.</w:t>
      </w:r>
    </w:p>
    <w:p w14:paraId="655B619E"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Научить образовывать и использовать в экспрессивной речи относительные и притяжательные прилагательные.</w:t>
      </w:r>
    </w:p>
    <w:p w14:paraId="7DBCD4B8"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 согласования прилагательных и числительных с существительными в роде, числе, падеже.</w:t>
      </w:r>
    </w:p>
    <w:p w14:paraId="50398D61"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4AF1A9D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умение составлять простые предложения с противительными союзами, сложносочиненные и сложноподчиненные предложения.</w:t>
      </w:r>
    </w:p>
    <w:p w14:paraId="340E6524"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Сформировать понятие </w:t>
      </w:r>
      <w:r w:rsidRPr="00620F3C">
        <w:rPr>
          <w:rFonts w:ascii="Times New Roman" w:hAnsi="Times New Roman"/>
          <w:i/>
          <w:sz w:val="24"/>
          <w:szCs w:val="24"/>
        </w:rPr>
        <w:t>предложение</w:t>
      </w:r>
      <w:r w:rsidRPr="00620F3C">
        <w:rPr>
          <w:rFonts w:ascii="Times New Roman" w:hAnsi="Times New Roman"/>
          <w:sz w:val="24"/>
          <w:szCs w:val="24"/>
        </w:rPr>
        <w:t xml:space="preserve"> и умение оперировать им, а также навык анализа простого двусоставного предложения из двух-трех слов (без предлога).</w:t>
      </w:r>
    </w:p>
    <w:p w14:paraId="274AF876"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фонетико-фонематической системы языка и навыков языкового анализа</w:t>
      </w:r>
    </w:p>
    <w:p w14:paraId="022A8D4E"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просодической стороны речи</w:t>
      </w:r>
    </w:p>
    <w:p w14:paraId="357B92EC"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правильное речевое дыхание и длительный ротовой выдох.</w:t>
      </w:r>
    </w:p>
    <w:p w14:paraId="60C03A4E"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навык мягкого голосоведения.</w:t>
      </w:r>
    </w:p>
    <w:p w14:paraId="4989B99F"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умеренный темп речи по подражанию педагогу и в упражнениях на координацию речи с движением.</w:t>
      </w:r>
    </w:p>
    <w:p w14:paraId="43A2E932"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ритмичность речи, ее интонационную выразительность, модуляцию</w:t>
      </w:r>
    </w:p>
    <w:p w14:paraId="5BD8F43C"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голоса.</w:t>
      </w:r>
    </w:p>
    <w:p w14:paraId="2D1E902B"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Коррекция произносительной стороны речи</w:t>
      </w:r>
    </w:p>
    <w:p w14:paraId="088D8A75"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правильное произношение имеющихся звуков в игровой и свободной речевой деятельности.</w:t>
      </w:r>
    </w:p>
    <w:p w14:paraId="39054CE6"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Активизировать движения речевого аппарата, готовить его к формированию звуков всех групп.</w:t>
      </w:r>
    </w:p>
    <w:p w14:paraId="1B63D558"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5FFC56E0"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Работа над слоговой структурой слова</w:t>
      </w:r>
    </w:p>
    <w:p w14:paraId="6E9DBB45"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14:paraId="3426357C"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Обеспечить дальнейшее усвоение и использование в речи слов различной </w:t>
      </w:r>
      <w:proofErr w:type="spellStart"/>
      <w:r w:rsidRPr="00620F3C">
        <w:rPr>
          <w:rFonts w:ascii="Times New Roman" w:hAnsi="Times New Roman"/>
          <w:sz w:val="24"/>
          <w:szCs w:val="24"/>
        </w:rPr>
        <w:t>звукослоговой</w:t>
      </w:r>
      <w:proofErr w:type="spellEnd"/>
      <w:r w:rsidRPr="00620F3C">
        <w:rPr>
          <w:rFonts w:ascii="Times New Roman" w:hAnsi="Times New Roman"/>
          <w:sz w:val="24"/>
          <w:szCs w:val="24"/>
        </w:rPr>
        <w:t xml:space="preserve"> структуры.</w:t>
      </w:r>
    </w:p>
    <w:p w14:paraId="38DEB3C8"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Сформировать навыки слогового анализа и синтеза слов, состоящих из двух слогов, одного слога, трех слогов.</w:t>
      </w:r>
    </w:p>
    <w:p w14:paraId="52A3E269"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понятие слог и умение оперировать им.</w:t>
      </w:r>
    </w:p>
    <w:p w14:paraId="7431BF6A"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Совершенствование фонематического восприятия, навыков звукового анализа и синтеза</w:t>
      </w:r>
    </w:p>
    <w:p w14:paraId="33894D94"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различать на слух гласные звуки.</w:t>
      </w:r>
    </w:p>
    <w:p w14:paraId="3571FB36"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70BF154A"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6DA0AD71"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Закреплять навык выделения заданных звуков из ряда звуков, гласных из начала слова, согласных из конца и начала слова.</w:t>
      </w:r>
    </w:p>
    <w:p w14:paraId="482AC81A"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2C4B779F"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навык различения согласных звуков по признакам: глухой — звонкий, твердый — мягкий.</w:t>
      </w:r>
    </w:p>
    <w:p w14:paraId="6638D0FF"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понятия звук, гласный звук, согласный звук.</w:t>
      </w:r>
    </w:p>
    <w:p w14:paraId="2CB6B65B"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понятия звонкий согласный звук, глухой согласный звук, мягкий согласный звук, твердый согласный звук.</w:t>
      </w:r>
    </w:p>
    <w:p w14:paraId="787E943A"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Обучение элементам грамоты (необязательный раздел)</w:t>
      </w:r>
    </w:p>
    <w:p w14:paraId="2B0966B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Закрепить понятие буквы и представление о том, чем </w:t>
      </w:r>
      <w:r w:rsidRPr="00620F3C">
        <w:rPr>
          <w:rFonts w:ascii="Times New Roman" w:hAnsi="Times New Roman"/>
          <w:i/>
          <w:sz w:val="24"/>
          <w:szCs w:val="24"/>
        </w:rPr>
        <w:t>звук</w:t>
      </w:r>
      <w:r w:rsidRPr="00620F3C">
        <w:rPr>
          <w:rFonts w:ascii="Times New Roman" w:hAnsi="Times New Roman"/>
          <w:sz w:val="24"/>
          <w:szCs w:val="24"/>
        </w:rPr>
        <w:t xml:space="preserve"> отличается от </w:t>
      </w:r>
      <w:r w:rsidRPr="00620F3C">
        <w:rPr>
          <w:rFonts w:ascii="Times New Roman" w:hAnsi="Times New Roman"/>
          <w:i/>
          <w:sz w:val="24"/>
          <w:szCs w:val="24"/>
        </w:rPr>
        <w:t>буквы.</w:t>
      </w:r>
    </w:p>
    <w:p w14:paraId="22B72945"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Познакомить с буквами Б, Д, Г, Ф, В, Х, Ы, С, З, Ш, Ж, Э.</w:t>
      </w:r>
    </w:p>
    <w:p w14:paraId="67B6EFEA"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Совершенствовать навыки составления букв из палочек, выкладывания из </w:t>
      </w:r>
      <w:proofErr w:type="spellStart"/>
      <w:r w:rsidRPr="00620F3C">
        <w:rPr>
          <w:rFonts w:ascii="Times New Roman" w:hAnsi="Times New Roman"/>
          <w:sz w:val="24"/>
          <w:szCs w:val="24"/>
        </w:rPr>
        <w:t>шнурочка</w:t>
      </w:r>
      <w:proofErr w:type="spellEnd"/>
      <w:r w:rsidRPr="00620F3C">
        <w:rPr>
          <w:rFonts w:ascii="Times New Roman" w:hAnsi="Times New Roman"/>
          <w:sz w:val="24"/>
          <w:szCs w:val="24"/>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14:paraId="701ED885"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навык чтения слогов с пройденными буквами.</w:t>
      </w:r>
    </w:p>
    <w:p w14:paraId="6A655176"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навыки осознанного чтения слов и предложений с пройденными буквами.</w:t>
      </w:r>
    </w:p>
    <w:p w14:paraId="4BF3127A"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620F3C">
        <w:rPr>
          <w:rFonts w:ascii="Times New Roman" w:hAnsi="Times New Roman"/>
          <w:i/>
          <w:sz w:val="24"/>
          <w:szCs w:val="24"/>
        </w:rPr>
        <w:t>жи</w:t>
      </w:r>
      <w:proofErr w:type="spellEnd"/>
      <w:r w:rsidRPr="00620F3C">
        <w:rPr>
          <w:rFonts w:ascii="Times New Roman" w:hAnsi="Times New Roman"/>
          <w:i/>
          <w:sz w:val="24"/>
          <w:szCs w:val="24"/>
        </w:rPr>
        <w:t>-ши</w:t>
      </w:r>
      <w:r w:rsidRPr="00620F3C">
        <w:rPr>
          <w:rFonts w:ascii="Times New Roman" w:hAnsi="Times New Roman"/>
          <w:sz w:val="24"/>
          <w:szCs w:val="24"/>
        </w:rPr>
        <w:t xml:space="preserve"> с буквой И).</w:t>
      </w:r>
    </w:p>
    <w:p w14:paraId="4718C0C4"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связной речи и речевого общения</w:t>
      </w:r>
    </w:p>
    <w:p w14:paraId="1BA7EF01"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1488BE00"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отвечать на вопросы кратко и полно, задавать вопросы, вести диалог, выслушивать друг друга до конца.</w:t>
      </w:r>
    </w:p>
    <w:p w14:paraId="5CEDC829"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2924B5A5"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 пересказа хорошо знакомых сказок и коротких текстов.</w:t>
      </w:r>
    </w:p>
    <w:p w14:paraId="0059523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w:t>
      </w:r>
      <w:proofErr w:type="spellStart"/>
      <w:r w:rsidRPr="00620F3C">
        <w:rPr>
          <w:rFonts w:ascii="Times New Roman" w:hAnsi="Times New Roman"/>
          <w:sz w:val="24"/>
          <w:szCs w:val="24"/>
        </w:rPr>
        <w:t>оречевлять</w:t>
      </w:r>
      <w:proofErr w:type="spellEnd"/>
      <w:r w:rsidRPr="00620F3C">
        <w:rPr>
          <w:rFonts w:ascii="Times New Roman" w:hAnsi="Times New Roman"/>
          <w:sz w:val="24"/>
          <w:szCs w:val="24"/>
        </w:rPr>
        <w:t>» игровую ситуацию и на этой основе развивать коммуникативную функцию речи.</w:t>
      </w:r>
    </w:p>
    <w:p w14:paraId="7DB492B9" w14:textId="77777777" w:rsidR="00633956" w:rsidRPr="00620F3C" w:rsidRDefault="00633956" w:rsidP="00DE7A34">
      <w:pPr>
        <w:widowControl w:val="0"/>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Старший дошкольный возраст (с 6 до 7лет)</w:t>
      </w:r>
    </w:p>
    <w:p w14:paraId="136DB5A1"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словаря</w:t>
      </w:r>
    </w:p>
    <w:p w14:paraId="72DD8B12"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уточнять и активизировать словарь на основе систематизации и обобщения знаний об окружающем.</w:t>
      </w:r>
    </w:p>
    <w:p w14:paraId="382D2A79"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14:paraId="37C34464"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Обогащать экспрессивную речь сложными словами, неизменяемыми словами, словами-</w:t>
      </w:r>
      <w:r w:rsidRPr="00620F3C">
        <w:rPr>
          <w:rFonts w:ascii="Times New Roman" w:hAnsi="Times New Roman"/>
          <w:sz w:val="24"/>
          <w:szCs w:val="24"/>
        </w:rPr>
        <w:lastRenderedPageBreak/>
        <w:t>антонимами и словами-синонимами.</w:t>
      </w:r>
    </w:p>
    <w:p w14:paraId="59238166"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14:paraId="4228146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16A4626E"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Способствовать дальнейшему овладению приставочными глаголами, глаголами с оттенками значений.</w:t>
      </w:r>
    </w:p>
    <w:p w14:paraId="3B60DEB8"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Способствовать практическому овладению всеми простыми и основными сложными предлогами.</w:t>
      </w:r>
    </w:p>
    <w:p w14:paraId="0E4CFAA2"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Обогащать экспрессивную речь за счет имен числительных, местоименных форм, наречий, причастий.</w:t>
      </w:r>
    </w:p>
    <w:p w14:paraId="3A37DEC3"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понятие слово и умение оперировать им.</w:t>
      </w:r>
    </w:p>
    <w:p w14:paraId="0C69A460"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Совершенствование грамматического строя речи</w:t>
      </w:r>
    </w:p>
    <w:p w14:paraId="4BD3BFEE"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1576EB20"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14:paraId="0E26E00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14:paraId="046E19C2"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умение согласовывать прилагательные и числительные с</w:t>
      </w:r>
    </w:p>
    <w:p w14:paraId="0EDEE273"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существительными в роде, числе и падеже; подбирать однородные определения к существительным.</w:t>
      </w:r>
    </w:p>
    <w:p w14:paraId="17A20762"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умение образовывать и использовать в активной речи сравнительную степень имен прилагательных.</w:t>
      </w:r>
    </w:p>
    <w:p w14:paraId="3E01F785"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6C8176A4"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3DB15CC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5841FB9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14:paraId="765E9963"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знание некоторых правил правописания, с которыми дети были ознакомлены в предыдущей группе.</w:t>
      </w:r>
    </w:p>
    <w:p w14:paraId="262F65A0"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фонетико-фонематической системы языка и навыков языкового анализа и синтеза</w:t>
      </w:r>
    </w:p>
    <w:p w14:paraId="035A6BF1"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Развитие просодической стороны речи</w:t>
      </w:r>
    </w:p>
    <w:p w14:paraId="3EEBB499"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Продолжить работу по развитию речевого дыхания, формированию правильной </w:t>
      </w:r>
      <w:proofErr w:type="spellStart"/>
      <w:r w:rsidRPr="00620F3C">
        <w:rPr>
          <w:rFonts w:ascii="Times New Roman" w:hAnsi="Times New Roman"/>
          <w:sz w:val="24"/>
          <w:szCs w:val="24"/>
        </w:rPr>
        <w:t>голосоподачи</w:t>
      </w:r>
      <w:proofErr w:type="spellEnd"/>
      <w:r w:rsidRPr="00620F3C">
        <w:rPr>
          <w:rFonts w:ascii="Times New Roman" w:hAnsi="Times New Roman"/>
          <w:sz w:val="24"/>
          <w:szCs w:val="24"/>
        </w:rPr>
        <w:t xml:space="preserve"> и плавности речи. Учить соблюдать голосовой режим, не допускать форсирования голоса, крика.</w:t>
      </w:r>
    </w:p>
    <w:p w14:paraId="737C2653"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детей произвольно изменять силу голоса: говорить тише, громче, умеренно громко, тихо, шепотом.</w:t>
      </w:r>
    </w:p>
    <w:p w14:paraId="7CD728B2"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тембровую окраску голоса, совершенствовать умение изменять высоту тона в играх.</w:t>
      </w:r>
    </w:p>
    <w:p w14:paraId="65414041"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говорить в спокойном темпе.</w:t>
      </w:r>
    </w:p>
    <w:p w14:paraId="134AE6BE"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работу над четкостью дикции, интонационной выразительностью</w:t>
      </w:r>
    </w:p>
    <w:p w14:paraId="3B82B46E"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речи.</w:t>
      </w:r>
    </w:p>
    <w:p w14:paraId="2050BCA6"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Коррекция произносительной стороны речи</w:t>
      </w:r>
    </w:p>
    <w:p w14:paraId="5461FA3B"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Активизировать и совершенствовать движения речевого аппарата.</w:t>
      </w:r>
    </w:p>
    <w:p w14:paraId="4DC97FA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14:paraId="4633EC4F"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Завершить автоматизацию правильного произношения звуков всех групп в свободной речевой деятельности.</w:t>
      </w:r>
    </w:p>
    <w:p w14:paraId="50FD7215"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Работа над слоговой структурой слова, формирование навыков слогового анализа и синтеза</w:t>
      </w:r>
    </w:p>
    <w:p w14:paraId="260E723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Продолжить работу над трехсложными словами со стечением согласных и закрытыми слогами (</w:t>
      </w:r>
      <w:r w:rsidRPr="00620F3C">
        <w:rPr>
          <w:rFonts w:ascii="Times New Roman" w:hAnsi="Times New Roman"/>
          <w:i/>
          <w:sz w:val="24"/>
          <w:szCs w:val="24"/>
        </w:rPr>
        <w:t>абрикос, апельсин</w:t>
      </w:r>
      <w:r w:rsidRPr="00620F3C">
        <w:rPr>
          <w:rFonts w:ascii="Times New Roman" w:hAnsi="Times New Roman"/>
          <w:sz w:val="24"/>
          <w:szCs w:val="24"/>
        </w:rPr>
        <w:t>) и введением их в предложения.</w:t>
      </w:r>
    </w:p>
    <w:p w14:paraId="13414323"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Работать над односложными словами со стечением согласных в начале и конце слов (</w:t>
      </w:r>
      <w:r w:rsidRPr="00620F3C">
        <w:rPr>
          <w:rFonts w:ascii="Times New Roman" w:hAnsi="Times New Roman"/>
          <w:i/>
          <w:sz w:val="24"/>
          <w:szCs w:val="24"/>
        </w:rPr>
        <w:t>слон, мост</w:t>
      </w:r>
      <w:r w:rsidRPr="00620F3C">
        <w:rPr>
          <w:rFonts w:ascii="Times New Roman" w:hAnsi="Times New Roman"/>
          <w:sz w:val="24"/>
          <w:szCs w:val="24"/>
        </w:rPr>
        <w:t>) и над двусложными словами с двумя стечениями согласных (</w:t>
      </w:r>
      <w:r w:rsidRPr="00620F3C">
        <w:rPr>
          <w:rFonts w:ascii="Times New Roman" w:hAnsi="Times New Roman"/>
          <w:i/>
          <w:sz w:val="24"/>
          <w:szCs w:val="24"/>
        </w:rPr>
        <w:t>планка)</w:t>
      </w:r>
      <w:r w:rsidRPr="00620F3C">
        <w:rPr>
          <w:rFonts w:ascii="Times New Roman" w:hAnsi="Times New Roman"/>
          <w:sz w:val="24"/>
          <w:szCs w:val="24"/>
        </w:rPr>
        <w:t xml:space="preserve"> и введением их в предложения.</w:t>
      </w:r>
    </w:p>
    <w:p w14:paraId="49B9594D"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Работать над трех-, четырех-, и пятисложными словами со сложной </w:t>
      </w:r>
      <w:proofErr w:type="spellStart"/>
      <w:r w:rsidRPr="00620F3C">
        <w:rPr>
          <w:rFonts w:ascii="Times New Roman" w:hAnsi="Times New Roman"/>
          <w:sz w:val="24"/>
          <w:szCs w:val="24"/>
        </w:rPr>
        <w:t>звукослоговой</w:t>
      </w:r>
      <w:proofErr w:type="spellEnd"/>
      <w:r w:rsidRPr="00620F3C">
        <w:rPr>
          <w:rFonts w:ascii="Times New Roman" w:hAnsi="Times New Roman"/>
          <w:sz w:val="24"/>
          <w:szCs w:val="24"/>
        </w:rPr>
        <w:t xml:space="preserve"> структурой (</w:t>
      </w:r>
      <w:r w:rsidRPr="00620F3C">
        <w:rPr>
          <w:rFonts w:ascii="Times New Roman" w:hAnsi="Times New Roman"/>
          <w:i/>
          <w:sz w:val="24"/>
          <w:szCs w:val="24"/>
        </w:rPr>
        <w:t>динозавр, градусник, перекресток, температура</w:t>
      </w:r>
      <w:r w:rsidRPr="00620F3C">
        <w:rPr>
          <w:rFonts w:ascii="Times New Roman" w:hAnsi="Times New Roman"/>
          <w:sz w:val="24"/>
          <w:szCs w:val="24"/>
        </w:rPr>
        <w:t>) и введением их в предложения.</w:t>
      </w:r>
    </w:p>
    <w:p w14:paraId="66A3B2AA"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навыки слогового анализа и синтеза слов, состоящих из одного, двух, трех слогов.</w:t>
      </w:r>
    </w:p>
    <w:p w14:paraId="310A1FD7" w14:textId="77777777" w:rsidR="00633956" w:rsidRPr="00620F3C" w:rsidRDefault="00633956"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Совершенствование фонематических представлений, навыков звукового анализа и синтеза</w:t>
      </w:r>
    </w:p>
    <w:p w14:paraId="6C744D26"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14:paraId="44C0A709"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14:paraId="2DD4E467"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Познакомить с новыми звуками [j], [ц], [ч], [щ], [л], [л’], [р], [р’]. Сформировать умение выделять эти звуки на фоне слова, подбирать слова с этими звуками.</w:t>
      </w:r>
    </w:p>
    <w:p w14:paraId="5B4B1EFB" w14:textId="77777777" w:rsidR="00633956" w:rsidRPr="00620F3C" w:rsidRDefault="00633956"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звукового анализа и синтеза слов из трех-пяти звуков.</w:t>
      </w:r>
    </w:p>
    <w:p w14:paraId="6BF05BAC" w14:textId="77777777" w:rsidR="00633956" w:rsidRPr="00620F3C" w:rsidRDefault="00633956" w:rsidP="00DE7A34">
      <w:pPr>
        <w:widowControl w:val="0"/>
        <w:spacing w:after="0" w:line="240" w:lineRule="auto"/>
        <w:ind w:firstLine="709"/>
        <w:jc w:val="center"/>
        <w:rPr>
          <w:rFonts w:ascii="Times New Roman" w:hAnsi="Times New Roman"/>
          <w:b/>
          <w:sz w:val="24"/>
          <w:szCs w:val="24"/>
        </w:rPr>
      </w:pPr>
      <w:r w:rsidRPr="00620F3C">
        <w:rPr>
          <w:rFonts w:ascii="Times New Roman" w:hAnsi="Times New Roman"/>
          <w:b/>
          <w:sz w:val="24"/>
          <w:szCs w:val="24"/>
        </w:rPr>
        <w:t>Обучение грамоте</w:t>
      </w:r>
    </w:p>
    <w:p w14:paraId="7EF9C32D" w14:textId="77777777" w:rsidR="00633956" w:rsidRPr="00620F3C" w:rsidRDefault="00633956" w:rsidP="0004434F">
      <w:pPr>
        <w:widowControl w:val="0"/>
        <w:numPr>
          <w:ilvl w:val="0"/>
          <w:numId w:val="20"/>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Познакомить с буквами Й, Е, Ё, Ю, Я, Ц, Ч, Щ, Л, Р, Ь, Ъ.</w:t>
      </w:r>
    </w:p>
    <w:p w14:paraId="4EC1928D" w14:textId="77777777" w:rsidR="00633956" w:rsidRPr="00620F3C" w:rsidRDefault="00633956" w:rsidP="0004434F">
      <w:pPr>
        <w:widowControl w:val="0"/>
        <w:numPr>
          <w:ilvl w:val="0"/>
          <w:numId w:val="20"/>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Сформировать умение правильно называть буквы русского алфавита.</w:t>
      </w:r>
    </w:p>
    <w:p w14:paraId="73201924" w14:textId="77777777" w:rsidR="00633956" w:rsidRPr="00620F3C" w:rsidRDefault="00633956" w:rsidP="0004434F">
      <w:pPr>
        <w:widowControl w:val="0"/>
        <w:numPr>
          <w:ilvl w:val="0"/>
          <w:numId w:val="20"/>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Развивать навыки выкладывания букв из палочек, кубиков, мозаики;</w:t>
      </w:r>
    </w:p>
    <w:p w14:paraId="317165D4" w14:textId="77777777" w:rsidR="00633956" w:rsidRPr="00620F3C" w:rsidRDefault="00633956" w:rsidP="0004434F">
      <w:pPr>
        <w:widowControl w:val="0"/>
        <w:numPr>
          <w:ilvl w:val="0"/>
          <w:numId w:val="20"/>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«печатания»; лепки их из пластилина.</w:t>
      </w:r>
    </w:p>
    <w:p w14:paraId="665C3148" w14:textId="77777777" w:rsidR="00633956" w:rsidRPr="00620F3C" w:rsidRDefault="00633956" w:rsidP="0004434F">
      <w:pPr>
        <w:widowControl w:val="0"/>
        <w:numPr>
          <w:ilvl w:val="0"/>
          <w:numId w:val="20"/>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Закрепить умение трансформировать буквы, различать правильно и неправильно напечатанные буквы, «допечатывать» незаконченные буквы.</w:t>
      </w:r>
    </w:p>
    <w:p w14:paraId="79DB8AFE" w14:textId="77777777" w:rsidR="00633956" w:rsidRPr="00620F3C" w:rsidRDefault="00633956" w:rsidP="0004434F">
      <w:pPr>
        <w:widowControl w:val="0"/>
        <w:numPr>
          <w:ilvl w:val="0"/>
          <w:numId w:val="20"/>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Совершенствовать навык осознанного чтения слов, предложений, небольших текстов.</w:t>
      </w:r>
    </w:p>
    <w:p w14:paraId="76702B6E" w14:textId="77777777" w:rsidR="00633956" w:rsidRPr="00620F3C" w:rsidRDefault="00633956" w:rsidP="0004434F">
      <w:pPr>
        <w:widowControl w:val="0"/>
        <w:numPr>
          <w:ilvl w:val="0"/>
          <w:numId w:val="20"/>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Закрепить знание уже известных детям правил правописания.</w:t>
      </w:r>
    </w:p>
    <w:p w14:paraId="483F1039" w14:textId="77777777" w:rsidR="00633956" w:rsidRPr="00620F3C" w:rsidRDefault="00633956" w:rsidP="0004434F">
      <w:pPr>
        <w:widowControl w:val="0"/>
        <w:numPr>
          <w:ilvl w:val="0"/>
          <w:numId w:val="20"/>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 xml:space="preserve">Познакомить детей с некоторыми правилами правописания (написание </w:t>
      </w:r>
      <w:proofErr w:type="spellStart"/>
      <w:r w:rsidRPr="00620F3C">
        <w:rPr>
          <w:rFonts w:ascii="Times New Roman" w:hAnsi="Times New Roman"/>
          <w:i/>
          <w:sz w:val="24"/>
          <w:szCs w:val="24"/>
        </w:rPr>
        <w:t>ча</w:t>
      </w:r>
      <w:proofErr w:type="spellEnd"/>
      <w:r w:rsidRPr="00620F3C">
        <w:rPr>
          <w:rFonts w:ascii="Times New Roman" w:hAnsi="Times New Roman"/>
          <w:i/>
          <w:sz w:val="24"/>
          <w:szCs w:val="24"/>
        </w:rPr>
        <w:t>-ща</w:t>
      </w:r>
      <w:r w:rsidRPr="00620F3C">
        <w:rPr>
          <w:rFonts w:ascii="Times New Roman" w:hAnsi="Times New Roman"/>
          <w:sz w:val="24"/>
          <w:szCs w:val="24"/>
        </w:rPr>
        <w:t xml:space="preserve"> с буквой А, </w:t>
      </w:r>
      <w:r w:rsidRPr="00620F3C">
        <w:rPr>
          <w:rFonts w:ascii="Times New Roman" w:hAnsi="Times New Roman"/>
          <w:i/>
          <w:sz w:val="24"/>
          <w:szCs w:val="24"/>
        </w:rPr>
        <w:t>чу-</w:t>
      </w:r>
      <w:proofErr w:type="spellStart"/>
      <w:r w:rsidRPr="00620F3C">
        <w:rPr>
          <w:rFonts w:ascii="Times New Roman" w:hAnsi="Times New Roman"/>
          <w:i/>
          <w:sz w:val="24"/>
          <w:szCs w:val="24"/>
        </w:rPr>
        <w:t>щу</w:t>
      </w:r>
      <w:proofErr w:type="spellEnd"/>
      <w:r w:rsidRPr="00620F3C">
        <w:rPr>
          <w:rFonts w:ascii="Times New Roman" w:hAnsi="Times New Roman"/>
          <w:sz w:val="24"/>
          <w:szCs w:val="24"/>
        </w:rPr>
        <w:t xml:space="preserve"> с буквой У).</w:t>
      </w:r>
    </w:p>
    <w:p w14:paraId="365E3EE3" w14:textId="77777777" w:rsidR="00633956" w:rsidRPr="00620F3C" w:rsidRDefault="00633956" w:rsidP="0004434F">
      <w:pPr>
        <w:widowControl w:val="0"/>
        <w:numPr>
          <w:ilvl w:val="0"/>
          <w:numId w:val="20"/>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Научить разгадывать ребусы, решать кроссворды, читать изографы.</w:t>
      </w:r>
    </w:p>
    <w:p w14:paraId="589F5EAF" w14:textId="77777777" w:rsidR="00633956" w:rsidRPr="00620F3C" w:rsidRDefault="00633956" w:rsidP="00DE7A34">
      <w:pPr>
        <w:widowControl w:val="0"/>
        <w:spacing w:after="0" w:line="240" w:lineRule="auto"/>
        <w:ind w:firstLine="709"/>
        <w:jc w:val="center"/>
        <w:rPr>
          <w:rFonts w:ascii="Times New Roman" w:hAnsi="Times New Roman"/>
          <w:b/>
          <w:sz w:val="24"/>
          <w:szCs w:val="24"/>
        </w:rPr>
      </w:pPr>
    </w:p>
    <w:p w14:paraId="75003FB4" w14:textId="77777777" w:rsidR="00633956" w:rsidRPr="00620F3C" w:rsidRDefault="00633956" w:rsidP="00DE7A34">
      <w:pPr>
        <w:widowControl w:val="0"/>
        <w:spacing w:after="0" w:line="240" w:lineRule="auto"/>
        <w:ind w:firstLine="709"/>
        <w:jc w:val="center"/>
        <w:rPr>
          <w:rFonts w:ascii="Times New Roman" w:hAnsi="Times New Roman"/>
          <w:b/>
          <w:sz w:val="24"/>
          <w:szCs w:val="24"/>
        </w:rPr>
      </w:pPr>
      <w:r w:rsidRPr="00620F3C">
        <w:rPr>
          <w:rFonts w:ascii="Times New Roman" w:hAnsi="Times New Roman"/>
          <w:b/>
          <w:sz w:val="24"/>
          <w:szCs w:val="24"/>
        </w:rPr>
        <w:t>Развитие связной речи и речевого общения</w:t>
      </w:r>
    </w:p>
    <w:p w14:paraId="2598DE51" w14:textId="77777777" w:rsidR="00633956" w:rsidRPr="00620F3C" w:rsidRDefault="00633956" w:rsidP="0004434F">
      <w:pPr>
        <w:widowControl w:val="0"/>
        <w:numPr>
          <w:ilvl w:val="0"/>
          <w:numId w:val="20"/>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Развивать стремление обсуждать увиденное, рассказывать о переживаниях, впечатлениях.</w:t>
      </w:r>
    </w:p>
    <w:p w14:paraId="7495A210" w14:textId="77777777" w:rsidR="00633956" w:rsidRPr="00620F3C" w:rsidRDefault="00633956" w:rsidP="0004434F">
      <w:pPr>
        <w:widowControl w:val="0"/>
        <w:numPr>
          <w:ilvl w:val="0"/>
          <w:numId w:val="21"/>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Стимулировать развитие и формирование не только познавательного интереса, но и познавательного общения.</w:t>
      </w:r>
    </w:p>
    <w:p w14:paraId="2B773B72" w14:textId="77777777" w:rsidR="00633956" w:rsidRPr="00620F3C" w:rsidRDefault="00633956" w:rsidP="0004434F">
      <w:pPr>
        <w:widowControl w:val="0"/>
        <w:numPr>
          <w:ilvl w:val="0"/>
          <w:numId w:val="21"/>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Совершенствовать навыки ведения диалога, умение задавать вопросы, отвечать на них полно или кратко.</w:t>
      </w:r>
    </w:p>
    <w:p w14:paraId="1830532B" w14:textId="77777777" w:rsidR="00633956" w:rsidRPr="00620F3C" w:rsidRDefault="00633956" w:rsidP="0004434F">
      <w:pPr>
        <w:widowControl w:val="0"/>
        <w:numPr>
          <w:ilvl w:val="0"/>
          <w:numId w:val="21"/>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10F3486E" w14:textId="77777777" w:rsidR="00633956" w:rsidRPr="00620F3C" w:rsidRDefault="00633956" w:rsidP="0004434F">
      <w:pPr>
        <w:widowControl w:val="0"/>
        <w:numPr>
          <w:ilvl w:val="0"/>
          <w:numId w:val="21"/>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Совершенствовать навыки пересказа знакомых сказок и небольших рассказов.</w:t>
      </w:r>
    </w:p>
    <w:p w14:paraId="602E5317" w14:textId="77777777" w:rsidR="00633956" w:rsidRPr="00620F3C" w:rsidRDefault="00633956" w:rsidP="0004434F">
      <w:pPr>
        <w:widowControl w:val="0"/>
        <w:numPr>
          <w:ilvl w:val="0"/>
          <w:numId w:val="21"/>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t>Сформировать навык пересказа небольших рассказов с изменением времени действия или лица рассказчика.</w:t>
      </w:r>
    </w:p>
    <w:p w14:paraId="6C367CDC" w14:textId="77777777" w:rsidR="00633956" w:rsidRPr="00620F3C" w:rsidRDefault="00633956" w:rsidP="0004434F">
      <w:pPr>
        <w:widowControl w:val="0"/>
        <w:numPr>
          <w:ilvl w:val="0"/>
          <w:numId w:val="21"/>
        </w:numPr>
        <w:spacing w:after="0" w:line="240" w:lineRule="auto"/>
        <w:ind w:left="0" w:firstLine="851"/>
        <w:jc w:val="both"/>
        <w:rPr>
          <w:rFonts w:ascii="Times New Roman" w:hAnsi="Times New Roman"/>
          <w:sz w:val="24"/>
          <w:szCs w:val="24"/>
        </w:rPr>
      </w:pPr>
      <w:r w:rsidRPr="00620F3C">
        <w:rPr>
          <w:rFonts w:ascii="Times New Roman" w:hAnsi="Times New Roman"/>
          <w:sz w:val="24"/>
          <w:szCs w:val="24"/>
        </w:rPr>
        <w:lastRenderedPageBreak/>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0160E628" w14:textId="77777777" w:rsidR="00E57EBF" w:rsidRPr="00620F3C" w:rsidRDefault="00E57EBF" w:rsidP="00DE7A34">
      <w:pPr>
        <w:spacing w:after="0" w:line="240" w:lineRule="auto"/>
        <w:ind w:firstLine="709"/>
        <w:rPr>
          <w:rFonts w:ascii="Times New Roman" w:hAnsi="Times New Roman"/>
          <w:sz w:val="24"/>
          <w:szCs w:val="24"/>
        </w:rPr>
      </w:pPr>
    </w:p>
    <w:p w14:paraId="7D6A4519"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2.2.2.4. Худо</w:t>
      </w:r>
      <w:r w:rsidR="00633956" w:rsidRPr="00620F3C">
        <w:rPr>
          <w:rFonts w:ascii="Times New Roman" w:hAnsi="Times New Roman"/>
          <w:b/>
          <w:sz w:val="24"/>
          <w:szCs w:val="24"/>
        </w:rPr>
        <w:t>жественно-эстетическое развитие</w:t>
      </w:r>
    </w:p>
    <w:p w14:paraId="70E9D59A"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В области художественно-эстетического развития слабослышащих и позднооглохших детей основными </w:t>
      </w:r>
      <w:r w:rsidRPr="00620F3C">
        <w:rPr>
          <w:rFonts w:ascii="Times New Roman" w:hAnsi="Times New Roman"/>
          <w:i/>
          <w:sz w:val="24"/>
          <w:szCs w:val="24"/>
        </w:rPr>
        <w:t>задачами образовательной деятельности</w:t>
      </w:r>
      <w:r w:rsidRPr="00620F3C">
        <w:rPr>
          <w:rFonts w:ascii="Times New Roman" w:hAnsi="Times New Roman"/>
          <w:sz w:val="24"/>
          <w:szCs w:val="24"/>
        </w:rPr>
        <w:t xml:space="preserve"> являются создание условий для: </w:t>
      </w:r>
    </w:p>
    <w:p w14:paraId="55B4748C"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noBreakHyphen/>
        <w:t xml:space="preserve"> </w:t>
      </w:r>
      <w:r w:rsidRPr="00620F3C">
        <w:rPr>
          <w:rFonts w:ascii="Times New Roman" w:hAnsi="Times New Roman"/>
          <w:sz w:val="24"/>
          <w:szCs w:val="24"/>
        </w:rPr>
        <w:t>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14:paraId="06E80597"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noBreakHyphen/>
        <w:t xml:space="preserve"> </w:t>
      </w:r>
      <w:r w:rsidRPr="00620F3C">
        <w:rPr>
          <w:rFonts w:ascii="Times New Roman" w:hAnsi="Times New Roman"/>
          <w:sz w:val="24"/>
          <w:szCs w:val="24"/>
        </w:rPr>
        <w:t xml:space="preserve">развития способности к восприятию разных видов и жанров искусства; </w:t>
      </w:r>
    </w:p>
    <w:p w14:paraId="0E2B2675" w14:textId="77777777" w:rsidR="00E57EBF" w:rsidRPr="00620F3C" w:rsidRDefault="00E57EBF" w:rsidP="00DE7A34">
      <w:pPr>
        <w:widowControl w:val="0"/>
        <w:tabs>
          <w:tab w:val="left" w:pos="567"/>
        </w:tabs>
        <w:spacing w:after="0" w:line="240" w:lineRule="auto"/>
        <w:ind w:firstLine="709"/>
        <w:contextualSpacing/>
        <w:jc w:val="both"/>
        <w:rPr>
          <w:rFonts w:ascii="Times New Roman" w:hAnsi="Times New Roman"/>
          <w:sz w:val="24"/>
          <w:szCs w:val="24"/>
        </w:rPr>
      </w:pPr>
      <w:r w:rsidRPr="00620F3C">
        <w:rPr>
          <w:rFonts w:ascii="Times New Roman" w:eastAsia="Times New Roman" w:hAnsi="Times New Roman"/>
          <w:sz w:val="24"/>
          <w:szCs w:val="24"/>
        </w:rPr>
        <w:noBreakHyphen/>
        <w:t xml:space="preserve"> </w:t>
      </w:r>
      <w:r w:rsidRPr="00620F3C">
        <w:rPr>
          <w:rFonts w:ascii="Times New Roman" w:hAnsi="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86F1D9D" w14:textId="77777777" w:rsidR="00E57EBF" w:rsidRPr="00620F3C" w:rsidRDefault="00E57EBF" w:rsidP="00DE7A34">
      <w:pPr>
        <w:widowControl w:val="0"/>
        <w:spacing w:after="0" w:line="240" w:lineRule="auto"/>
        <w:ind w:firstLine="709"/>
        <w:contextualSpacing/>
        <w:jc w:val="both"/>
        <w:rPr>
          <w:rFonts w:ascii="Times New Roman" w:hAnsi="Times New Roman"/>
          <w:b/>
          <w:i/>
          <w:sz w:val="24"/>
          <w:szCs w:val="24"/>
        </w:rPr>
      </w:pPr>
      <w:r w:rsidRPr="00620F3C">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p>
    <w:p w14:paraId="49CFD1F9" w14:textId="77777777" w:rsidR="00E57EBF" w:rsidRPr="00620F3C" w:rsidRDefault="00E57EBF" w:rsidP="00DE7A34">
      <w:pPr>
        <w:tabs>
          <w:tab w:val="left" w:pos="567"/>
        </w:tabs>
        <w:spacing w:after="0" w:line="240" w:lineRule="auto"/>
        <w:ind w:firstLine="709"/>
        <w:jc w:val="both"/>
        <w:rPr>
          <w:rFonts w:ascii="Times New Roman" w:hAnsi="Times New Roman"/>
          <w:i/>
          <w:position w:val="-2"/>
          <w:sz w:val="24"/>
          <w:szCs w:val="24"/>
        </w:rPr>
      </w:pPr>
      <w:r w:rsidRPr="00620F3C">
        <w:rPr>
          <w:rFonts w:ascii="Times New Roman" w:hAnsi="Times New Roman"/>
          <w:i/>
          <w:position w:val="-2"/>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14:paraId="44B7114D" w14:textId="77777777" w:rsidR="00E57EBF" w:rsidRPr="00620F3C" w:rsidRDefault="00633956" w:rsidP="00DE7A34">
      <w:pPr>
        <w:tabs>
          <w:tab w:val="left" w:pos="567"/>
          <w:tab w:val="right" w:pos="9355"/>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Данная </w:t>
      </w:r>
      <w:r w:rsidR="00E57EBF" w:rsidRPr="00620F3C">
        <w:rPr>
          <w:rFonts w:ascii="Times New Roman" w:hAnsi="Times New Roman"/>
          <w:sz w:val="24"/>
          <w:szCs w:val="24"/>
        </w:rPr>
        <w:t xml:space="preserve">АООП относит к образовательной области художественно-эстетического развития приобщение слабослышащих и позднооглохших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14:paraId="3E1F9AA1"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position w:val="-2"/>
          <w:sz w:val="24"/>
          <w:szCs w:val="24"/>
        </w:rPr>
        <w:t xml:space="preserve">Взрослые </w:t>
      </w:r>
      <w:r w:rsidRPr="00620F3C">
        <w:rPr>
          <w:rFonts w:ascii="Times New Roman" w:hAnsi="Times New Roman"/>
          <w:sz w:val="24"/>
          <w:szCs w:val="24"/>
        </w:rPr>
        <w:t xml:space="preserve">способствуют накоплению у слабослышащих и позднооглохших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14:paraId="5D7BDC4B"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73BEFFDC" w14:textId="77777777" w:rsidR="00E57EBF" w:rsidRPr="00620F3C" w:rsidRDefault="00E57EBF" w:rsidP="00DE7A34">
      <w:pPr>
        <w:tabs>
          <w:tab w:val="left" w:pos="567"/>
        </w:tabs>
        <w:spacing w:after="0" w:line="240" w:lineRule="auto"/>
        <w:ind w:firstLine="709"/>
        <w:jc w:val="both"/>
        <w:rPr>
          <w:rFonts w:ascii="Times New Roman" w:hAnsi="Times New Roman"/>
          <w:position w:val="-2"/>
          <w:sz w:val="24"/>
          <w:szCs w:val="24"/>
        </w:rPr>
      </w:pPr>
      <w:r w:rsidRPr="00620F3C">
        <w:rPr>
          <w:rFonts w:ascii="Times New Roman" w:hAnsi="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016A9A3B"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position w:val="-2"/>
          <w:sz w:val="24"/>
          <w:szCs w:val="24"/>
        </w:rPr>
        <w:t>Взрослые</w:t>
      </w:r>
      <w:r w:rsidRPr="00620F3C">
        <w:rPr>
          <w:rFonts w:ascii="Times New Roman" w:hAnsi="Times New Roman"/>
          <w:sz w:val="24"/>
          <w:szCs w:val="24"/>
        </w:rPr>
        <w:t xml:space="preserve">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14:paraId="71AB6DEC"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14:paraId="58A4E22E"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В музыкальной деятельности на доступном слабослышащим и позднооглохшим детям уровне – создавать художественные образы с помощью пластических средств, ритма, темпа, высоты и силы звука. </w:t>
      </w:r>
    </w:p>
    <w:p w14:paraId="4885F639" w14:textId="77777777" w:rsidR="00E57EBF" w:rsidRPr="00620F3C" w:rsidRDefault="00E57EBF" w:rsidP="00DE7A34">
      <w:pPr>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5643B7AE" w14:textId="77777777" w:rsidR="00E57EBF" w:rsidRPr="00620F3C" w:rsidRDefault="00E57EBF" w:rsidP="00DE7A34">
      <w:pPr>
        <w:widowControl w:val="0"/>
        <w:spacing w:after="0" w:line="240" w:lineRule="auto"/>
        <w:ind w:firstLine="709"/>
        <w:contextualSpacing/>
        <w:jc w:val="both"/>
        <w:rPr>
          <w:rFonts w:ascii="Times New Roman" w:hAnsi="Times New Roman"/>
          <w:b/>
          <w:i/>
          <w:sz w:val="24"/>
          <w:szCs w:val="24"/>
        </w:rPr>
      </w:pPr>
      <w:r w:rsidRPr="00620F3C">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w:t>
      </w:r>
      <w:r w:rsidR="00A45337" w:rsidRPr="00620F3C">
        <w:rPr>
          <w:rFonts w:ascii="Times New Roman" w:hAnsi="Times New Roman"/>
          <w:b/>
          <w:i/>
          <w:sz w:val="24"/>
          <w:szCs w:val="24"/>
        </w:rPr>
        <w:t>х</w:t>
      </w:r>
      <w:r w:rsidRPr="00620F3C">
        <w:rPr>
          <w:rFonts w:ascii="Times New Roman" w:hAnsi="Times New Roman"/>
          <w:b/>
          <w:i/>
          <w:sz w:val="24"/>
          <w:szCs w:val="24"/>
        </w:rPr>
        <w:t xml:space="preserve"> от возрастной нормы, но имеющи</w:t>
      </w:r>
      <w:r w:rsidR="00A45337" w:rsidRPr="00620F3C">
        <w:rPr>
          <w:rFonts w:ascii="Times New Roman" w:hAnsi="Times New Roman"/>
          <w:b/>
          <w:i/>
          <w:sz w:val="24"/>
          <w:szCs w:val="24"/>
        </w:rPr>
        <w:t>х</w:t>
      </w:r>
      <w:r w:rsidRPr="00620F3C">
        <w:rPr>
          <w:rFonts w:ascii="Times New Roman" w:hAnsi="Times New Roman"/>
          <w:b/>
          <w:i/>
          <w:sz w:val="24"/>
          <w:szCs w:val="24"/>
        </w:rPr>
        <w:t xml:space="preserve"> перспективу сближения с ней</w:t>
      </w:r>
    </w:p>
    <w:p w14:paraId="7EEA7948"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i/>
          <w:color w:val="auto"/>
        </w:rPr>
        <w:lastRenderedPageBreak/>
        <w:t>В сфере развития у слабослышащих и позднооглохших детей интереса к эстетической стороне действительности, ознакомления с разными видами и жанрами искусства, в том числе народного творчества</w:t>
      </w:r>
    </w:p>
    <w:p w14:paraId="043BAEA7" w14:textId="77777777" w:rsidR="00E57EBF" w:rsidRPr="00620F3C" w:rsidRDefault="00633956"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Настоящая </w:t>
      </w:r>
      <w:r w:rsidR="00E57EBF" w:rsidRPr="00620F3C">
        <w:rPr>
          <w:b w:val="0"/>
          <w:color w:val="auto"/>
        </w:rPr>
        <w:t xml:space="preserve">АООП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ИКТ-технологии. </w:t>
      </w:r>
    </w:p>
    <w:p w14:paraId="00A7FAF0"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14:paraId="47527A7D"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i/>
          <w:color w:val="auto"/>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r w:rsidRPr="00620F3C">
        <w:rPr>
          <w:b w:val="0"/>
          <w:color w:val="auto"/>
        </w:rPr>
        <w:t xml:space="preserve"> </w:t>
      </w:r>
    </w:p>
    <w:p w14:paraId="4231FB2E"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Взрослые создают специальные условия для творческого самовыражения слабослышащих и позднооглохших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14:paraId="127DFCFD"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 изобразительной деятельности (рисовании, лепке) и художественном конструировании взрослые предлагают слабослышащим и позднооглохшим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14:paraId="065F3142"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 музыкальной деятельности дети учатся по возможности (с учетом индивидуальных и психофизических особенностей) создавать художественные образы с помощью пластических средств, ритма, темпа, высоты и силы звука. </w:t>
      </w:r>
    </w:p>
    <w:p w14:paraId="0CF15F10"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 театрализованной деятельности, сюжетно-ролевой и режиссерской игре взрослые предлагают слабослышащим и позднооглохшим детям языковыми средствами, средствами мимики, пантомимы, интонации передавать характер, переживания, настроения персонажей.</w:t>
      </w:r>
    </w:p>
    <w:p w14:paraId="22D89120"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i/>
          <w:color w:val="auto"/>
        </w:rPr>
        <w:t xml:space="preserve">Для детей с </w:t>
      </w:r>
      <w:r w:rsidR="006E6834" w:rsidRPr="00620F3C">
        <w:rPr>
          <w:i/>
          <w:color w:val="auto"/>
        </w:rPr>
        <w:t xml:space="preserve">выраженными </w:t>
      </w:r>
      <w:r w:rsidRPr="00620F3C">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620F3C">
        <w:rPr>
          <w:b w:val="0"/>
          <w:color w:val="auto"/>
        </w:rPr>
        <w:t xml:space="preserve">(по Л.А. </w:t>
      </w:r>
      <w:proofErr w:type="spellStart"/>
      <w:r w:rsidRPr="00620F3C">
        <w:rPr>
          <w:b w:val="0"/>
          <w:color w:val="auto"/>
        </w:rPr>
        <w:t>Головчиц</w:t>
      </w:r>
      <w:proofErr w:type="spellEnd"/>
      <w:r w:rsidRPr="00620F3C">
        <w:rPr>
          <w:b w:val="0"/>
          <w:color w:val="auto"/>
        </w:rPr>
        <w:t>):</w:t>
      </w:r>
    </w:p>
    <w:p w14:paraId="694447D2"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 сфере эстетического развития слабослышащих и позднооглохших детей с </w:t>
      </w:r>
      <w:r w:rsidR="006E6834" w:rsidRPr="00620F3C">
        <w:rPr>
          <w:b w:val="0"/>
          <w:color w:val="auto"/>
        </w:rPr>
        <w:t xml:space="preserve">выраженными </w:t>
      </w:r>
      <w:r w:rsidRPr="00620F3C">
        <w:rPr>
          <w:b w:val="0"/>
          <w:color w:val="auto"/>
        </w:rPr>
        <w:t>дополнительными нарушениями развития происходит систематическое накопление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 Важным условием эстетического развития детей является организация окружающей ребенка среды (в группе, на участке, в семье), эстетическое оформление интерьера. Эстетическое развитие детей происходит в разных условиях: на занятиях по изобразительной деятельности, музыкальному воспитанию; театрализованных играх и представлениях; при проведении праздников и утренников, посещении театра, цирка; на прогулках и экскурсиях.</w:t>
      </w:r>
    </w:p>
    <w:p w14:paraId="7B844343" w14:textId="77777777" w:rsidR="00125276"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Задача взрослых - вызвать у детей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w:t>
      </w:r>
      <w:r w:rsidRPr="00620F3C">
        <w:rPr>
          <w:b w:val="0"/>
          <w:color w:val="auto"/>
        </w:rPr>
        <w:lastRenderedPageBreak/>
        <w:t>подражать им, сопровождать естественными жестами, речью.</w:t>
      </w:r>
    </w:p>
    <w:p w14:paraId="1C156AD6" w14:textId="77777777" w:rsidR="00125276"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развивают у детей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 Взрослые учат детей планировать будущую деятельность, формулировать предварительный замысел и реализовывать его в ходе выполнения.</w:t>
      </w:r>
    </w:p>
    <w:p w14:paraId="7CB05334"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развивают эстетическое восприятие детей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 и пр. Учат эмоционально воспринимать красивое.</w:t>
      </w:r>
    </w:p>
    <w:p w14:paraId="1374EC54" w14:textId="77777777" w:rsidR="00E57EBF" w:rsidRPr="00620F3C" w:rsidRDefault="00E57EBF" w:rsidP="00DE7A34">
      <w:pPr>
        <w:pStyle w:val="3-1"/>
        <w:widowControl w:val="0"/>
        <w:spacing w:before="0" w:line="240" w:lineRule="auto"/>
        <w:ind w:firstLine="709"/>
        <w:rPr>
          <w:b w:val="0"/>
          <w:color w:val="auto"/>
        </w:rPr>
      </w:pPr>
      <w:r w:rsidRPr="00620F3C">
        <w:rPr>
          <w:b w:val="0"/>
          <w:color w:val="auto"/>
        </w:rPr>
        <w:t xml:space="preserve">Взрослые привлекают внимание детей к музыкальным звучаниям (игра на пианино, звучание аудиозаписей с громкой ритмичной музыкой); учат детей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w:t>
      </w:r>
      <w:proofErr w:type="spellStart"/>
      <w:r w:rsidRPr="00620F3C">
        <w:rPr>
          <w:b w:val="0"/>
          <w:color w:val="auto"/>
        </w:rPr>
        <w:t>слогосочетаний</w:t>
      </w:r>
      <w:proofErr w:type="spellEnd"/>
      <w:r w:rsidRPr="00620F3C">
        <w:rPr>
          <w:b w:val="0"/>
          <w:color w:val="auto"/>
        </w:rPr>
        <w:t xml:space="preserve"> (как могут), которые прекращаются в момент окончания звучания.</w:t>
      </w:r>
    </w:p>
    <w:p w14:paraId="079AFE81"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АООП оставляет Организации право выбора способов, форм, методов, технологий художественно-эстетического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художественно-эстетического развития слабослышащий и позднооглохший ребенок овладевал и необходимым словарем.</w:t>
      </w:r>
    </w:p>
    <w:p w14:paraId="60223FE0" w14:textId="77777777" w:rsidR="00E57EBF" w:rsidRPr="00620F3C" w:rsidRDefault="00E57EBF" w:rsidP="00DE7A34">
      <w:pPr>
        <w:pStyle w:val="3-1"/>
        <w:keepNext w:val="0"/>
        <w:keepLines w:val="0"/>
        <w:widowControl w:val="0"/>
        <w:spacing w:before="0" w:line="240" w:lineRule="auto"/>
        <w:ind w:firstLine="709"/>
        <w:outlineLvl w:val="9"/>
        <w:rPr>
          <w:i/>
          <w:color w:val="auto"/>
        </w:rPr>
      </w:pPr>
      <w:r w:rsidRPr="00620F3C">
        <w:rPr>
          <w:i/>
          <w:color w:val="auto"/>
        </w:rPr>
        <w:t>Слабослышащие и позднооглохшие дети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14:paraId="1CF96A3D"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i/>
          <w:sz w:val="24"/>
          <w:szCs w:val="24"/>
        </w:rPr>
      </w:pPr>
      <w:r w:rsidRPr="00620F3C">
        <w:rPr>
          <w:rFonts w:ascii="Times New Roman" w:hAnsi="Times New Roman"/>
          <w:b/>
          <w:i/>
          <w:sz w:val="24"/>
          <w:szCs w:val="24"/>
        </w:rPr>
        <w:t>Младший дошкольный возраст (с 3 до 4 лет)</w:t>
      </w:r>
    </w:p>
    <w:p w14:paraId="276D7549"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Восприятие художественной литературы</w:t>
      </w:r>
    </w:p>
    <w:p w14:paraId="2D39442B" w14:textId="77777777" w:rsidR="00633956" w:rsidRPr="00620F3C" w:rsidRDefault="00633956" w:rsidP="0004434F">
      <w:pPr>
        <w:widowControl w:val="0"/>
        <w:numPr>
          <w:ilvl w:val="0"/>
          <w:numId w:val="21"/>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Вырабатывать правильное отношение к книге и чтению, воспитывать</w:t>
      </w:r>
    </w:p>
    <w:p w14:paraId="08F8E683" w14:textId="77777777" w:rsidR="00633956" w:rsidRPr="00620F3C" w:rsidRDefault="00633956" w:rsidP="0004434F">
      <w:pPr>
        <w:widowControl w:val="0"/>
        <w:numPr>
          <w:ilvl w:val="0"/>
          <w:numId w:val="21"/>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навыки аккуратного обращения с книгой.</w:t>
      </w:r>
    </w:p>
    <w:p w14:paraId="4FAFEE9B" w14:textId="77777777" w:rsidR="00633956" w:rsidRPr="00620F3C" w:rsidRDefault="00633956" w:rsidP="0004434F">
      <w:pPr>
        <w:widowControl w:val="0"/>
        <w:numPr>
          <w:ilvl w:val="0"/>
          <w:numId w:val="21"/>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Воспитывать навык слушания, формировать эмоциональный отклик на содержание произведений.</w:t>
      </w:r>
    </w:p>
    <w:p w14:paraId="2B6180EF" w14:textId="77777777" w:rsidR="00633956" w:rsidRPr="00620F3C" w:rsidRDefault="00633956" w:rsidP="0004434F">
      <w:pPr>
        <w:widowControl w:val="0"/>
        <w:numPr>
          <w:ilvl w:val="0"/>
          <w:numId w:val="21"/>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Учить понимать вопросы по прочитанному и отвечать на них.</w:t>
      </w:r>
    </w:p>
    <w:p w14:paraId="569C1562" w14:textId="77777777" w:rsidR="00633956" w:rsidRPr="00620F3C" w:rsidRDefault="00633956" w:rsidP="0004434F">
      <w:pPr>
        <w:widowControl w:val="0"/>
        <w:numPr>
          <w:ilvl w:val="0"/>
          <w:numId w:val="21"/>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Учить договаривать слова и фразы в отрывках из знакомых произведений, пересказывать с помощью взрослого и со зрительной опорой знакомые сказки.</w:t>
      </w:r>
    </w:p>
    <w:p w14:paraId="3CED3229" w14:textId="77777777" w:rsidR="00633956" w:rsidRPr="00620F3C" w:rsidRDefault="00633956" w:rsidP="0004434F">
      <w:pPr>
        <w:widowControl w:val="0"/>
        <w:numPr>
          <w:ilvl w:val="0"/>
          <w:numId w:val="21"/>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навык рассматривания иллюстраций, учить соотносить их с текстом.</w:t>
      </w:r>
    </w:p>
    <w:p w14:paraId="72AA1566"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Конструктивно-модельная деятельность</w:t>
      </w:r>
    </w:p>
    <w:p w14:paraId="0203E757" w14:textId="77777777" w:rsidR="00633956" w:rsidRPr="00620F3C" w:rsidRDefault="00633956" w:rsidP="0004434F">
      <w:pPr>
        <w:widowControl w:val="0"/>
        <w:numPr>
          <w:ilvl w:val="0"/>
          <w:numId w:val="22"/>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 конструктивный праксис в работе с разрезными картинками (2-4 части с разными видами разрезов).</w:t>
      </w:r>
    </w:p>
    <w:p w14:paraId="6ACE9CB1" w14:textId="77777777" w:rsidR="00633956" w:rsidRPr="00620F3C" w:rsidRDefault="00633956" w:rsidP="0004434F">
      <w:pPr>
        <w:widowControl w:val="0"/>
        <w:numPr>
          <w:ilvl w:val="0"/>
          <w:numId w:val="22"/>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 тонкую моторику в упражнениях с дидактическими игрушками (кубиками, матрешками, пирамидками, вкладышами, мозаиками, конструкторами) и пальчиковой гимнастике.</w:t>
      </w:r>
    </w:p>
    <w:p w14:paraId="135E12F7" w14:textId="77777777" w:rsidR="00633956" w:rsidRPr="00620F3C" w:rsidRDefault="00633956" w:rsidP="0004434F">
      <w:pPr>
        <w:widowControl w:val="0"/>
        <w:numPr>
          <w:ilvl w:val="0"/>
          <w:numId w:val="22"/>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Обучать играм со строительным материалом. Учить сооружать несложные постройки по образцу и представлению, воссоздавать знакомые предметы в вертикальной и горизонтальной плоскостях.</w:t>
      </w:r>
    </w:p>
    <w:p w14:paraId="1B0A3E10" w14:textId="77777777" w:rsidR="00633956" w:rsidRPr="00620F3C" w:rsidRDefault="00633956" w:rsidP="0004434F">
      <w:pPr>
        <w:widowControl w:val="0"/>
        <w:numPr>
          <w:ilvl w:val="0"/>
          <w:numId w:val="22"/>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Обучать составлению узоров и фигур из палочек, мозаики, геометрических фигур по образцу. Закрепить навыки работы ведущей рукой в направлении слева направо.</w:t>
      </w:r>
    </w:p>
    <w:p w14:paraId="72FBA55B"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Изобразительная деятельность</w:t>
      </w:r>
    </w:p>
    <w:p w14:paraId="3B038114" w14:textId="77777777" w:rsidR="00633956" w:rsidRPr="00620F3C" w:rsidRDefault="00633956" w:rsidP="0004434F">
      <w:pPr>
        <w:widowControl w:val="0"/>
        <w:numPr>
          <w:ilvl w:val="0"/>
          <w:numId w:val="23"/>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 восприятие форм, размеров, цветовых сочетаний, пропорций. Формировать умение отражать простые предметы и явления в лепке, аппликации, рисовании, конструировании.</w:t>
      </w:r>
    </w:p>
    <w:p w14:paraId="107BC132" w14:textId="77777777" w:rsidR="00633956" w:rsidRPr="00620F3C" w:rsidRDefault="00633956" w:rsidP="0004434F">
      <w:pPr>
        <w:widowControl w:val="0"/>
        <w:numPr>
          <w:ilvl w:val="0"/>
          <w:numId w:val="23"/>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Накапливать впечатления о произведениях народно-прикладного искусства. Воспитывать эстетический вкус.</w:t>
      </w:r>
    </w:p>
    <w:p w14:paraId="76AF6856"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lastRenderedPageBreak/>
        <w:t>Рисование</w:t>
      </w:r>
    </w:p>
    <w:p w14:paraId="4242AEE4" w14:textId="77777777" w:rsidR="00633956" w:rsidRPr="00620F3C" w:rsidRDefault="00633956" w:rsidP="0004434F">
      <w:pPr>
        <w:widowControl w:val="0"/>
        <w:numPr>
          <w:ilvl w:val="0"/>
          <w:numId w:val="24"/>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Учить передавать в рисунке красоту окружающего мира, его предметов, объектов, явлений.</w:t>
      </w:r>
    </w:p>
    <w:p w14:paraId="133C4037" w14:textId="77777777" w:rsidR="00633956" w:rsidRPr="00620F3C" w:rsidRDefault="00633956" w:rsidP="0004434F">
      <w:pPr>
        <w:widowControl w:val="0"/>
        <w:numPr>
          <w:ilvl w:val="0"/>
          <w:numId w:val="24"/>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умение правильно держать карандаш, кисть, обмакивать кисть в краску, промывать и осушать ее.</w:t>
      </w:r>
    </w:p>
    <w:p w14:paraId="09783A3A" w14:textId="77777777" w:rsidR="00633956" w:rsidRPr="00620F3C" w:rsidRDefault="00633956" w:rsidP="0004434F">
      <w:pPr>
        <w:widowControl w:val="0"/>
        <w:numPr>
          <w:ilvl w:val="0"/>
          <w:numId w:val="24"/>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Обучать проведению карандашом и кистью длинных и коротких, прямых и волнистых линий, штрихов, точек, пятен, мазков. Обучать рисованию предметов с помощью прямых и округлых линий; предметов, состоящих из комбинации разных форм и линий. Учить закрашивать круглые формы. Формировать умение рисовать вертикальные линии на близком расстоянии друг от друга. Формировать способы изображения простейших предметов и явлений с использованием прямых, округлых, наклонных, длинных и коротких линий. Учить рисовать солнце, деревья, кустарники, перекладины лесенки. Учить создавать несложные сюжетные композиции.</w:t>
      </w:r>
    </w:p>
    <w:p w14:paraId="645E780B" w14:textId="77777777" w:rsidR="00633956" w:rsidRPr="00620F3C" w:rsidRDefault="00633956" w:rsidP="0004434F">
      <w:pPr>
        <w:widowControl w:val="0"/>
        <w:numPr>
          <w:ilvl w:val="0"/>
          <w:numId w:val="24"/>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Закреплять знание названий основных цветов </w:t>
      </w:r>
      <w:r w:rsidRPr="00620F3C">
        <w:rPr>
          <w:rFonts w:ascii="Times New Roman" w:hAnsi="Times New Roman"/>
          <w:i/>
          <w:sz w:val="24"/>
          <w:szCs w:val="24"/>
        </w:rPr>
        <w:t>(красный, желтый, зеленый, синий).</w:t>
      </w:r>
      <w:r w:rsidRPr="00620F3C">
        <w:rPr>
          <w:rFonts w:ascii="Times New Roman" w:hAnsi="Times New Roman"/>
          <w:sz w:val="24"/>
          <w:szCs w:val="24"/>
        </w:rPr>
        <w:t xml:space="preserve"> Учить подбирать цвет, соответствующий изображаемому предмету или объекту.</w:t>
      </w:r>
    </w:p>
    <w:p w14:paraId="173027F3"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Аппликация</w:t>
      </w:r>
    </w:p>
    <w:p w14:paraId="2D79429C" w14:textId="77777777" w:rsidR="00633956" w:rsidRPr="00620F3C" w:rsidRDefault="00633956" w:rsidP="0004434F">
      <w:pPr>
        <w:widowControl w:val="0"/>
        <w:numPr>
          <w:ilvl w:val="0"/>
          <w:numId w:val="25"/>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Воспитывать интерес к аппликации. Побуждать к отражению в аппликации простых предметов и явлений. Учить работать с кистью и клеем аккуратно. Формировать умение наносить кистью клей на готовую форму, наклеивать готовые формы, прижимая их салфеткой. Учить создавать различные композиции из готовых форм, чередуя их по форме и цвету. Развивать чувство ритма.</w:t>
      </w:r>
    </w:p>
    <w:p w14:paraId="1FFD3064" w14:textId="77777777" w:rsidR="00633956" w:rsidRPr="00620F3C" w:rsidRDefault="00633956" w:rsidP="0004434F">
      <w:pPr>
        <w:widowControl w:val="0"/>
        <w:numPr>
          <w:ilvl w:val="0"/>
          <w:numId w:val="25"/>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Учить пользоваться ножницами, осваивать все видов прямых разрезов.</w:t>
      </w:r>
    </w:p>
    <w:p w14:paraId="4F363E60"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Лепка</w:t>
      </w:r>
    </w:p>
    <w:p w14:paraId="6F03BEBE" w14:textId="77777777" w:rsidR="00633956" w:rsidRPr="00620F3C" w:rsidRDefault="00633956" w:rsidP="0004434F">
      <w:pPr>
        <w:widowControl w:val="0"/>
        <w:numPr>
          <w:ilvl w:val="0"/>
          <w:numId w:val="26"/>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Воспитывать интерес к лепке. Формировать приемы лепки: раскатывание комка между ладонями прямыми и круговыми движениями, сплющивание комка ладонями, загибание края пальцами, отрывание маленького кусочка от большого комка и скатывание маленьких шариков, вдавливание шара пальцами внутрь для получения полой формы. Учить лепить предметы, состоящие из нескольких частей. Формировать умение лепить фрукты круглой формы, птичку из двух шариков, улитку путем сворачивания столбика.</w:t>
      </w:r>
    </w:p>
    <w:p w14:paraId="7DB95F01"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Музыкальное развитие</w:t>
      </w:r>
    </w:p>
    <w:p w14:paraId="4B7E9D6D" w14:textId="77777777" w:rsidR="00633956" w:rsidRPr="00620F3C" w:rsidRDefault="00633956" w:rsidP="0004434F">
      <w:pPr>
        <w:widowControl w:val="0"/>
        <w:numPr>
          <w:ilvl w:val="0"/>
          <w:numId w:val="26"/>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 музыкальные и творческие способности. Обогащать музыкальные впечатления и двигательный опыт. Воспитывать эмоциональную отзывчивость на музыку. Формировать начала музыкальной культуры.</w:t>
      </w:r>
    </w:p>
    <w:p w14:paraId="536A465F"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Слушание</w:t>
      </w:r>
    </w:p>
    <w:p w14:paraId="2F1A9A4E" w14:textId="77777777" w:rsidR="00633956" w:rsidRPr="00620F3C" w:rsidRDefault="00633956" w:rsidP="0004434F">
      <w:pPr>
        <w:widowControl w:val="0"/>
        <w:numPr>
          <w:ilvl w:val="0"/>
          <w:numId w:val="26"/>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Обучать слушанию и пониманию музыки разных жанров (марша, танца, песни), разного характера (веселая, бодрая, нежная и т. п.).</w:t>
      </w:r>
    </w:p>
    <w:p w14:paraId="2A9E7C7A" w14:textId="77777777" w:rsidR="00633956" w:rsidRPr="00620F3C" w:rsidRDefault="00633956" w:rsidP="0004434F">
      <w:pPr>
        <w:widowControl w:val="0"/>
        <w:numPr>
          <w:ilvl w:val="0"/>
          <w:numId w:val="26"/>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Учить слушать музыкальное произведение до конца; узнавать его, определять характер музыки, понимать содержание.</w:t>
      </w:r>
    </w:p>
    <w:p w14:paraId="1D1A1B81" w14:textId="77777777" w:rsidR="00633956" w:rsidRPr="00620F3C" w:rsidRDefault="00633956" w:rsidP="0004434F">
      <w:pPr>
        <w:widowControl w:val="0"/>
        <w:numPr>
          <w:ilvl w:val="0"/>
          <w:numId w:val="26"/>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умение слышать двухчастную форму пьесы.</w:t>
      </w:r>
    </w:p>
    <w:p w14:paraId="0D9DECC6" w14:textId="77777777" w:rsidR="00633956" w:rsidRPr="00620F3C" w:rsidRDefault="00633956" w:rsidP="0004434F">
      <w:pPr>
        <w:widowControl w:val="0"/>
        <w:numPr>
          <w:ilvl w:val="0"/>
          <w:numId w:val="26"/>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Развивать </w:t>
      </w:r>
      <w:proofErr w:type="spellStart"/>
      <w:r w:rsidRPr="00620F3C">
        <w:rPr>
          <w:rFonts w:ascii="Times New Roman" w:hAnsi="Times New Roman"/>
          <w:sz w:val="24"/>
          <w:szCs w:val="24"/>
        </w:rPr>
        <w:t>звуковысотный</w:t>
      </w:r>
      <w:proofErr w:type="spellEnd"/>
      <w:r w:rsidRPr="00620F3C">
        <w:rPr>
          <w:rFonts w:ascii="Times New Roman" w:hAnsi="Times New Roman"/>
          <w:sz w:val="24"/>
          <w:szCs w:val="24"/>
        </w:rPr>
        <w:t xml:space="preserve"> слух (способность различать звуки по высоте).</w:t>
      </w:r>
    </w:p>
    <w:p w14:paraId="7E911149" w14:textId="77777777" w:rsidR="00633956" w:rsidRPr="00620F3C" w:rsidRDefault="00633956" w:rsidP="0004434F">
      <w:pPr>
        <w:widowControl w:val="0"/>
        <w:numPr>
          <w:ilvl w:val="0"/>
          <w:numId w:val="26"/>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умение различать силу звучания (громкие и тихие звуки).</w:t>
      </w:r>
    </w:p>
    <w:p w14:paraId="1E5127EA" w14:textId="77777777" w:rsidR="00633956" w:rsidRPr="00620F3C" w:rsidRDefault="00633956" w:rsidP="0004434F">
      <w:pPr>
        <w:widowControl w:val="0"/>
        <w:numPr>
          <w:ilvl w:val="0"/>
          <w:numId w:val="26"/>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умение различать звучание музыкальных игрушек, детских музыкальных инструментов (погремушек, колокольчиков, бубна, барабана, дудочки, свистка, металлофона и др.).</w:t>
      </w:r>
    </w:p>
    <w:p w14:paraId="2A75025E"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Музыкально-ритмические движения</w:t>
      </w:r>
    </w:p>
    <w:p w14:paraId="65E89920" w14:textId="77777777" w:rsidR="00633956" w:rsidRPr="00620F3C" w:rsidRDefault="00633956" w:rsidP="0004434F">
      <w:pPr>
        <w:widowControl w:val="0"/>
        <w:numPr>
          <w:ilvl w:val="0"/>
          <w:numId w:val="27"/>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 умение выполнять танцевальные движения, согласовывая их с музыкой, ее характером, темпом и тембром. Приучать начинать движение после вступления и заканчивать его вместе с музыкой.</w:t>
      </w:r>
    </w:p>
    <w:p w14:paraId="27475DAF" w14:textId="77777777" w:rsidR="00633956" w:rsidRPr="00620F3C" w:rsidRDefault="00633956" w:rsidP="0004434F">
      <w:pPr>
        <w:widowControl w:val="0"/>
        <w:numPr>
          <w:ilvl w:val="0"/>
          <w:numId w:val="27"/>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Совершенствовать естественные движения (ходьба, бег, прыжки на двух ногах, прямой галоп).</w:t>
      </w:r>
    </w:p>
    <w:p w14:paraId="77E1BC1E" w14:textId="77777777" w:rsidR="00633956" w:rsidRPr="00620F3C" w:rsidRDefault="00633956" w:rsidP="0004434F">
      <w:pPr>
        <w:widowControl w:val="0"/>
        <w:numPr>
          <w:ilvl w:val="0"/>
          <w:numId w:val="27"/>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 моторную координацию, учить ориентироваться в пространстве.</w:t>
      </w:r>
    </w:p>
    <w:p w14:paraId="29FAB7EC" w14:textId="77777777" w:rsidR="00633956" w:rsidRPr="00620F3C" w:rsidRDefault="00633956" w:rsidP="0004434F">
      <w:pPr>
        <w:widowControl w:val="0"/>
        <w:numPr>
          <w:ilvl w:val="0"/>
          <w:numId w:val="27"/>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умение собираться в круг, в хороводе двигаться по кругу, взявшись за руки.</w:t>
      </w:r>
    </w:p>
    <w:p w14:paraId="126E974D" w14:textId="77777777" w:rsidR="00633956" w:rsidRPr="00620F3C" w:rsidRDefault="00633956" w:rsidP="0004434F">
      <w:pPr>
        <w:widowControl w:val="0"/>
        <w:numPr>
          <w:ilvl w:val="0"/>
          <w:numId w:val="27"/>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Развивать умение ритмично выполнять танцевальные движения: кружение, пружинку, притопывание, </w:t>
      </w:r>
      <w:proofErr w:type="spellStart"/>
      <w:r w:rsidRPr="00620F3C">
        <w:rPr>
          <w:rFonts w:ascii="Times New Roman" w:hAnsi="Times New Roman"/>
          <w:sz w:val="24"/>
          <w:szCs w:val="24"/>
        </w:rPr>
        <w:t>прихлопывание</w:t>
      </w:r>
      <w:proofErr w:type="spellEnd"/>
      <w:r w:rsidRPr="00620F3C">
        <w:rPr>
          <w:rFonts w:ascii="Times New Roman" w:hAnsi="Times New Roman"/>
          <w:sz w:val="24"/>
          <w:szCs w:val="24"/>
        </w:rPr>
        <w:t xml:space="preserve">, «фонарики». Учить самостоятельно выполнять танцевальные </w:t>
      </w:r>
      <w:r w:rsidRPr="00620F3C">
        <w:rPr>
          <w:rFonts w:ascii="Times New Roman" w:hAnsi="Times New Roman"/>
          <w:sz w:val="24"/>
          <w:szCs w:val="24"/>
        </w:rPr>
        <w:lastRenderedPageBreak/>
        <w:t>движения под плясовые мелодии.</w:t>
      </w:r>
    </w:p>
    <w:p w14:paraId="37AF3226" w14:textId="77777777" w:rsidR="00633956" w:rsidRPr="00620F3C" w:rsidRDefault="00633956" w:rsidP="0004434F">
      <w:pPr>
        <w:widowControl w:val="0"/>
        <w:numPr>
          <w:ilvl w:val="0"/>
          <w:numId w:val="27"/>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Воспитывать чувство ритма, выразительность движений, умение выполнять движения в общем для всех темпе.</w:t>
      </w:r>
    </w:p>
    <w:p w14:paraId="5723B917" w14:textId="77777777" w:rsidR="00633956" w:rsidRPr="00620F3C" w:rsidRDefault="00633956" w:rsidP="0004434F">
      <w:pPr>
        <w:widowControl w:val="0"/>
        <w:numPr>
          <w:ilvl w:val="0"/>
          <w:numId w:val="27"/>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умение передавать в движении характерные особенности музыкально-игрового образа («Медведь идет», «Зайчики прыгают», «Птички летают», «Птички клюют зернышки», «Лиса крадется» и т. п.).</w:t>
      </w:r>
    </w:p>
    <w:p w14:paraId="108086AB"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Пение</w:t>
      </w:r>
    </w:p>
    <w:p w14:paraId="2DBB0366" w14:textId="77777777" w:rsidR="00633956" w:rsidRPr="00620F3C" w:rsidRDefault="00633956" w:rsidP="0004434F">
      <w:pPr>
        <w:widowControl w:val="0"/>
        <w:numPr>
          <w:ilvl w:val="0"/>
          <w:numId w:val="28"/>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у детей речевое подражание, певческие навыки: учить начинать петь вместе с педагогом после окончания вступления, петь с точной интонацией с музыкальным сопровождением и без него, правильно брать дыхание; ритмично исполнять песни.</w:t>
      </w:r>
    </w:p>
    <w:p w14:paraId="7A7E1926" w14:textId="77777777" w:rsidR="00633956" w:rsidRPr="00620F3C" w:rsidRDefault="00633956" w:rsidP="0004434F">
      <w:pPr>
        <w:widowControl w:val="0"/>
        <w:numPr>
          <w:ilvl w:val="0"/>
          <w:numId w:val="28"/>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Упражнять в пении гласных и их слияний, слогов с простыми согласными звуками. Обучать пению попевок, содержащих звукоподражания.</w:t>
      </w:r>
    </w:p>
    <w:p w14:paraId="5297B061" w14:textId="77777777" w:rsidR="00633956" w:rsidRPr="00620F3C" w:rsidRDefault="00633956" w:rsidP="0004434F">
      <w:pPr>
        <w:widowControl w:val="0"/>
        <w:numPr>
          <w:ilvl w:val="0"/>
          <w:numId w:val="28"/>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w:t>
      </w:r>
      <w:r w:rsidRPr="00620F3C">
        <w:rPr>
          <w:rFonts w:ascii="Times New Roman" w:hAnsi="Times New Roman"/>
          <w:sz w:val="24"/>
          <w:szCs w:val="24"/>
        </w:rPr>
        <w:tab/>
        <w:t>диафрагмальное</w:t>
      </w:r>
      <w:r w:rsidRPr="00620F3C">
        <w:rPr>
          <w:rFonts w:ascii="Times New Roman" w:hAnsi="Times New Roman"/>
          <w:sz w:val="24"/>
          <w:szCs w:val="24"/>
        </w:rPr>
        <w:tab/>
        <w:t>дыхание, модуляцию голоса, плавность,</w:t>
      </w:r>
    </w:p>
    <w:p w14:paraId="20565088" w14:textId="77777777" w:rsidR="00633956" w:rsidRPr="00620F3C" w:rsidRDefault="00633956" w:rsidP="0004434F">
      <w:pPr>
        <w:widowControl w:val="0"/>
        <w:numPr>
          <w:ilvl w:val="0"/>
          <w:numId w:val="28"/>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интонационную</w:t>
      </w:r>
      <w:r w:rsidRPr="00620F3C">
        <w:rPr>
          <w:rFonts w:ascii="Times New Roman" w:hAnsi="Times New Roman"/>
          <w:sz w:val="24"/>
          <w:szCs w:val="24"/>
        </w:rPr>
        <w:tab/>
        <w:t>выразительность, произносительные навыки,</w:t>
      </w:r>
      <w:r w:rsidRPr="00620F3C">
        <w:rPr>
          <w:rFonts w:ascii="Times New Roman" w:hAnsi="Times New Roman"/>
          <w:sz w:val="24"/>
          <w:szCs w:val="24"/>
        </w:rPr>
        <w:tab/>
        <w:t>подвижность</w:t>
      </w:r>
    </w:p>
    <w:p w14:paraId="2A5C3C56" w14:textId="77777777" w:rsidR="00633956" w:rsidRPr="00620F3C" w:rsidRDefault="00633956" w:rsidP="0004434F">
      <w:pPr>
        <w:widowControl w:val="0"/>
        <w:numPr>
          <w:ilvl w:val="0"/>
          <w:numId w:val="28"/>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артикуляционного аппарата, петь естественным голосом без напряжения в диапазоне ре (ми) — ля (си).</w:t>
      </w:r>
    </w:p>
    <w:p w14:paraId="2F837B4C" w14:textId="77777777" w:rsidR="00633956" w:rsidRPr="00620F3C" w:rsidRDefault="00633956" w:rsidP="005E369F">
      <w:pPr>
        <w:widowControl w:val="0"/>
        <w:tabs>
          <w:tab w:val="left" w:pos="567"/>
          <w:tab w:val="left" w:pos="70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Игра на детских музыкальных инструментах</w:t>
      </w:r>
    </w:p>
    <w:p w14:paraId="621DD418" w14:textId="77777777" w:rsidR="00633956" w:rsidRPr="00620F3C" w:rsidRDefault="00633956" w:rsidP="0004434F">
      <w:pPr>
        <w:widowControl w:val="0"/>
        <w:numPr>
          <w:ilvl w:val="0"/>
          <w:numId w:val="29"/>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Знакомить детей с некоторыми детскими музыкальными инструментами и их звучанием. Формировать простейшие приемы игры на них.</w:t>
      </w:r>
    </w:p>
    <w:p w14:paraId="2D5E937B" w14:textId="77777777" w:rsidR="00633956" w:rsidRPr="00620F3C" w:rsidRDefault="00633956" w:rsidP="0004434F">
      <w:pPr>
        <w:widowControl w:val="0"/>
        <w:numPr>
          <w:ilvl w:val="0"/>
          <w:numId w:val="29"/>
        </w:numPr>
        <w:tabs>
          <w:tab w:val="left" w:pos="567"/>
          <w:tab w:val="left" w:pos="709"/>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 чувство ритма. Побуждать детей воспроизводить простейшие ритмические рисунки на детских ударных инструментах (погремушках, бубне).</w:t>
      </w:r>
    </w:p>
    <w:p w14:paraId="204CABB4" w14:textId="77777777" w:rsidR="00633956" w:rsidRPr="00620F3C" w:rsidRDefault="00633956" w:rsidP="001D167D">
      <w:pPr>
        <w:widowControl w:val="0"/>
        <w:tabs>
          <w:tab w:val="left" w:pos="8919"/>
        </w:tabs>
        <w:spacing w:after="0" w:line="240" w:lineRule="auto"/>
        <w:ind w:firstLine="567"/>
        <w:jc w:val="center"/>
        <w:rPr>
          <w:rFonts w:ascii="Times New Roman" w:hAnsi="Times New Roman"/>
          <w:b/>
          <w:i/>
          <w:sz w:val="24"/>
          <w:szCs w:val="24"/>
        </w:rPr>
      </w:pPr>
      <w:r w:rsidRPr="00620F3C">
        <w:rPr>
          <w:rFonts w:ascii="Times New Roman" w:hAnsi="Times New Roman"/>
          <w:b/>
          <w:i/>
          <w:sz w:val="24"/>
          <w:szCs w:val="24"/>
        </w:rPr>
        <w:t>Средний дошкольный возраст (с 4 до 5 лет)</w:t>
      </w:r>
    </w:p>
    <w:p w14:paraId="3863DFF3" w14:textId="77777777" w:rsidR="00633956" w:rsidRPr="00620F3C" w:rsidRDefault="00633956" w:rsidP="005E369F">
      <w:pPr>
        <w:widowControl w:val="0"/>
        <w:tabs>
          <w:tab w:val="left" w:pos="891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Восприятие художественной литературы</w:t>
      </w:r>
    </w:p>
    <w:p w14:paraId="6A9332A9" w14:textId="77777777" w:rsidR="00633956" w:rsidRPr="00620F3C" w:rsidRDefault="00633956" w:rsidP="0004434F">
      <w:pPr>
        <w:widowControl w:val="0"/>
        <w:numPr>
          <w:ilvl w:val="0"/>
          <w:numId w:val="30"/>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Учить слушать сказки, рассказы, стихи, произведения малых фольклорных форм и с помощью педагога правильно понимать их содержание.</w:t>
      </w:r>
    </w:p>
    <w:p w14:paraId="2C0B5EE1" w14:textId="77777777" w:rsidR="00633956" w:rsidRPr="00620F3C" w:rsidRDefault="00633956" w:rsidP="0004434F">
      <w:pPr>
        <w:widowControl w:val="0"/>
        <w:numPr>
          <w:ilvl w:val="0"/>
          <w:numId w:val="30"/>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Воспитывать чувство языка, учить воспринимать мелодику русской речи, эмоционально реагировать на прочитанное.</w:t>
      </w:r>
    </w:p>
    <w:p w14:paraId="4B439D47" w14:textId="77777777" w:rsidR="00633956" w:rsidRPr="00620F3C" w:rsidRDefault="00633956" w:rsidP="0004434F">
      <w:pPr>
        <w:widowControl w:val="0"/>
        <w:numPr>
          <w:ilvl w:val="0"/>
          <w:numId w:val="30"/>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Совершенствовать навык рассматривания иллюстраций к литературным произведениям и умение соотносить их с текстом.</w:t>
      </w:r>
    </w:p>
    <w:p w14:paraId="7BF587D4" w14:textId="77777777" w:rsidR="00633956" w:rsidRPr="00620F3C" w:rsidRDefault="00633956" w:rsidP="0004434F">
      <w:pPr>
        <w:widowControl w:val="0"/>
        <w:numPr>
          <w:ilvl w:val="0"/>
          <w:numId w:val="30"/>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Учить понимать вопросы к литературному произведению, отвечать на них, задавать простые вопросы.</w:t>
      </w:r>
    </w:p>
    <w:p w14:paraId="1568C475" w14:textId="77777777" w:rsidR="00633956" w:rsidRPr="00620F3C" w:rsidRDefault="00633956" w:rsidP="0004434F">
      <w:pPr>
        <w:widowControl w:val="0"/>
        <w:numPr>
          <w:ilvl w:val="0"/>
          <w:numId w:val="30"/>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навык пересказа хорошо знакомых сказок и небольших рассказов со зрительной опорой и с помощью взрослого.</w:t>
      </w:r>
    </w:p>
    <w:p w14:paraId="6F457A78" w14:textId="77777777" w:rsidR="00633956" w:rsidRPr="00620F3C" w:rsidRDefault="00633956" w:rsidP="005E369F">
      <w:pPr>
        <w:widowControl w:val="0"/>
        <w:tabs>
          <w:tab w:val="left" w:pos="891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Конструктивно-модельная деятельность</w:t>
      </w:r>
    </w:p>
    <w:p w14:paraId="57782FC0" w14:textId="77777777" w:rsidR="00633956" w:rsidRPr="00620F3C" w:rsidRDefault="00633956" w:rsidP="0004434F">
      <w:pPr>
        <w:widowControl w:val="0"/>
        <w:numPr>
          <w:ilvl w:val="0"/>
          <w:numId w:val="31"/>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Совершенствовать конструктивный праксис в работе с разрезными картинками (2—4 части со всеми видам разреза), простыми </w:t>
      </w:r>
      <w:proofErr w:type="spellStart"/>
      <w:r w:rsidRPr="00620F3C">
        <w:rPr>
          <w:rFonts w:ascii="Times New Roman" w:hAnsi="Times New Roman"/>
          <w:sz w:val="24"/>
          <w:szCs w:val="24"/>
        </w:rPr>
        <w:t>пазлами</w:t>
      </w:r>
      <w:proofErr w:type="spellEnd"/>
      <w:r w:rsidRPr="00620F3C">
        <w:rPr>
          <w:rFonts w:ascii="Times New Roman" w:hAnsi="Times New Roman"/>
          <w:sz w:val="24"/>
          <w:szCs w:val="24"/>
        </w:rPr>
        <w:t>, кубиками с картинками по всем изучаемым лексическим темам.</w:t>
      </w:r>
    </w:p>
    <w:p w14:paraId="38CCB0CB" w14:textId="77777777" w:rsidR="00633956" w:rsidRPr="00620F3C" w:rsidRDefault="00633956" w:rsidP="0004434F">
      <w:pPr>
        <w:widowControl w:val="0"/>
        <w:numPr>
          <w:ilvl w:val="0"/>
          <w:numId w:val="31"/>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 конструктивный праксис и мелкую моторику в работе с дидактическими игрушками, играми, в пальчиковой гимнастике.</w:t>
      </w:r>
    </w:p>
    <w:p w14:paraId="1FA71FA2" w14:textId="77777777" w:rsidR="00633956" w:rsidRPr="00620F3C" w:rsidRDefault="00633956" w:rsidP="0004434F">
      <w:pPr>
        <w:widowControl w:val="0"/>
        <w:numPr>
          <w:ilvl w:val="0"/>
          <w:numId w:val="31"/>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14:paraId="6975530E" w14:textId="77777777" w:rsidR="00633956" w:rsidRPr="00620F3C" w:rsidRDefault="00633956" w:rsidP="0004434F">
      <w:pPr>
        <w:widowControl w:val="0"/>
        <w:numPr>
          <w:ilvl w:val="0"/>
          <w:numId w:val="31"/>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14:paraId="55002BAF" w14:textId="77777777" w:rsidR="00633956" w:rsidRPr="00620F3C" w:rsidRDefault="00633956" w:rsidP="0004434F">
      <w:pPr>
        <w:widowControl w:val="0"/>
        <w:numPr>
          <w:ilvl w:val="0"/>
          <w:numId w:val="31"/>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Приобщать детей к изготовлению поделок из природного материала.</w:t>
      </w:r>
    </w:p>
    <w:p w14:paraId="0298AC20" w14:textId="77777777" w:rsidR="00633956" w:rsidRPr="00620F3C" w:rsidRDefault="00633956" w:rsidP="0004434F">
      <w:pPr>
        <w:widowControl w:val="0"/>
        <w:numPr>
          <w:ilvl w:val="0"/>
          <w:numId w:val="31"/>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14:paraId="360FE90B" w14:textId="77777777" w:rsidR="00633956" w:rsidRPr="00620F3C" w:rsidRDefault="00633956" w:rsidP="005E369F">
      <w:pPr>
        <w:widowControl w:val="0"/>
        <w:tabs>
          <w:tab w:val="left" w:pos="891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Изобразительная деятельность</w:t>
      </w:r>
    </w:p>
    <w:p w14:paraId="1B6C254A" w14:textId="77777777" w:rsidR="00633956" w:rsidRPr="00620F3C" w:rsidRDefault="00633956" w:rsidP="005E369F">
      <w:pPr>
        <w:widowControl w:val="0"/>
        <w:tabs>
          <w:tab w:val="left" w:pos="891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Рисование</w:t>
      </w:r>
    </w:p>
    <w:p w14:paraId="1EDF4DA5" w14:textId="77777777" w:rsidR="00633956" w:rsidRPr="00620F3C" w:rsidRDefault="00633956" w:rsidP="0004434F">
      <w:pPr>
        <w:widowControl w:val="0"/>
        <w:numPr>
          <w:ilvl w:val="0"/>
          <w:numId w:val="32"/>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w:t>
      </w:r>
      <w:r w:rsidRPr="00620F3C">
        <w:rPr>
          <w:rFonts w:ascii="Times New Roman" w:hAnsi="Times New Roman"/>
          <w:sz w:val="24"/>
          <w:szCs w:val="24"/>
        </w:rPr>
        <w:lastRenderedPageBreak/>
        <w:t>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14:paraId="77B26A89" w14:textId="77777777" w:rsidR="00633956" w:rsidRPr="00620F3C" w:rsidRDefault="00633956" w:rsidP="0004434F">
      <w:pPr>
        <w:widowControl w:val="0"/>
        <w:numPr>
          <w:ilvl w:val="0"/>
          <w:numId w:val="32"/>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w:t>
      </w:r>
      <w:proofErr w:type="spellStart"/>
      <w:r w:rsidRPr="00620F3C">
        <w:rPr>
          <w:rFonts w:ascii="Times New Roman" w:hAnsi="Times New Roman"/>
          <w:sz w:val="24"/>
          <w:szCs w:val="24"/>
        </w:rPr>
        <w:t>филимоновских</w:t>
      </w:r>
      <w:proofErr w:type="spellEnd"/>
      <w:r w:rsidRPr="00620F3C">
        <w:rPr>
          <w:rFonts w:ascii="Times New Roman" w:hAnsi="Times New Roman"/>
          <w:sz w:val="24"/>
          <w:szCs w:val="24"/>
        </w:rPr>
        <w:t xml:space="preserve"> узоров. Учить созданию узоров в стиле этих росписей.</w:t>
      </w:r>
    </w:p>
    <w:p w14:paraId="12AE016F" w14:textId="77777777" w:rsidR="00633956" w:rsidRPr="00620F3C" w:rsidRDefault="00633956" w:rsidP="005E369F">
      <w:pPr>
        <w:widowControl w:val="0"/>
        <w:tabs>
          <w:tab w:val="left" w:pos="891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Аппликация</w:t>
      </w:r>
    </w:p>
    <w:p w14:paraId="3879B5F3" w14:textId="77777777" w:rsidR="00633956" w:rsidRPr="00620F3C" w:rsidRDefault="00633956" w:rsidP="0004434F">
      <w:pPr>
        <w:widowControl w:val="0"/>
        <w:numPr>
          <w:ilvl w:val="0"/>
          <w:numId w:val="33"/>
        </w:numPr>
        <w:tabs>
          <w:tab w:val="left" w:pos="1276"/>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Развивать интерес к аппликации. </w:t>
      </w:r>
    </w:p>
    <w:p w14:paraId="3045EEB7" w14:textId="77777777" w:rsidR="00633956" w:rsidRPr="00620F3C" w:rsidRDefault="00633956" w:rsidP="0004434F">
      <w:pPr>
        <w:widowControl w:val="0"/>
        <w:numPr>
          <w:ilvl w:val="0"/>
          <w:numId w:val="33"/>
        </w:numPr>
        <w:tabs>
          <w:tab w:val="left" w:pos="1276"/>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w:t>
      </w:r>
    </w:p>
    <w:p w14:paraId="05E3A83E" w14:textId="77777777" w:rsidR="00633956" w:rsidRPr="00620F3C" w:rsidRDefault="00633956" w:rsidP="0004434F">
      <w:pPr>
        <w:widowControl w:val="0"/>
        <w:numPr>
          <w:ilvl w:val="0"/>
          <w:numId w:val="33"/>
        </w:numPr>
        <w:tabs>
          <w:tab w:val="left" w:pos="1276"/>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Совершенствовать технику вырезывания силуэтным симметричным способом, умения производить на глаз криволинейные разрезы.</w:t>
      </w:r>
    </w:p>
    <w:p w14:paraId="09BA0A20" w14:textId="77777777" w:rsidR="00633956" w:rsidRPr="00620F3C" w:rsidRDefault="00633956" w:rsidP="005E369F">
      <w:pPr>
        <w:widowControl w:val="0"/>
        <w:tabs>
          <w:tab w:val="left" w:pos="891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Лепка</w:t>
      </w:r>
    </w:p>
    <w:p w14:paraId="4123188F" w14:textId="77777777" w:rsidR="00633956" w:rsidRPr="00620F3C" w:rsidRDefault="00633956" w:rsidP="0004434F">
      <w:pPr>
        <w:widowControl w:val="0"/>
        <w:numPr>
          <w:ilvl w:val="0"/>
          <w:numId w:val="34"/>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w:t>
      </w:r>
    </w:p>
    <w:p w14:paraId="7A7202DB" w14:textId="77777777" w:rsidR="00633956" w:rsidRPr="00620F3C" w:rsidRDefault="00633956" w:rsidP="0004434F">
      <w:pPr>
        <w:widowControl w:val="0"/>
        <w:numPr>
          <w:ilvl w:val="0"/>
          <w:numId w:val="34"/>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w:t>
      </w:r>
    </w:p>
    <w:p w14:paraId="02E494C2" w14:textId="77777777" w:rsidR="00633956" w:rsidRPr="00620F3C" w:rsidRDefault="00633956" w:rsidP="0004434F">
      <w:pPr>
        <w:widowControl w:val="0"/>
        <w:numPr>
          <w:ilvl w:val="0"/>
          <w:numId w:val="34"/>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умение украшать вылепленные изделия узором при помощи стеки.</w:t>
      </w:r>
    </w:p>
    <w:p w14:paraId="162B7A12" w14:textId="77777777" w:rsidR="00633956" w:rsidRPr="00620F3C" w:rsidRDefault="00633956" w:rsidP="005E369F">
      <w:pPr>
        <w:widowControl w:val="0"/>
        <w:tabs>
          <w:tab w:val="left" w:pos="891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Музыкальное развитие</w:t>
      </w:r>
    </w:p>
    <w:p w14:paraId="1CF6C2BC" w14:textId="77777777" w:rsidR="00633956" w:rsidRPr="00620F3C" w:rsidRDefault="00633956" w:rsidP="0004434F">
      <w:pPr>
        <w:widowControl w:val="0"/>
        <w:numPr>
          <w:ilvl w:val="0"/>
          <w:numId w:val="35"/>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Заложить основы гармоничного развития: способствовать развитию музыкально-сенсорных и творческих способностей.</w:t>
      </w:r>
    </w:p>
    <w:p w14:paraId="419967A2" w14:textId="77777777" w:rsidR="00633956" w:rsidRPr="00620F3C" w:rsidRDefault="00633956" w:rsidP="0004434F">
      <w:pPr>
        <w:widowControl w:val="0"/>
        <w:numPr>
          <w:ilvl w:val="0"/>
          <w:numId w:val="35"/>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Воспитывать у детей желание заниматься различной музыкальной деятельностью.</w:t>
      </w:r>
    </w:p>
    <w:p w14:paraId="35299AAD" w14:textId="77777777" w:rsidR="00633956" w:rsidRPr="00620F3C" w:rsidRDefault="00633956" w:rsidP="0004434F">
      <w:pPr>
        <w:widowControl w:val="0"/>
        <w:numPr>
          <w:ilvl w:val="0"/>
          <w:numId w:val="35"/>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14:paraId="181FBD1C" w14:textId="77777777" w:rsidR="00633956" w:rsidRPr="00620F3C" w:rsidRDefault="00633956" w:rsidP="0004434F">
      <w:pPr>
        <w:widowControl w:val="0"/>
        <w:numPr>
          <w:ilvl w:val="0"/>
          <w:numId w:val="35"/>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Развивать эмоциональную отзывчивость на музыку.</w:t>
      </w:r>
    </w:p>
    <w:p w14:paraId="14A6A1FB" w14:textId="77777777" w:rsidR="00633956" w:rsidRPr="00620F3C" w:rsidRDefault="00633956" w:rsidP="0004434F">
      <w:pPr>
        <w:widowControl w:val="0"/>
        <w:numPr>
          <w:ilvl w:val="0"/>
          <w:numId w:val="35"/>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Формировать начала музыкальной культуры.</w:t>
      </w:r>
    </w:p>
    <w:p w14:paraId="57A0E69C" w14:textId="77777777" w:rsidR="00633956" w:rsidRPr="00620F3C" w:rsidRDefault="00633956" w:rsidP="005E369F">
      <w:pPr>
        <w:widowControl w:val="0"/>
        <w:tabs>
          <w:tab w:val="left" w:pos="8919"/>
        </w:tabs>
        <w:spacing w:after="0" w:line="240" w:lineRule="auto"/>
        <w:ind w:firstLine="567"/>
        <w:jc w:val="both"/>
        <w:rPr>
          <w:rFonts w:ascii="Times New Roman" w:hAnsi="Times New Roman"/>
          <w:b/>
          <w:sz w:val="24"/>
          <w:szCs w:val="24"/>
        </w:rPr>
      </w:pPr>
      <w:r w:rsidRPr="00620F3C">
        <w:rPr>
          <w:rFonts w:ascii="Times New Roman" w:hAnsi="Times New Roman"/>
          <w:b/>
          <w:sz w:val="24"/>
          <w:szCs w:val="24"/>
        </w:rPr>
        <w:t>Слушание</w:t>
      </w:r>
    </w:p>
    <w:p w14:paraId="52BBD300" w14:textId="77777777" w:rsidR="00633956" w:rsidRPr="00620F3C" w:rsidRDefault="00633956" w:rsidP="0004434F">
      <w:pPr>
        <w:widowControl w:val="0"/>
        <w:numPr>
          <w:ilvl w:val="0"/>
          <w:numId w:val="36"/>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Знакомить с многообразием музыкальных форм и жанров. </w:t>
      </w:r>
    </w:p>
    <w:p w14:paraId="0A9A8929" w14:textId="77777777" w:rsidR="00633956" w:rsidRPr="00620F3C" w:rsidRDefault="00633956" w:rsidP="0004434F">
      <w:pPr>
        <w:widowControl w:val="0"/>
        <w:numPr>
          <w:ilvl w:val="0"/>
          <w:numId w:val="36"/>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w:t>
      </w:r>
    </w:p>
    <w:p w14:paraId="658C9B6C" w14:textId="77777777" w:rsidR="00633956" w:rsidRPr="00620F3C" w:rsidRDefault="00633956" w:rsidP="0004434F">
      <w:pPr>
        <w:widowControl w:val="0"/>
        <w:numPr>
          <w:ilvl w:val="0"/>
          <w:numId w:val="36"/>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 xml:space="preserve">Совершенствовать умение различать громкую и тихую музыку, звучание детских музыкальных инструментов. </w:t>
      </w:r>
    </w:p>
    <w:p w14:paraId="5E335A8B" w14:textId="77777777" w:rsidR="00633956" w:rsidRPr="00620F3C" w:rsidRDefault="00633956" w:rsidP="0004434F">
      <w:pPr>
        <w:widowControl w:val="0"/>
        <w:numPr>
          <w:ilvl w:val="0"/>
          <w:numId w:val="36"/>
        </w:numPr>
        <w:tabs>
          <w:tab w:val="left" w:pos="1211"/>
        </w:tabs>
        <w:spacing w:after="0" w:line="240" w:lineRule="auto"/>
        <w:ind w:left="0" w:firstLine="567"/>
        <w:jc w:val="both"/>
        <w:rPr>
          <w:rFonts w:ascii="Times New Roman" w:hAnsi="Times New Roman"/>
          <w:sz w:val="24"/>
          <w:szCs w:val="24"/>
        </w:rPr>
      </w:pPr>
      <w:r w:rsidRPr="00620F3C">
        <w:rPr>
          <w:rFonts w:ascii="Times New Roman" w:hAnsi="Times New Roman"/>
          <w:sz w:val="24"/>
          <w:szCs w:val="24"/>
        </w:rPr>
        <w:t>Помочь детям разобраться в соотношении звуков по высоте, развивать у них тембровый и динамический слух, чувство ритма.</w:t>
      </w:r>
    </w:p>
    <w:p w14:paraId="73257E4E" w14:textId="77777777" w:rsidR="00633956" w:rsidRPr="00620F3C" w:rsidRDefault="00633956" w:rsidP="001D167D">
      <w:pPr>
        <w:widowControl w:val="0"/>
        <w:tabs>
          <w:tab w:val="left" w:pos="891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Пение</w:t>
      </w:r>
    </w:p>
    <w:p w14:paraId="006B6130" w14:textId="77777777" w:rsidR="00633956" w:rsidRPr="00620F3C" w:rsidRDefault="00633956" w:rsidP="001D167D">
      <w:pPr>
        <w:widowControl w:val="0"/>
        <w:tabs>
          <w:tab w:val="left" w:pos="891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14:paraId="327C22D0" w14:textId="77777777" w:rsidR="00633956" w:rsidRPr="00620F3C" w:rsidRDefault="00633956" w:rsidP="00525C2E">
      <w:pPr>
        <w:widowControl w:val="0"/>
        <w:tabs>
          <w:tab w:val="left" w:pos="891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Песенное творчество</w:t>
      </w:r>
    </w:p>
    <w:p w14:paraId="5F505E21" w14:textId="77777777" w:rsidR="00633956" w:rsidRPr="00620F3C" w:rsidRDefault="00633956" w:rsidP="00525C2E">
      <w:pPr>
        <w:widowControl w:val="0"/>
        <w:tabs>
          <w:tab w:val="left" w:pos="891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детей самостоятельно отвечать на музыкальные вопросы: «Как тебя зовут?», «Кто как поет?» (кошка, петушок, корова, щенок).</w:t>
      </w:r>
    </w:p>
    <w:p w14:paraId="2937F1CB" w14:textId="77777777" w:rsidR="00633956" w:rsidRPr="00620F3C" w:rsidRDefault="00633956" w:rsidP="00525C2E">
      <w:pPr>
        <w:widowControl w:val="0"/>
        <w:tabs>
          <w:tab w:val="left" w:pos="891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Музыкально-ритмические движения</w:t>
      </w:r>
    </w:p>
    <w:p w14:paraId="6243B3CA" w14:textId="77777777" w:rsidR="00633956" w:rsidRPr="00620F3C" w:rsidRDefault="00633956" w:rsidP="00525C2E">
      <w:pPr>
        <w:widowControl w:val="0"/>
        <w:tabs>
          <w:tab w:val="left" w:pos="891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w:t>
      </w:r>
      <w:r w:rsidRPr="00620F3C">
        <w:rPr>
          <w:rFonts w:ascii="Times New Roman" w:hAnsi="Times New Roman"/>
          <w:sz w:val="24"/>
          <w:szCs w:val="24"/>
        </w:rPr>
        <w:lastRenderedPageBreak/>
        <w:t>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14:paraId="5A552B51" w14:textId="77777777" w:rsidR="00633956" w:rsidRPr="00620F3C" w:rsidRDefault="00633956" w:rsidP="00525C2E">
      <w:pPr>
        <w:widowControl w:val="0"/>
        <w:tabs>
          <w:tab w:val="left" w:pos="891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Игра на детских музыкальных инструментах</w:t>
      </w:r>
    </w:p>
    <w:p w14:paraId="106BA197" w14:textId="77777777" w:rsidR="00633956" w:rsidRPr="00620F3C" w:rsidRDefault="00633956" w:rsidP="00525C2E">
      <w:pPr>
        <w:widowControl w:val="0"/>
        <w:tabs>
          <w:tab w:val="left" w:pos="891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14:paraId="0C22C532" w14:textId="77777777" w:rsidR="00633956" w:rsidRPr="00620F3C" w:rsidRDefault="00633956" w:rsidP="00DE7A34">
      <w:pPr>
        <w:widowControl w:val="0"/>
        <w:tabs>
          <w:tab w:val="left" w:pos="567"/>
          <w:tab w:val="left" w:pos="709"/>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Старший дошкольный возраст (с 5 до 6 лет)</w:t>
      </w:r>
    </w:p>
    <w:p w14:paraId="2CF3D08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Восприятие художественной литературы</w:t>
      </w:r>
    </w:p>
    <w:p w14:paraId="2092A75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14:paraId="3529F96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Знакомить с жанровыми особенностями сказок, рассказов, стихотворений.</w:t>
      </w:r>
    </w:p>
    <w:p w14:paraId="26521E5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выразительно читать стихи, участвовать в инсценировках.</w:t>
      </w:r>
    </w:p>
    <w:p w14:paraId="3761D5D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14:paraId="3F55F08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Создавать условия для развития способностей и талантов, заложенных природой. Способствовать выражению эмоциональных проявлений.</w:t>
      </w:r>
    </w:p>
    <w:p w14:paraId="5EF926D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Конструктивно-модельная деятельность</w:t>
      </w:r>
    </w:p>
    <w:p w14:paraId="1753B7A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Совершенствовать конструктивный праксис в работе с разрезными картинками (4—12 частей со всеми видами разрезов), </w:t>
      </w:r>
      <w:proofErr w:type="spellStart"/>
      <w:r w:rsidRPr="00620F3C">
        <w:rPr>
          <w:rFonts w:ascii="Times New Roman" w:hAnsi="Times New Roman"/>
          <w:sz w:val="24"/>
          <w:szCs w:val="24"/>
        </w:rPr>
        <w:t>пазлами</w:t>
      </w:r>
      <w:proofErr w:type="spellEnd"/>
      <w:r w:rsidRPr="00620F3C">
        <w:rPr>
          <w:rFonts w:ascii="Times New Roman" w:hAnsi="Times New Roman"/>
          <w:sz w:val="24"/>
          <w:szCs w:val="24"/>
        </w:rPr>
        <w:t>, кубиками с картинками по всем изучаемым лексическим темам.</w:t>
      </w:r>
    </w:p>
    <w:p w14:paraId="01B89E2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конструктивный праксис и тонкую пальцевую моторику в работе с дидактическими игрушками, играми, в пальчиковой гимнастике.</w:t>
      </w:r>
    </w:p>
    <w:p w14:paraId="229882B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14:paraId="4FDB1E3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навык коллективного сооружения построек в соответствии с общим замыслом.</w:t>
      </w:r>
    </w:p>
    <w:p w14:paraId="2423FBC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14:paraId="137DDCA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учить выполнять поделки из природного материала.</w:t>
      </w:r>
    </w:p>
    <w:p w14:paraId="5E87B03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Изобразительная деятельность</w:t>
      </w:r>
    </w:p>
    <w:p w14:paraId="167FFFE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Рисование</w:t>
      </w:r>
    </w:p>
    <w:p w14:paraId="478822A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14:paraId="4CA6E25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передавать пространственное расположение предметов и явлений на листе бумаги, движение фигур и объектов.</w:t>
      </w:r>
    </w:p>
    <w:p w14:paraId="39463D3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композиционные умения.</w:t>
      </w:r>
    </w:p>
    <w:p w14:paraId="56A70207"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Способствовать дальнейшему овладению разными способами рисования различными изобразительными материалами:</w:t>
      </w:r>
      <w:r w:rsidRPr="00620F3C">
        <w:rPr>
          <w:rFonts w:ascii="Times New Roman" w:hAnsi="Times New Roman"/>
          <w:sz w:val="24"/>
          <w:szCs w:val="24"/>
        </w:rPr>
        <w:tab/>
        <w:t>гуашью, акварелью, цветными</w:t>
      </w:r>
    </w:p>
    <w:p w14:paraId="6005B65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карандашами, цветными мелками, пастелью, угольным карандашом.</w:t>
      </w:r>
    </w:p>
    <w:p w14:paraId="5630DB6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14:paraId="2B5D05C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знакомить с народным декоративно-прикладным искусством (</w:t>
      </w:r>
      <w:proofErr w:type="spellStart"/>
      <w:r w:rsidRPr="00620F3C">
        <w:rPr>
          <w:rFonts w:ascii="Times New Roman" w:hAnsi="Times New Roman"/>
          <w:sz w:val="24"/>
          <w:szCs w:val="24"/>
        </w:rPr>
        <w:t>Полхов</w:t>
      </w:r>
      <w:proofErr w:type="spellEnd"/>
      <w:r w:rsidRPr="00620F3C">
        <w:rPr>
          <w:rFonts w:ascii="Times New Roman" w:hAnsi="Times New Roman"/>
          <w:sz w:val="24"/>
          <w:szCs w:val="24"/>
        </w:rPr>
        <w:t>-Майдан, Городец, Гжель) и развивать декоративное творчество.</w:t>
      </w:r>
    </w:p>
    <w:p w14:paraId="2AB3B8E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и углублять представления о разных видах и жанрах изобразительного искусства: графике, живописи.</w:t>
      </w:r>
    </w:p>
    <w:p w14:paraId="4BCA2BD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Аппликация</w:t>
      </w:r>
    </w:p>
    <w:p w14:paraId="25FFFB5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14:paraId="68593F1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создавать изображения предметов, декоративные и сюжетные композиции из геометрических фигур.</w:t>
      </w:r>
    </w:p>
    <w:p w14:paraId="42D57DE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Лепка</w:t>
      </w:r>
    </w:p>
    <w:p w14:paraId="134C54D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14:paraId="725EDBD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создавать сюжетные композиции, объединяя фигуры и предметы в небольшие группы, предавать движения животных и людей.</w:t>
      </w:r>
    </w:p>
    <w:p w14:paraId="3C23F7D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Знакомить детей с особенностями декоративной лепки, учить лепить людей, животных, птиц по типу народных игрушек.</w:t>
      </w:r>
    </w:p>
    <w:p w14:paraId="4AE779A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Музыкальное развитие</w:t>
      </w:r>
    </w:p>
    <w:p w14:paraId="2D31C16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эмоциональную отзывчивость на музыку, прививать интерес и любовь</w:t>
      </w:r>
    </w:p>
    <w:p w14:paraId="68D52A7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к ней.</w:t>
      </w:r>
    </w:p>
    <w:p w14:paraId="54CAEAD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Формировать музыкальную культуру, знакомя с народной, классической и </w:t>
      </w:r>
      <w:proofErr w:type="spellStart"/>
      <w:r w:rsidRPr="00620F3C">
        <w:rPr>
          <w:rFonts w:ascii="Times New Roman" w:hAnsi="Times New Roman"/>
          <w:sz w:val="24"/>
          <w:szCs w:val="24"/>
        </w:rPr>
        <w:t>совре-менной</w:t>
      </w:r>
      <w:proofErr w:type="spellEnd"/>
      <w:r w:rsidRPr="00620F3C">
        <w:rPr>
          <w:rFonts w:ascii="Times New Roman" w:hAnsi="Times New Roman"/>
          <w:sz w:val="24"/>
          <w:szCs w:val="24"/>
        </w:rPr>
        <w:t xml:space="preserve"> музыкой; с жизнью и творчеством известных композиторов.</w:t>
      </w:r>
    </w:p>
    <w:p w14:paraId="07A07BF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развивать музыкальные способности, навыки пения и движения под музыку, игры на детских музыкальных инструментах.</w:t>
      </w:r>
    </w:p>
    <w:p w14:paraId="32BFC91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Слушание</w:t>
      </w:r>
    </w:p>
    <w:p w14:paraId="0292002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различать жанры музыкальных произведений (песня, танец, марш), узнавать музыкальные произведения по вступлению, фрагменту мелодии.</w:t>
      </w:r>
    </w:p>
    <w:p w14:paraId="361B88C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различать звуки по высоте в пределах квинты, звучание различных музыкальных инструментов (фортепиано, скрипка, балалайка, баян).</w:t>
      </w:r>
    </w:p>
    <w:p w14:paraId="595AA96F"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умение слушать и оценивать качество пения и игру на музыкальных инструментах других детей.</w:t>
      </w:r>
    </w:p>
    <w:p w14:paraId="0622FD3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Пение</w:t>
      </w:r>
    </w:p>
    <w:p w14:paraId="0757E99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14:paraId="52A80BF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Музыкально-ритмические движения</w:t>
      </w:r>
    </w:p>
    <w:p w14:paraId="13DF9D4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620F3C">
        <w:rPr>
          <w:rFonts w:ascii="Times New Roman" w:hAnsi="Times New Roman"/>
          <w:sz w:val="24"/>
          <w:szCs w:val="24"/>
        </w:rPr>
        <w:t>ковырялочка</w:t>
      </w:r>
      <w:proofErr w:type="spellEnd"/>
      <w:r w:rsidRPr="00620F3C">
        <w:rPr>
          <w:rFonts w:ascii="Times New Roman" w:hAnsi="Times New Roman"/>
          <w:sz w:val="24"/>
          <w:szCs w:val="24"/>
        </w:rPr>
        <w:t>»,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14:paraId="04A0ABFF"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Прививать умение самостоятельно исполнять танцы и пляски, запоминая последовательность танцевальных движений.</w:t>
      </w:r>
    </w:p>
    <w:p w14:paraId="22F2FFE6"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14:paraId="5F4FDF1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Игра на детских музыкальных инструментах</w:t>
      </w:r>
    </w:p>
    <w:p w14:paraId="162F3D18"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w:t>
      </w:r>
      <w:r w:rsidRPr="00620F3C">
        <w:rPr>
          <w:rFonts w:ascii="Times New Roman" w:hAnsi="Times New Roman"/>
          <w:sz w:val="24"/>
          <w:szCs w:val="24"/>
        </w:rPr>
        <w:lastRenderedPageBreak/>
        <w:t>ритмический рисунок, одновременно начинать и заканчивать игру. Совершенствовать навык самостоятельного инструментального музицирования.</w:t>
      </w:r>
    </w:p>
    <w:p w14:paraId="2D47883A" w14:textId="77777777" w:rsidR="00633956" w:rsidRPr="00620F3C" w:rsidRDefault="00633956" w:rsidP="00DE7A34">
      <w:pPr>
        <w:widowControl w:val="0"/>
        <w:tabs>
          <w:tab w:val="left" w:pos="567"/>
          <w:tab w:val="left" w:pos="709"/>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Старший дошкольный возраст (с 6 до 7лет)</w:t>
      </w:r>
    </w:p>
    <w:p w14:paraId="2C41EFF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Восприятие художественной литературы</w:t>
      </w:r>
    </w:p>
    <w:p w14:paraId="78A08B5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14:paraId="420F291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чувство языка, обращать внимание детей на образные средства, прививать чуткость к поэтическому слову, любовь к родному языку.</w:t>
      </w:r>
    </w:p>
    <w:p w14:paraId="5AA7CA6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умение выразительно декламировать стихи.</w:t>
      </w:r>
    </w:p>
    <w:p w14:paraId="720C4E4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умение определять жанр литературного произведения (сказка, рассказ, стихотворение).</w:t>
      </w:r>
    </w:p>
    <w:p w14:paraId="5D23952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14:paraId="391D6B7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14:paraId="38B0382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Конструктивно-модельная деятельность</w:t>
      </w:r>
    </w:p>
    <w:p w14:paraId="5B660E8C"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14:paraId="7548F26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Закреплять умение совместно планировать сооружение постройки, трудиться над сооружением сообща, следовать общему плану.</w:t>
      </w:r>
    </w:p>
    <w:p w14:paraId="0A88B96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сооружать постройки, объединенные общей темой (железная дорога, городской перекресток и т. п.).</w:t>
      </w:r>
    </w:p>
    <w:p w14:paraId="3A3C953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работы с пластмассовыми, деревянными и металлическими конструкторами по схеме и инструкции.</w:t>
      </w:r>
    </w:p>
    <w:p w14:paraId="4135CDD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14:paraId="482700B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Изобразительная деятельность</w:t>
      </w:r>
    </w:p>
    <w:p w14:paraId="1B53EC4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14:paraId="7D9C8B0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творческие способности, фантазию, учить мыслить неординарно.</w:t>
      </w:r>
    </w:p>
    <w:p w14:paraId="798D811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Сформирование представление об индивидуальной манере творчества некоторых художников, графиков, скульпторов.</w:t>
      </w:r>
    </w:p>
    <w:p w14:paraId="449D9C54"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умение различать виды русского прикладного искусства по основным стилевым признакам.</w:t>
      </w:r>
    </w:p>
    <w:p w14:paraId="6D83280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Рисование</w:t>
      </w:r>
    </w:p>
    <w:p w14:paraId="5BA40C8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рисовать предметы с натуры и по памяти, передавать форму, величину, цвет в рисунке.</w:t>
      </w:r>
    </w:p>
    <w:p w14:paraId="3F82866B"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14:paraId="0D6B80C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технические навыки и умения в создании новых цветовых тонов и оттенков.</w:t>
      </w:r>
    </w:p>
    <w:p w14:paraId="7037235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представления о декоративном рисовании. Учить применять полученные знания при украшении предметов с помощью узоров и орнаментов.</w:t>
      </w:r>
    </w:p>
    <w:p w14:paraId="0E536F1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Сформировать навык работы карандашом при выполнении линейного рисунка.</w:t>
      </w:r>
    </w:p>
    <w:p w14:paraId="31D883F7"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сюжетного рисования. Сформировать навык создания коллективных сюжетных рисунков.</w:t>
      </w:r>
    </w:p>
    <w:p w14:paraId="5A4B7BB0"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Аппликация</w:t>
      </w:r>
    </w:p>
    <w:p w14:paraId="1CD4EA6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Совершенствовать умение использовать разные приемы вырезывания и наклеивания, умение </w:t>
      </w:r>
      <w:r w:rsidRPr="00620F3C">
        <w:rPr>
          <w:rFonts w:ascii="Times New Roman" w:hAnsi="Times New Roman"/>
          <w:sz w:val="24"/>
          <w:szCs w:val="24"/>
        </w:rPr>
        <w:lastRenderedPageBreak/>
        <w:t>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14:paraId="2F32291F"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композиционные навыки, чувство цвета, чувство ритма.</w:t>
      </w:r>
    </w:p>
    <w:p w14:paraId="326055B7"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создавать мозаичные изображения.</w:t>
      </w:r>
    </w:p>
    <w:p w14:paraId="34C523F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Лепка</w:t>
      </w:r>
    </w:p>
    <w:p w14:paraId="0A00EC49"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14:paraId="6075592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Музыкальное развитие</w:t>
      </w:r>
    </w:p>
    <w:p w14:paraId="10EAF715"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620F3C">
        <w:rPr>
          <w:rFonts w:ascii="Times New Roman" w:hAnsi="Times New Roman"/>
          <w:sz w:val="24"/>
          <w:szCs w:val="24"/>
        </w:rPr>
        <w:t>звуковысотный</w:t>
      </w:r>
      <w:proofErr w:type="spellEnd"/>
      <w:r w:rsidRPr="00620F3C">
        <w:rPr>
          <w:rFonts w:ascii="Times New Roman" w:hAnsi="Times New Roman"/>
          <w:sz w:val="24"/>
          <w:szCs w:val="24"/>
        </w:rPr>
        <w:t>,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14:paraId="21158B0A"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Слушание</w:t>
      </w:r>
    </w:p>
    <w:p w14:paraId="5283D121"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rsidRPr="00620F3C">
        <w:rPr>
          <w:rFonts w:ascii="Times New Roman" w:hAnsi="Times New Roman"/>
          <w:sz w:val="24"/>
          <w:szCs w:val="24"/>
        </w:rPr>
        <w:t>Кабалевский</w:t>
      </w:r>
      <w:proofErr w:type="spellEnd"/>
      <w:r w:rsidRPr="00620F3C">
        <w:rPr>
          <w:rFonts w:ascii="Times New Roman" w:hAnsi="Times New Roman"/>
          <w:sz w:val="24"/>
          <w:szCs w:val="24"/>
        </w:rPr>
        <w:t>).</w:t>
      </w:r>
    </w:p>
    <w:p w14:paraId="25FAB84E"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Пение</w:t>
      </w:r>
    </w:p>
    <w:p w14:paraId="1E7D4F98"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14:paraId="48634A18"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Музыкально-ритмические движения</w:t>
      </w:r>
    </w:p>
    <w:p w14:paraId="241E4653"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14:paraId="387C9C32"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Игра на детских музыкальных инструментах</w:t>
      </w:r>
    </w:p>
    <w:p w14:paraId="1F80ECED" w14:textId="77777777" w:rsidR="00633956" w:rsidRPr="00620F3C" w:rsidRDefault="00633956"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потребность в музицировании и чувство радости и удовлетворения от исполнения на слух знакомой мелодии.</w:t>
      </w:r>
    </w:p>
    <w:p w14:paraId="300E13DE" w14:textId="77777777" w:rsidR="00E57EBF" w:rsidRPr="00620F3C" w:rsidRDefault="00633956" w:rsidP="00DE7A34">
      <w:pPr>
        <w:spacing w:after="0" w:line="240" w:lineRule="auto"/>
        <w:ind w:firstLine="709"/>
        <w:rPr>
          <w:rFonts w:ascii="Times New Roman" w:hAnsi="Times New Roman"/>
          <w:sz w:val="24"/>
          <w:szCs w:val="24"/>
        </w:rPr>
      </w:pPr>
      <w:r w:rsidRPr="00620F3C">
        <w:rPr>
          <w:rFonts w:ascii="Times New Roman" w:hAnsi="Times New Roman"/>
          <w:sz w:val="24"/>
          <w:szCs w:val="24"/>
        </w:rPr>
        <w:t>Продолжать развивать умение играть в ансамбле, небольшие попевки, русские народные песни, произведения композиторов-классиков.</w:t>
      </w:r>
    </w:p>
    <w:p w14:paraId="271D0856" w14:textId="77777777" w:rsidR="00633956" w:rsidRPr="00620F3C" w:rsidRDefault="00633956" w:rsidP="00DE7A34">
      <w:pPr>
        <w:spacing w:after="0" w:line="240" w:lineRule="auto"/>
        <w:ind w:firstLine="709"/>
        <w:rPr>
          <w:rFonts w:ascii="Times New Roman" w:hAnsi="Times New Roman"/>
          <w:b/>
          <w:sz w:val="24"/>
          <w:szCs w:val="24"/>
        </w:rPr>
      </w:pPr>
    </w:p>
    <w:p w14:paraId="1FD5992B" w14:textId="77777777" w:rsidR="00E57EBF" w:rsidRPr="00620F3C" w:rsidRDefault="00633956"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2.2.2.5. Физическое развитие</w:t>
      </w:r>
    </w:p>
    <w:p w14:paraId="6061DCDD"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 области физического развития ребенка основными задачами образовательной деятельности являются создание условий для: становления у детей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 </w:t>
      </w:r>
    </w:p>
    <w:p w14:paraId="2562E6C0" w14:textId="77777777" w:rsidR="00E57EBF" w:rsidRPr="00620F3C" w:rsidRDefault="00E57EBF" w:rsidP="00DE7A34">
      <w:pPr>
        <w:widowControl w:val="0"/>
        <w:spacing w:after="0" w:line="240" w:lineRule="auto"/>
        <w:ind w:firstLine="709"/>
        <w:contextualSpacing/>
        <w:jc w:val="both"/>
        <w:rPr>
          <w:rFonts w:ascii="Times New Roman" w:hAnsi="Times New Roman"/>
          <w:b/>
          <w:i/>
          <w:sz w:val="24"/>
          <w:szCs w:val="24"/>
        </w:rPr>
      </w:pPr>
      <w:r w:rsidRPr="00620F3C">
        <w:rPr>
          <w:rFonts w:ascii="Times New Roman" w:hAnsi="Times New Roman"/>
          <w:b/>
          <w:i/>
          <w:sz w:val="24"/>
          <w:szCs w:val="24"/>
        </w:rPr>
        <w:t>Для слабослышащих и позднооглохших детей с уровнем общего и речевого развития, приближенного к возрастной норме.</w:t>
      </w:r>
      <w:r w:rsidR="00A45337" w:rsidRPr="00620F3C">
        <w:rPr>
          <w:rFonts w:ascii="Times New Roman" w:hAnsi="Times New Roman"/>
          <w:b/>
          <w:i/>
          <w:sz w:val="24"/>
          <w:szCs w:val="24"/>
        </w:rPr>
        <w:t xml:space="preserve"> </w:t>
      </w:r>
    </w:p>
    <w:p w14:paraId="5E3B0CC5" w14:textId="77777777" w:rsidR="00E57EBF" w:rsidRPr="00620F3C" w:rsidRDefault="00E57EBF" w:rsidP="00DE7A34">
      <w:pPr>
        <w:tabs>
          <w:tab w:val="left" w:pos="567"/>
        </w:tabs>
        <w:spacing w:after="0" w:line="240" w:lineRule="auto"/>
        <w:ind w:firstLine="567"/>
        <w:jc w:val="both"/>
        <w:rPr>
          <w:rFonts w:ascii="Times New Roman" w:hAnsi="Times New Roman"/>
          <w:sz w:val="24"/>
          <w:szCs w:val="24"/>
        </w:rPr>
      </w:pPr>
      <w:r w:rsidRPr="00620F3C">
        <w:rPr>
          <w:rFonts w:ascii="Times New Roman" w:hAnsi="Times New Roman"/>
          <w:i/>
          <w:sz w:val="24"/>
          <w:szCs w:val="24"/>
        </w:rPr>
        <w:t>В сфере становления у детей ценностей здорового образа жизни</w:t>
      </w:r>
    </w:p>
    <w:p w14:paraId="1A65C42D" w14:textId="77777777" w:rsidR="00E57EBF" w:rsidRPr="00620F3C" w:rsidRDefault="00E57EBF" w:rsidP="00DE7A34">
      <w:pPr>
        <w:tabs>
          <w:tab w:val="left" w:pos="567"/>
        </w:tabs>
        <w:spacing w:after="0" w:line="240" w:lineRule="auto"/>
        <w:ind w:firstLine="567"/>
        <w:jc w:val="both"/>
        <w:rPr>
          <w:rFonts w:ascii="Times New Roman" w:hAnsi="Times New Roman"/>
          <w:sz w:val="24"/>
          <w:szCs w:val="24"/>
        </w:rPr>
      </w:pPr>
      <w:r w:rsidRPr="00620F3C">
        <w:rPr>
          <w:rFonts w:ascii="Times New Roman" w:hAnsi="Times New Roman"/>
          <w:sz w:val="24"/>
          <w:szCs w:val="24"/>
        </w:rPr>
        <w:lastRenderedPageBreak/>
        <w:t>Взрослые способствуют развитию у детей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14:paraId="4D23A752" w14:textId="77777777" w:rsidR="00E57EBF" w:rsidRPr="00620F3C" w:rsidRDefault="00E57EBF" w:rsidP="00DE7A34">
      <w:pPr>
        <w:tabs>
          <w:tab w:val="left" w:pos="567"/>
        </w:tabs>
        <w:spacing w:after="0" w:line="240" w:lineRule="auto"/>
        <w:ind w:firstLine="567"/>
        <w:jc w:val="both"/>
        <w:rPr>
          <w:rFonts w:ascii="Times New Roman" w:hAnsi="Times New Roman"/>
          <w:i/>
          <w:sz w:val="24"/>
          <w:szCs w:val="24"/>
        </w:rPr>
      </w:pPr>
      <w:r w:rsidRPr="00620F3C">
        <w:rPr>
          <w:rFonts w:ascii="Times New Roman" w:hAnsi="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14:paraId="6BD6DEBC" w14:textId="77777777" w:rsidR="00E57EBF" w:rsidRPr="00620F3C" w:rsidRDefault="00E57EBF" w:rsidP="00DE7A34">
      <w:pPr>
        <w:tabs>
          <w:tab w:val="left" w:pos="567"/>
        </w:tabs>
        <w:spacing w:after="0" w:line="240" w:lineRule="auto"/>
        <w:ind w:firstLine="567"/>
        <w:jc w:val="both"/>
        <w:rPr>
          <w:rFonts w:ascii="Times New Roman" w:hAnsi="Times New Roman"/>
          <w:sz w:val="24"/>
          <w:szCs w:val="24"/>
        </w:rPr>
      </w:pPr>
      <w:r w:rsidRPr="00620F3C">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14:paraId="2D2BCC5B" w14:textId="77777777" w:rsidR="00E57EBF" w:rsidRPr="00620F3C" w:rsidRDefault="00E57EBF" w:rsidP="00DE7A34">
      <w:pPr>
        <w:tabs>
          <w:tab w:val="left" w:pos="567"/>
        </w:tabs>
        <w:spacing w:after="0" w:line="240" w:lineRule="auto"/>
        <w:ind w:firstLine="567"/>
        <w:jc w:val="both"/>
        <w:rPr>
          <w:rFonts w:ascii="Times New Roman" w:hAnsi="Times New Roman"/>
          <w:sz w:val="24"/>
          <w:szCs w:val="24"/>
        </w:rPr>
      </w:pPr>
      <w:r w:rsidRPr="00620F3C">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14:paraId="044B94DB" w14:textId="77777777" w:rsidR="00E57EBF" w:rsidRPr="00620F3C" w:rsidRDefault="00E57EBF" w:rsidP="00DE7A34">
      <w:pPr>
        <w:tabs>
          <w:tab w:val="left" w:pos="567"/>
        </w:tabs>
        <w:spacing w:after="0" w:line="240" w:lineRule="auto"/>
        <w:ind w:firstLine="567"/>
        <w:jc w:val="both"/>
        <w:rPr>
          <w:rFonts w:ascii="Times New Roman" w:hAnsi="Times New Roman"/>
          <w:sz w:val="24"/>
          <w:szCs w:val="24"/>
        </w:rPr>
      </w:pPr>
      <w:r w:rsidRPr="00620F3C">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14:paraId="629A4835" w14:textId="77777777" w:rsidR="00E57EBF" w:rsidRPr="00620F3C" w:rsidRDefault="00E57EBF" w:rsidP="00DE7A34">
      <w:pPr>
        <w:tabs>
          <w:tab w:val="left" w:pos="567"/>
        </w:tabs>
        <w:spacing w:after="0" w:line="240" w:lineRule="auto"/>
        <w:ind w:firstLine="567"/>
        <w:jc w:val="both"/>
        <w:rPr>
          <w:rFonts w:ascii="Times New Roman" w:hAnsi="Times New Roman"/>
          <w:sz w:val="24"/>
          <w:szCs w:val="24"/>
        </w:rPr>
      </w:pPr>
      <w:r w:rsidRPr="00620F3C">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53D1115D" w14:textId="77777777" w:rsidR="00E57EBF" w:rsidRPr="00620F3C" w:rsidRDefault="00E57EBF" w:rsidP="00DE7A34">
      <w:pPr>
        <w:widowControl w:val="0"/>
        <w:spacing w:after="0" w:line="240" w:lineRule="auto"/>
        <w:ind w:firstLine="709"/>
        <w:contextualSpacing/>
        <w:jc w:val="both"/>
        <w:rPr>
          <w:rFonts w:ascii="Times New Roman" w:hAnsi="Times New Roman"/>
          <w:b/>
          <w:i/>
          <w:sz w:val="24"/>
          <w:szCs w:val="24"/>
        </w:rPr>
      </w:pPr>
      <w:r w:rsidRPr="00620F3C">
        <w:rPr>
          <w:rFonts w:ascii="Times New Roman" w:hAnsi="Times New Roman"/>
          <w:b/>
          <w:i/>
          <w:sz w:val="24"/>
          <w:szCs w:val="24"/>
        </w:rPr>
        <w:t>Для слабослышащих и позднооглохших детей без выраженных дополнительных отклонений в развитии, отстающие от возрастной нормы, но имеющие перспективу сближения с ней</w:t>
      </w:r>
    </w:p>
    <w:p w14:paraId="1693FD25" w14:textId="77777777" w:rsidR="00E57EBF" w:rsidRPr="00620F3C" w:rsidRDefault="00E57EBF" w:rsidP="00DE7A34">
      <w:pPr>
        <w:pStyle w:val="3-1"/>
        <w:keepNext w:val="0"/>
        <w:keepLines w:val="0"/>
        <w:widowControl w:val="0"/>
        <w:spacing w:before="0" w:line="240" w:lineRule="auto"/>
        <w:ind w:firstLine="709"/>
        <w:outlineLvl w:val="9"/>
        <w:rPr>
          <w:b w:val="0"/>
          <w:i/>
          <w:color w:val="auto"/>
        </w:rPr>
      </w:pPr>
      <w:r w:rsidRPr="00620F3C">
        <w:rPr>
          <w:b w:val="0"/>
          <w:i/>
          <w:color w:val="auto"/>
        </w:rPr>
        <w:t xml:space="preserve">В сфере становления у слабослышащих и позднооглохших детей ценностей здорового образа жизни </w:t>
      </w:r>
    </w:p>
    <w:p w14:paraId="46633E8C"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Взрослые способствуют развитию у слабослышащих и позднооглохших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с учетом отклонений в их здоровье. </w:t>
      </w:r>
    </w:p>
    <w:p w14:paraId="68634CFC"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i/>
          <w:color w:val="auto"/>
        </w:rPr>
        <w:t>В сфере совершенствования двигательной активности слабослышащих и позднооглохших детей, развития представлений о своем теле и своих физических возможностях, формировании начальных представлений о спорте</w:t>
      </w:r>
      <w:r w:rsidRPr="00620F3C">
        <w:rPr>
          <w:b w:val="0"/>
          <w:color w:val="auto"/>
        </w:rPr>
        <w:t xml:space="preserve"> </w:t>
      </w:r>
    </w:p>
    <w:p w14:paraId="448D4E5E"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Взрослые уделяют специальное внимание развитию у слабослышащих и позднооглохших детей представлений о своем теле, произвольности действий и движений. Для удовлетворения естественной потребности детей в движении взрослые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14:paraId="7C04386C"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 xml:space="preserve">Взрослые знакомят детей с видами адаптивного спорта, дисциплинами адаптивной физической культуры, поддерживают интерес детей к подвижным играм, занятиям на спортивных </w:t>
      </w:r>
      <w:r w:rsidRPr="00620F3C">
        <w:rPr>
          <w:b w:val="0"/>
          <w:color w:val="auto"/>
        </w:rPr>
        <w:lastRenderedPageBreak/>
        <w:t xml:space="preserve">снарядах, упражнениям в беге, прыжках, лазании, метании и др.; побуждают слабослышащих и позднооглохших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w:t>
      </w:r>
    </w:p>
    <w:p w14:paraId="48F583FD"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проводят физкультурные занятия, организуют спортивные игры в помещении и на воздухе, спортивные праздники; развивают у слабослышащих и позднооглохших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DD56B63"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При этом обязательным является учет индивидуальных психофизических особенностей каждого слабослышащего и позднооглохшего ребенка.</w:t>
      </w:r>
    </w:p>
    <w:p w14:paraId="4F856CB6"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i/>
          <w:color w:val="auto"/>
        </w:rPr>
        <w:t xml:space="preserve">Для детей с </w:t>
      </w:r>
      <w:r w:rsidR="006E6834" w:rsidRPr="00620F3C">
        <w:rPr>
          <w:i/>
          <w:color w:val="auto"/>
        </w:rPr>
        <w:t xml:space="preserve">выраженными </w:t>
      </w:r>
      <w:r w:rsidRPr="00620F3C">
        <w:rPr>
          <w:i/>
          <w:color w:val="auto"/>
        </w:rPr>
        <w:t xml:space="preserve">дополнительными отклонениями в развитии, значительно отстающих от возрастной нормы, перспектива сближения с которой маловероятна даже при систематической и максимальной специальной помощи </w:t>
      </w:r>
      <w:r w:rsidRPr="00620F3C">
        <w:rPr>
          <w:b w:val="0"/>
          <w:color w:val="auto"/>
        </w:rPr>
        <w:t xml:space="preserve">(по Л.А. </w:t>
      </w:r>
      <w:proofErr w:type="spellStart"/>
      <w:r w:rsidRPr="00620F3C">
        <w:rPr>
          <w:b w:val="0"/>
          <w:color w:val="auto"/>
        </w:rPr>
        <w:t>Головчиц</w:t>
      </w:r>
      <w:proofErr w:type="spellEnd"/>
      <w:r w:rsidRPr="00620F3C">
        <w:rPr>
          <w:b w:val="0"/>
          <w:color w:val="auto"/>
        </w:rPr>
        <w:t>):</w:t>
      </w:r>
    </w:p>
    <w:p w14:paraId="4CA8615A"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Деятельность взрослых должна быть направлена на физическое развитие и оздоровление слабослышащих и позднооглохших детей с дополнительными нарушениями в развитии, коррекцию отклонений в моторном развитии. Усилия педагогов должны быть направлены на охрану и укрепление здоровья детей,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и др.</w:t>
      </w:r>
    </w:p>
    <w:p w14:paraId="72AB8E5D"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организуют двигательную активность слабослышащих и позднооглохших детей с дополнительными нарушениями в развитии, в частности, учат детей разным видам построений (в шеренгу, в колонну и т.п.), совершенствуют умения и навыки детей в ходьбе, беге, ползанье, лазанье, прыжках, метании.</w:t>
      </w:r>
    </w:p>
    <w:p w14:paraId="3A81695E"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Взрослые учат детей выполнять общеразвивающие упражнения без предметов и с предметами, упражнения для развития равновесия, упражнения для формирования правильной осанки. Взрослые учат детей активно принимать участие в подвижных играх с бегом, прыжками, ползанием и лазаньем, бросками и ловлей.</w:t>
      </w:r>
    </w:p>
    <w:p w14:paraId="11B3FE10"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В течение дня с целью профилактики переутомления детей следует чередовать занятия, требующие от детей умственного перенапряжения, с занятиями физкультурно-оздоровительного цикла, включающими активную двигательную деятельность детей.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14:paraId="41266728" w14:textId="77777777" w:rsidR="00E57EBF" w:rsidRPr="00620F3C" w:rsidRDefault="00E57EBF" w:rsidP="00DE7A34">
      <w:pPr>
        <w:pStyle w:val="3-1"/>
        <w:keepNext w:val="0"/>
        <w:keepLines w:val="0"/>
        <w:widowControl w:val="0"/>
        <w:spacing w:before="0" w:line="240" w:lineRule="auto"/>
        <w:ind w:firstLine="709"/>
        <w:outlineLvl w:val="9"/>
        <w:rPr>
          <w:b w:val="0"/>
          <w:color w:val="auto"/>
        </w:rPr>
      </w:pPr>
      <w:r w:rsidRPr="00620F3C">
        <w:rPr>
          <w:b w:val="0"/>
          <w:color w:val="auto"/>
        </w:rPr>
        <w:t>АООП оставляет Организации право выбора способов, форм, методов, технологий физического развития слабослышащих и позднооглохших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физического развития слабослышащий и позднооглохший ребенок овладевал речевым материалом, обслуживающим его.</w:t>
      </w:r>
    </w:p>
    <w:p w14:paraId="79503DF9" w14:textId="77777777" w:rsidR="00E57EBF" w:rsidRPr="00620F3C" w:rsidRDefault="00E57EBF" w:rsidP="00DE7A34">
      <w:pPr>
        <w:pStyle w:val="3-1"/>
        <w:keepNext w:val="0"/>
        <w:keepLines w:val="0"/>
        <w:widowControl w:val="0"/>
        <w:spacing w:before="0" w:line="240" w:lineRule="auto"/>
        <w:ind w:firstLine="709"/>
        <w:outlineLvl w:val="9"/>
        <w:rPr>
          <w:i/>
          <w:color w:val="auto"/>
        </w:rPr>
      </w:pPr>
      <w:r w:rsidRPr="00620F3C">
        <w:rPr>
          <w:i/>
          <w:color w:val="auto"/>
        </w:rPr>
        <w:t>Слабослышащие и позднооглохшие дети дошкольного возраста должны не только развиваться в образовательной области «Физическое развитие», но и овладевать речью, ее обслуживающей.</w:t>
      </w:r>
    </w:p>
    <w:p w14:paraId="16666E7F" w14:textId="77777777" w:rsidR="00FC414D" w:rsidRPr="00620F3C" w:rsidRDefault="00FC414D" w:rsidP="00DE7A34">
      <w:pPr>
        <w:widowControl w:val="0"/>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Младший дошкольный возраст (с 3 до 4 лет)</w:t>
      </w:r>
    </w:p>
    <w:p w14:paraId="72A9CD7C"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Физическая культура</w:t>
      </w:r>
    </w:p>
    <w:p w14:paraId="773CF598"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Создать условия для всестороннего полноценного развития двигательных способностей, укрепления здоровья, закаливания организма.</w:t>
      </w:r>
    </w:p>
    <w:p w14:paraId="78A6C99E"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правильную осанку. Проводить профилактику плоскостопия.</w:t>
      </w:r>
    </w:p>
    <w:p w14:paraId="3191A6EA"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такие физические качества как выносливость, быстроту, силу, координацию движений.</w:t>
      </w:r>
    </w:p>
    <w:p w14:paraId="3BBD23DE"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и совершенствовать двигательные умения с целью укрепления и развития мышц, обогащение двигательного опыта детей. Учить выполнять движения не только по демонстрации, но и по указанию.</w:t>
      </w:r>
    </w:p>
    <w:p w14:paraId="6215D2B7"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lastRenderedPageBreak/>
        <w:t>Основные движения</w:t>
      </w:r>
    </w:p>
    <w:p w14:paraId="7A4192DD"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Ходьба и бег.</w:t>
      </w:r>
      <w:r w:rsidRPr="00620F3C">
        <w:rPr>
          <w:rFonts w:ascii="Times New Roman" w:hAnsi="Times New Roman"/>
          <w:sz w:val="24"/>
          <w:szCs w:val="24"/>
        </w:rPr>
        <w:t xml:space="preserve"> Обучать ходьбе и бегу на носках, с высоким подниманием колена, в колонне по одному, по кругу, с изменением направления, врассыпную, змейкой, по гимнастической скамейке, по наклонной доске, по шнуру.</w:t>
      </w:r>
    </w:p>
    <w:p w14:paraId="40AC2710"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Прыжки.</w:t>
      </w:r>
      <w:r w:rsidRPr="00620F3C">
        <w:rPr>
          <w:rFonts w:ascii="Times New Roman" w:hAnsi="Times New Roman"/>
          <w:sz w:val="24"/>
          <w:szCs w:val="24"/>
        </w:rPr>
        <w:t xml:space="preserve"> Обучать прыжкам на носках двух ног, прыжкам с продвижением, с поворотом; перепрыгиванию через шнур (б=3см), через канат (б=5см), доску (ширина - 10см). Закрепить навык приземления на полусогнутые ноги.</w:t>
      </w:r>
    </w:p>
    <w:p w14:paraId="2763778A"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спрыгиванию, запрыгиванию на гимнастический поролоновый мат (Ь=5см). Совершенствовать навык устойчивого приземления при прыжках в длину, при спрыгивании с мата, при выполнении прыжков в подвижных играх и игровых упражнениях.</w:t>
      </w:r>
    </w:p>
    <w:p w14:paraId="2DEDC419"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Бросание, ловля, метание.</w:t>
      </w:r>
      <w:r w:rsidRPr="00620F3C">
        <w:rPr>
          <w:rFonts w:ascii="Times New Roman" w:hAnsi="Times New Roman"/>
          <w:sz w:val="24"/>
          <w:szCs w:val="24"/>
        </w:rPr>
        <w:t xml:space="preserve"> Обучать катанию мяча в ворота. Формировать умение ловить и бросать мяч двумя руками, бросать мяч вдаль из-за головы, в горизонтальную цель, через веревку, от груди, маленького мяча - ведущей рукой.</w:t>
      </w:r>
    </w:p>
    <w:p w14:paraId="1588BA31"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Ползание и лазание.</w:t>
      </w:r>
      <w:r w:rsidRPr="00620F3C">
        <w:rPr>
          <w:rFonts w:ascii="Times New Roman" w:hAnsi="Times New Roman"/>
          <w:sz w:val="24"/>
          <w:szCs w:val="24"/>
        </w:rPr>
        <w:t xml:space="preserve"> Упражнять в </w:t>
      </w:r>
      <w:proofErr w:type="spellStart"/>
      <w:r w:rsidRPr="00620F3C">
        <w:rPr>
          <w:rFonts w:ascii="Times New Roman" w:hAnsi="Times New Roman"/>
          <w:sz w:val="24"/>
          <w:szCs w:val="24"/>
        </w:rPr>
        <w:t>подлезании</w:t>
      </w:r>
      <w:proofErr w:type="spellEnd"/>
      <w:r w:rsidRPr="00620F3C">
        <w:rPr>
          <w:rFonts w:ascii="Times New Roman" w:hAnsi="Times New Roman"/>
          <w:sz w:val="24"/>
          <w:szCs w:val="24"/>
        </w:rPr>
        <w:t xml:space="preserve"> под шнур, под дугу на коленях и ладонях. Обучать лазанию на вторую ступеньку гимнастической стенки. Формировать умение лазания по гимнастической стенке, по наклонной лесенке. Обучать ходьбе приставным шагом по нижней рейке гимнастической стенки.</w:t>
      </w:r>
    </w:p>
    <w:p w14:paraId="395BABBD"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Упражнения в равновесии, на координацию движений</w:t>
      </w:r>
    </w:p>
    <w:p w14:paraId="0CD84582"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Способствовать формированию четкости и точности движений, выполняемых в определенном темпе и ритме. Для совершенствования координации движений использовать комбинации различных движений.</w:t>
      </w:r>
    </w:p>
    <w:p w14:paraId="5FEF4984"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ходить по прямой ограниченной дорожке, доске, гимнастической скамейке шириной 15-25 см.</w:t>
      </w:r>
    </w:p>
    <w:p w14:paraId="79E43D1E"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ходить между предметами, с перешагиванием через предметы.</w:t>
      </w:r>
    </w:p>
    <w:p w14:paraId="4409A4E1"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выполнять медленное кружение в обе стороны.</w:t>
      </w:r>
    </w:p>
    <w:p w14:paraId="410724AE"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Строевые упражнения</w:t>
      </w:r>
    </w:p>
    <w:p w14:paraId="4A16F1FD"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построению в шеренгу, в колонну по одному, по двое, в круг, в рассыпную.</w:t>
      </w:r>
    </w:p>
    <w:p w14:paraId="6D4E5B63"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Общеразвивающие упражнения</w:t>
      </w:r>
    </w:p>
    <w:p w14:paraId="7214D50E"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выполнять упражнения для рук и плечевого пояса, для туловища, для ног, с предметами и без предметов.</w:t>
      </w:r>
    </w:p>
    <w:p w14:paraId="243E701A"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поднимать прямые руки вверх, вперед, в стороны и опускать их.</w:t>
      </w:r>
    </w:p>
    <w:p w14:paraId="0A5F4C39"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перекладывать предметы из рук в руку перед собой, над головой, предавать мяч друг другу над головой.</w:t>
      </w:r>
    </w:p>
    <w:p w14:paraId="04FBD1B8"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лежа на спине, попеременно поднимать и опускать ноги.</w:t>
      </w:r>
    </w:p>
    <w:p w14:paraId="4BA93D5C"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ставить ногу на носок и пятку вперед, назад, в сторону, подниматься на носки.</w:t>
      </w:r>
    </w:p>
    <w:p w14:paraId="36A3D122"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приседать, держась за опору, и без нее.</w:t>
      </w:r>
    </w:p>
    <w:p w14:paraId="459ACF9B"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Спортивные упражнения</w:t>
      </w:r>
    </w:p>
    <w:p w14:paraId="5F1B475F"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катать друг друга на санках, кататься на санках с невысокой горки.</w:t>
      </w:r>
    </w:p>
    <w:p w14:paraId="348DEE17"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скользить по ледяной дорожке с поддержкой взрослого.</w:t>
      </w:r>
    </w:p>
    <w:p w14:paraId="43F3B562"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залезать на трехколесный велосипед, слезать с него, кататься по прямой, выполнять повороты.</w:t>
      </w:r>
    </w:p>
    <w:p w14:paraId="77823FF3"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Подвижные игры</w:t>
      </w:r>
    </w:p>
    <w:p w14:paraId="5ADC34D4"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двигательную активность, координацию движений, ловкость, самостоятельность, инициативность, творчество. Формировать умение играть в подвижные игры с правилами, взаимодействовать, ладить в таких играх.</w:t>
      </w:r>
    </w:p>
    <w:p w14:paraId="4CE3840E"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Овладение элементарными нормами и правилами здорового образа жизни</w:t>
      </w:r>
    </w:p>
    <w:p w14:paraId="4F4DDB29"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Сохранение и укрепление физического и психического здоровья детей.</w:t>
      </w:r>
    </w:p>
    <w:p w14:paraId="78DD9812"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Воспитание культурно-гигиенических навыков.</w:t>
      </w:r>
    </w:p>
    <w:p w14:paraId="681FE51F"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Формирование первичных представлений о здоровом образе жизни (питании, двигательном режиме, закаливании, полезных привычках).</w:t>
      </w:r>
    </w:p>
    <w:p w14:paraId="2AA5B665" w14:textId="77777777" w:rsidR="00FC414D" w:rsidRPr="00620F3C" w:rsidRDefault="00FC414D" w:rsidP="00DE7A34">
      <w:pPr>
        <w:widowControl w:val="0"/>
        <w:tabs>
          <w:tab w:val="left" w:pos="567"/>
          <w:tab w:val="left" w:pos="709"/>
        </w:tabs>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Средний дошкольный возраст (с 4 до 5 лет)</w:t>
      </w:r>
    </w:p>
    <w:p w14:paraId="32531C41"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lastRenderedPageBreak/>
        <w:t>Физическая культура</w:t>
      </w:r>
    </w:p>
    <w:p w14:paraId="396FC21B"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14:paraId="0F764D25"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14:paraId="487A34EB"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Основные движения</w:t>
      </w:r>
    </w:p>
    <w:p w14:paraId="134D0938"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b/>
          <w:i/>
          <w:sz w:val="24"/>
          <w:szCs w:val="24"/>
        </w:rPr>
        <w:t>Ходьба и бег.</w:t>
      </w:r>
      <w:r w:rsidRPr="00620F3C">
        <w:rPr>
          <w:rFonts w:ascii="Times New Roman" w:hAnsi="Times New Roman"/>
          <w:sz w:val="24"/>
          <w:szCs w:val="24"/>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14:paraId="0D6767C3"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b/>
          <w:i/>
          <w:sz w:val="24"/>
          <w:szCs w:val="24"/>
        </w:rPr>
        <w:t>Ползание и лазание.</w:t>
      </w:r>
      <w:r w:rsidRPr="00620F3C">
        <w:rPr>
          <w:rFonts w:ascii="Times New Roman" w:hAnsi="Times New Roman"/>
          <w:sz w:val="24"/>
          <w:szCs w:val="24"/>
        </w:rP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w:t>
      </w:r>
      <w:proofErr w:type="spellStart"/>
      <w:r w:rsidRPr="00620F3C">
        <w:rPr>
          <w:rFonts w:ascii="Times New Roman" w:hAnsi="Times New Roman"/>
          <w:sz w:val="24"/>
          <w:szCs w:val="24"/>
        </w:rPr>
        <w:t>подлезанию</w:t>
      </w:r>
      <w:proofErr w:type="spellEnd"/>
      <w:r w:rsidRPr="00620F3C">
        <w:rPr>
          <w:rFonts w:ascii="Times New Roman" w:hAnsi="Times New Roman"/>
          <w:sz w:val="24"/>
          <w:szCs w:val="24"/>
        </w:rPr>
        <w:t xml:space="preserve"> под веревку, дугу (h=50 см); пролезанию в обруч, </w:t>
      </w:r>
      <w:proofErr w:type="spellStart"/>
      <w:r w:rsidRPr="00620F3C">
        <w:rPr>
          <w:rFonts w:ascii="Times New Roman" w:hAnsi="Times New Roman"/>
          <w:sz w:val="24"/>
          <w:szCs w:val="24"/>
        </w:rPr>
        <w:t>перелезанию</w:t>
      </w:r>
      <w:proofErr w:type="spellEnd"/>
      <w:r w:rsidRPr="00620F3C">
        <w:rPr>
          <w:rFonts w:ascii="Times New Roman" w:hAnsi="Times New Roman"/>
          <w:sz w:val="24"/>
          <w:szCs w:val="24"/>
        </w:rPr>
        <w:t xml:space="preserve">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14:paraId="53046314"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b/>
          <w:i/>
          <w:sz w:val="24"/>
          <w:szCs w:val="24"/>
        </w:rPr>
        <w:t>Прыжки.</w:t>
      </w:r>
      <w:r w:rsidRPr="00620F3C">
        <w:rPr>
          <w:rFonts w:ascii="Times New Roman" w:hAnsi="Times New Roman"/>
          <w:sz w:val="24"/>
          <w:szCs w:val="24"/>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14:paraId="6A59DBCB"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b/>
          <w:i/>
          <w:sz w:val="24"/>
          <w:szCs w:val="24"/>
        </w:rPr>
        <w:t>Катание, ловля, бросание</w:t>
      </w:r>
      <w:r w:rsidRPr="00620F3C">
        <w:rPr>
          <w:rFonts w:ascii="Times New Roman" w:hAnsi="Times New Roman"/>
          <w:sz w:val="24"/>
          <w:szCs w:val="24"/>
        </w:rPr>
        <w:t>.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14:paraId="1451D94F"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14:paraId="230A6805"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метанию предметов на дальность в горизонтальную и вертикальную цель правой и левой рукой.</w:t>
      </w:r>
    </w:p>
    <w:p w14:paraId="614543C2"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Ритмическая гимнастика</w:t>
      </w:r>
    </w:p>
    <w:p w14:paraId="39454F4E"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14:paraId="33003768"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Общеразвивающие упражнения</w:t>
      </w:r>
    </w:p>
    <w:p w14:paraId="2A5A62FB"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14:paraId="6893F49F"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Спортивные упражнения</w:t>
      </w:r>
    </w:p>
    <w:p w14:paraId="0F1C75DF"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езде на трехколесном и двухколесном велосипеде по прямой и по кругу.</w:t>
      </w:r>
    </w:p>
    <w:p w14:paraId="51E29406"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14:paraId="7C5583DE"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b/>
          <w:sz w:val="24"/>
          <w:szCs w:val="24"/>
        </w:rPr>
      </w:pPr>
      <w:r w:rsidRPr="00620F3C">
        <w:rPr>
          <w:rFonts w:ascii="Times New Roman" w:hAnsi="Times New Roman"/>
          <w:b/>
          <w:sz w:val="24"/>
          <w:szCs w:val="24"/>
        </w:rPr>
        <w:lastRenderedPageBreak/>
        <w:t>Подвижные игры</w:t>
      </w:r>
    </w:p>
    <w:p w14:paraId="77B0C5BE"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14:paraId="539F1204"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Овладение элементарными нормами и правилами здорового образа жизни</w:t>
      </w:r>
    </w:p>
    <w:p w14:paraId="1883175F"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Сохранять и укреплять физическое и психическое здоровье детей.</w:t>
      </w:r>
    </w:p>
    <w:p w14:paraId="78244AE9"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Проводить закаливающие процедуры с использованием природных факторов.</w:t>
      </w:r>
    </w:p>
    <w:p w14:paraId="235ABDB7"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потребность в движении, привлекать детей к подвижным и спортивным играм.</w:t>
      </w:r>
    </w:p>
    <w:p w14:paraId="6B2CCCB3"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Проводить утреннюю гимнастику.</w:t>
      </w:r>
    </w:p>
    <w:p w14:paraId="30B5EA36"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Обеспечить проведение ежедневных прогулок в первой и второй половинах дня.</w:t>
      </w:r>
    </w:p>
    <w:p w14:paraId="4DE6E4C5"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Обеспечить проведение физкультурных пауз во время занятий.</w:t>
      </w:r>
    </w:p>
    <w:p w14:paraId="2DE33A86"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культурно-гигиенические навыки, умение правильно чистить зубы, полоскать рот после еды, пользоваться носовым платком.</w:t>
      </w:r>
    </w:p>
    <w:p w14:paraId="0149022C"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правильно вести себя за столом во время еды, пользоваться столовым прибором.</w:t>
      </w:r>
    </w:p>
    <w:p w14:paraId="68E4FD24"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14:paraId="33D03FE5"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представления о факторах, оказывающих негативное влияние на здоровье.</w:t>
      </w:r>
    </w:p>
    <w:p w14:paraId="5730161F" w14:textId="77777777" w:rsidR="00FC414D" w:rsidRPr="00620F3C" w:rsidRDefault="00FC414D"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представления о месте человека в природе, о том, как жить, не нанося вреда природному окружению.</w:t>
      </w:r>
    </w:p>
    <w:p w14:paraId="6ACD8C9C" w14:textId="77777777" w:rsidR="00FC414D" w:rsidRPr="00620F3C" w:rsidRDefault="00FC414D" w:rsidP="00DE7A34">
      <w:pPr>
        <w:widowControl w:val="0"/>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Старший дошкольный возраст (с 5 до 6 лет)</w:t>
      </w:r>
    </w:p>
    <w:p w14:paraId="6A982558"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Физическая культура</w:t>
      </w:r>
    </w:p>
    <w:p w14:paraId="69DD97BA"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14:paraId="7512B6F3"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14:paraId="6A017632"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Использовать такие формы работы, как игры-соревнования, эстафеты.</w:t>
      </w:r>
    </w:p>
    <w:p w14:paraId="552047FC"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Основные движения</w:t>
      </w:r>
    </w:p>
    <w:p w14:paraId="527676FF"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Ходьба и бег.</w:t>
      </w:r>
      <w:r w:rsidRPr="00620F3C">
        <w:rPr>
          <w:rFonts w:ascii="Times New Roman" w:hAnsi="Times New Roman"/>
          <w:sz w:val="24"/>
          <w:szCs w:val="24"/>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14:paraId="25BFF66C"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14:paraId="505D4248"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ходьбы в чередовании с бегом, бега с различной скоростью, с изменением скорости, челночного бега.</w:t>
      </w:r>
    </w:p>
    <w:p w14:paraId="24C4B513"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Ползание и лазание.</w:t>
      </w:r>
      <w:r w:rsidRPr="00620F3C">
        <w:rPr>
          <w:rFonts w:ascii="Times New Roman" w:hAnsi="Times New Roman"/>
          <w:sz w:val="24"/>
          <w:szCs w:val="24"/>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620F3C">
        <w:rPr>
          <w:rFonts w:ascii="Times New Roman" w:hAnsi="Times New Roman"/>
          <w:sz w:val="24"/>
          <w:szCs w:val="24"/>
        </w:rPr>
        <w:t>вползанию</w:t>
      </w:r>
      <w:proofErr w:type="spellEnd"/>
      <w:r w:rsidRPr="00620F3C">
        <w:rPr>
          <w:rFonts w:ascii="Times New Roman" w:hAnsi="Times New Roman"/>
          <w:sz w:val="24"/>
          <w:szCs w:val="24"/>
        </w:rPr>
        <w:t xml:space="preserve"> и сползанию по наклонной доске, ползанию на четвереньках по гимнастической скамейке назад; пролезанию в обруч, </w:t>
      </w:r>
      <w:proofErr w:type="spellStart"/>
      <w:r w:rsidRPr="00620F3C">
        <w:rPr>
          <w:rFonts w:ascii="Times New Roman" w:hAnsi="Times New Roman"/>
          <w:sz w:val="24"/>
          <w:szCs w:val="24"/>
        </w:rPr>
        <w:t>переползанию</w:t>
      </w:r>
      <w:proofErr w:type="spellEnd"/>
      <w:r w:rsidRPr="00620F3C">
        <w:rPr>
          <w:rFonts w:ascii="Times New Roman" w:hAnsi="Times New Roman"/>
          <w:sz w:val="24"/>
          <w:szCs w:val="24"/>
        </w:rPr>
        <w:t xml:space="preserve">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14:paraId="2963697A"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Прыжки.</w:t>
      </w:r>
      <w:r w:rsidRPr="00620F3C">
        <w:rPr>
          <w:rFonts w:ascii="Times New Roman" w:hAnsi="Times New Roman"/>
          <w:sz w:val="24"/>
          <w:szCs w:val="24"/>
        </w:rP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rsidRPr="00620F3C">
        <w:rPr>
          <w:rFonts w:ascii="Times New Roman" w:hAnsi="Times New Roman"/>
          <w:sz w:val="24"/>
          <w:szCs w:val="24"/>
        </w:rPr>
        <w:t>скрестно</w:t>
      </w:r>
      <w:proofErr w:type="spellEnd"/>
      <w:r w:rsidRPr="00620F3C">
        <w:rPr>
          <w:rFonts w:ascii="Times New Roman" w:hAnsi="Times New Roman"/>
          <w:sz w:val="24"/>
          <w:szCs w:val="24"/>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w:t>
      </w:r>
      <w:r w:rsidRPr="00620F3C">
        <w:rPr>
          <w:rFonts w:ascii="Times New Roman" w:hAnsi="Times New Roman"/>
          <w:sz w:val="24"/>
          <w:szCs w:val="24"/>
        </w:rPr>
        <w:lastRenderedPageBreak/>
        <w:t>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14:paraId="65D24369"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Катание, ловля, бросание.</w:t>
      </w:r>
      <w:r w:rsidRPr="00620F3C">
        <w:rPr>
          <w:rFonts w:ascii="Times New Roman" w:hAnsi="Times New Roman"/>
          <w:sz w:val="24"/>
          <w:szCs w:val="24"/>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3 -5 м).</w:t>
      </w:r>
    </w:p>
    <w:p w14:paraId="4E710808"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Ритмическая гимнастика</w:t>
      </w:r>
    </w:p>
    <w:p w14:paraId="614E0288"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14:paraId="08C3FD44"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Строевые упражнения</w:t>
      </w:r>
    </w:p>
    <w:p w14:paraId="61D7D5B8"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14:paraId="302EE0A4"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Общеразвивающие упражнения</w:t>
      </w:r>
    </w:p>
    <w:p w14:paraId="116CC388"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14:paraId="1495E49E"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14:paraId="55703B51"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14:paraId="4DA07BED"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Спортивные упражнения</w:t>
      </w:r>
    </w:p>
    <w:p w14:paraId="20BF0359"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w:t>
      </w:r>
      <w:r w:rsidRPr="00620F3C">
        <w:rPr>
          <w:rFonts w:ascii="Times New Roman" w:hAnsi="Times New Roman"/>
          <w:sz w:val="24"/>
          <w:szCs w:val="24"/>
        </w:rPr>
        <w:lastRenderedPageBreak/>
        <w:t>кататься на двухколесном велосипеде по прямой и с выполнением поворотов вправо и влево.</w:t>
      </w:r>
    </w:p>
    <w:p w14:paraId="5AF03569"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Спортивные игры</w:t>
      </w:r>
    </w:p>
    <w:p w14:paraId="4C3DF34E"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играть в спортивные игры: городки (элементы), баскетбол (элементы), футбол (элементы), хоккей (элементы).</w:t>
      </w:r>
    </w:p>
    <w:p w14:paraId="7FABE254"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Подвижные игры</w:t>
      </w:r>
    </w:p>
    <w:p w14:paraId="0016BF68"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умение участвовать в играх-соревнованиях и играх-эстафетах, учить самостоятельно организовывать подвижные игры.</w:t>
      </w:r>
    </w:p>
    <w:p w14:paraId="03B9BB3F"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Овладение элементарными нормами и правилами здорового образа жизни</w:t>
      </w:r>
    </w:p>
    <w:p w14:paraId="075117CA"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14:paraId="4D0A4E7B"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формировать правильную осанку, проводить профилактику плоскостопия.</w:t>
      </w:r>
    </w:p>
    <w:p w14:paraId="1F71B1E0"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14:paraId="67C1A2EF"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самообслуживания, умения следить за состоянием одежды, прически, чистотой рук и ногтей.</w:t>
      </w:r>
    </w:p>
    <w:p w14:paraId="0A948C62"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14:paraId="7FDA521B"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работу по воспитанию культуры еды.</w:t>
      </w:r>
    </w:p>
    <w:p w14:paraId="758CD316"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представления о строении организма человека и его функционировании.</w:t>
      </w:r>
    </w:p>
    <w:p w14:paraId="368AE7CE"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Расширять представления о здоровом образе жизни и факторах, разрушающих здоровье человека. Формировать потребность в здоровом образе жизни.</w:t>
      </w:r>
    </w:p>
    <w:p w14:paraId="09EBAA92" w14:textId="77777777" w:rsidR="00FC414D" w:rsidRPr="00620F3C" w:rsidRDefault="00FC414D" w:rsidP="00DE7A34">
      <w:pPr>
        <w:widowControl w:val="0"/>
        <w:spacing w:after="0" w:line="240" w:lineRule="auto"/>
        <w:ind w:firstLine="709"/>
        <w:jc w:val="center"/>
        <w:rPr>
          <w:rFonts w:ascii="Times New Roman" w:hAnsi="Times New Roman"/>
          <w:b/>
          <w:i/>
          <w:sz w:val="24"/>
          <w:szCs w:val="24"/>
        </w:rPr>
      </w:pPr>
      <w:r w:rsidRPr="00620F3C">
        <w:rPr>
          <w:rFonts w:ascii="Times New Roman" w:hAnsi="Times New Roman"/>
          <w:b/>
          <w:i/>
          <w:sz w:val="24"/>
          <w:szCs w:val="24"/>
        </w:rPr>
        <w:t>Старший дошкольный возраст (с 6 до 7лет)</w:t>
      </w:r>
    </w:p>
    <w:p w14:paraId="30FB699F"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Физическая культура</w:t>
      </w:r>
    </w:p>
    <w:p w14:paraId="380FD6A6"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14:paraId="52AA68A2"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14:paraId="6E7CEFE2"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Способствовать формированию широкого круга игровых действий.</w:t>
      </w:r>
    </w:p>
    <w:p w14:paraId="4A0B938F"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Основные движения</w:t>
      </w:r>
    </w:p>
    <w:p w14:paraId="3928A280"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Ходьба и бег.</w:t>
      </w:r>
      <w:r w:rsidRPr="00620F3C">
        <w:rPr>
          <w:rFonts w:ascii="Times New Roman" w:hAnsi="Times New Roman"/>
          <w:sz w:val="24"/>
          <w:szCs w:val="24"/>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w:t>
      </w:r>
      <w:proofErr w:type="spellStart"/>
      <w:r w:rsidRPr="00620F3C">
        <w:rPr>
          <w:rFonts w:ascii="Times New Roman" w:hAnsi="Times New Roman"/>
          <w:sz w:val="24"/>
          <w:szCs w:val="24"/>
        </w:rPr>
        <w:t>скрестным</w:t>
      </w:r>
      <w:proofErr w:type="spellEnd"/>
      <w:r w:rsidRPr="00620F3C">
        <w:rPr>
          <w:rFonts w:ascii="Times New Roman" w:hAnsi="Times New Roman"/>
          <w:sz w:val="24"/>
          <w:szCs w:val="24"/>
        </w:rPr>
        <w:t xml:space="preserve"> шагом, выпадами вперед, спиной вперед, притоптывающим шагом.</w:t>
      </w:r>
    </w:p>
    <w:p w14:paraId="66EEE243"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620F3C">
        <w:rPr>
          <w:rFonts w:ascii="Times New Roman" w:hAnsi="Times New Roman"/>
          <w:sz w:val="24"/>
          <w:szCs w:val="24"/>
        </w:rPr>
        <w:t>подлезанием</w:t>
      </w:r>
      <w:proofErr w:type="spellEnd"/>
      <w:r w:rsidRPr="00620F3C">
        <w:rPr>
          <w:rFonts w:ascii="Times New Roman" w:hAnsi="Times New Roman"/>
          <w:sz w:val="24"/>
          <w:szCs w:val="24"/>
        </w:rPr>
        <w:t>,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14:paraId="756B1567"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Упражнения в равновесии.</w:t>
      </w:r>
      <w:r w:rsidRPr="00620F3C">
        <w:rPr>
          <w:rFonts w:ascii="Times New Roman" w:hAnsi="Times New Roman"/>
          <w:sz w:val="24"/>
          <w:szCs w:val="24"/>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w:t>
      </w:r>
      <w:r w:rsidRPr="00620F3C">
        <w:rPr>
          <w:rFonts w:ascii="Times New Roman" w:hAnsi="Times New Roman"/>
          <w:sz w:val="24"/>
          <w:szCs w:val="24"/>
        </w:rPr>
        <w:lastRenderedPageBreak/>
        <w:t>веревке (d = 2-3 см) прямо и боком, по канату</w:t>
      </w:r>
    </w:p>
    <w:p w14:paraId="2821144B"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опоре-кубе (h – 30-40 см), гимнастической скамейке, большом набивном мяче (3 кг) со страховкой педагога.</w:t>
      </w:r>
    </w:p>
    <w:p w14:paraId="18144F19"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Ползание, лазание.</w:t>
      </w:r>
      <w:r w:rsidRPr="00620F3C">
        <w:rPr>
          <w:rFonts w:ascii="Times New Roman" w:hAnsi="Times New Roman"/>
          <w:sz w:val="24"/>
          <w:szCs w:val="24"/>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w:t>
      </w:r>
      <w:proofErr w:type="spellStart"/>
      <w:r w:rsidRPr="00620F3C">
        <w:rPr>
          <w:rFonts w:ascii="Times New Roman" w:hAnsi="Times New Roman"/>
          <w:sz w:val="24"/>
          <w:szCs w:val="24"/>
        </w:rPr>
        <w:t>подлезания</w:t>
      </w:r>
      <w:proofErr w:type="spellEnd"/>
      <w:r w:rsidRPr="00620F3C">
        <w:rPr>
          <w:rFonts w:ascii="Times New Roman" w:hAnsi="Times New Roman"/>
          <w:sz w:val="24"/>
          <w:szCs w:val="24"/>
        </w:rPr>
        <w:t xml:space="preserve"> под дугу разными способами, </w:t>
      </w:r>
      <w:proofErr w:type="spellStart"/>
      <w:r w:rsidRPr="00620F3C">
        <w:rPr>
          <w:rFonts w:ascii="Times New Roman" w:hAnsi="Times New Roman"/>
          <w:sz w:val="24"/>
          <w:szCs w:val="24"/>
        </w:rPr>
        <w:t>подлезания</w:t>
      </w:r>
      <w:proofErr w:type="spellEnd"/>
      <w:r w:rsidRPr="00620F3C">
        <w:rPr>
          <w:rFonts w:ascii="Times New Roman" w:hAnsi="Times New Roman"/>
          <w:sz w:val="24"/>
          <w:szCs w:val="24"/>
        </w:rPr>
        <w:t xml:space="preserve"> под гимнастическую скамейку, </w:t>
      </w:r>
      <w:proofErr w:type="spellStart"/>
      <w:r w:rsidRPr="00620F3C">
        <w:rPr>
          <w:rFonts w:ascii="Times New Roman" w:hAnsi="Times New Roman"/>
          <w:sz w:val="24"/>
          <w:szCs w:val="24"/>
        </w:rPr>
        <w:t>подлезания</w:t>
      </w:r>
      <w:proofErr w:type="spellEnd"/>
      <w:r w:rsidRPr="00620F3C">
        <w:rPr>
          <w:rFonts w:ascii="Times New Roman" w:hAnsi="Times New Roman"/>
          <w:sz w:val="24"/>
          <w:szCs w:val="24"/>
        </w:rPr>
        <w:t xml:space="preserve">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14:paraId="5E2B415B"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Прыжки.</w:t>
      </w:r>
      <w:r w:rsidRPr="00620F3C">
        <w:rPr>
          <w:rFonts w:ascii="Times New Roman" w:hAnsi="Times New Roman"/>
          <w:sz w:val="24"/>
          <w:szCs w:val="24"/>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14:paraId="3C7720A4"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Бросание, метание.</w:t>
      </w:r>
      <w:r w:rsidRPr="00620F3C">
        <w:rPr>
          <w:rFonts w:ascii="Times New Roman" w:hAnsi="Times New Roman"/>
          <w:sz w:val="24"/>
          <w:szCs w:val="24"/>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14:paraId="412C1296"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Строевые упражнения</w:t>
      </w:r>
    </w:p>
    <w:p w14:paraId="52D1EA9E"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14:paraId="5A229F57"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Ритмическая гимнастика</w:t>
      </w:r>
    </w:p>
    <w:p w14:paraId="7D47B4AD"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14:paraId="42EB5C84"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Общеразвивающие упражнения</w:t>
      </w:r>
    </w:p>
    <w:p w14:paraId="5A48FD9B"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14:paraId="3D36125A"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Упражнения для кистей рук и плечевого пояса.</w:t>
      </w:r>
      <w:r w:rsidRPr="00620F3C">
        <w:rPr>
          <w:rFonts w:ascii="Times New Roman" w:hAnsi="Times New Roman"/>
          <w:sz w:val="24"/>
          <w:szCs w:val="24"/>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w:t>
      </w:r>
      <w:r w:rsidRPr="00620F3C">
        <w:rPr>
          <w:rFonts w:ascii="Times New Roman" w:hAnsi="Times New Roman"/>
          <w:sz w:val="24"/>
          <w:szCs w:val="24"/>
        </w:rPr>
        <w:lastRenderedPageBreak/>
        <w:t>«Пальчики здороваются»).</w:t>
      </w:r>
    </w:p>
    <w:p w14:paraId="5E6AE7E0"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Упражнения для укрепления туловища и ног.</w:t>
      </w:r>
      <w:r w:rsidRPr="00620F3C">
        <w:rPr>
          <w:rFonts w:ascii="Times New Roman" w:hAnsi="Times New Roman"/>
          <w:sz w:val="24"/>
          <w:szCs w:val="24"/>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14:paraId="464E6CC4"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Спортивные упражнения</w:t>
      </w:r>
    </w:p>
    <w:p w14:paraId="49AF86BA"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14:paraId="6DD05A25"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Спортивные игры</w:t>
      </w:r>
    </w:p>
    <w:p w14:paraId="6D1F2FB4"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14:paraId="60760CBE"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Подвижные игры</w:t>
      </w:r>
    </w:p>
    <w:p w14:paraId="2BD3B4B5"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Совершенствовать навыки игры в разнообразные подвижные игры, в игры с элементами соревнования.</w:t>
      </w:r>
    </w:p>
    <w:p w14:paraId="73C85BDE" w14:textId="77777777" w:rsidR="00FC414D" w:rsidRPr="00620F3C" w:rsidRDefault="00FC414D" w:rsidP="00DE7A34">
      <w:pPr>
        <w:widowControl w:val="0"/>
        <w:spacing w:after="0" w:line="240" w:lineRule="auto"/>
        <w:ind w:firstLine="709"/>
        <w:jc w:val="both"/>
        <w:rPr>
          <w:rFonts w:ascii="Times New Roman" w:hAnsi="Times New Roman"/>
          <w:b/>
          <w:sz w:val="24"/>
          <w:szCs w:val="24"/>
        </w:rPr>
      </w:pPr>
      <w:r w:rsidRPr="00620F3C">
        <w:rPr>
          <w:rFonts w:ascii="Times New Roman" w:hAnsi="Times New Roman"/>
          <w:b/>
          <w:sz w:val="24"/>
          <w:szCs w:val="24"/>
        </w:rPr>
        <w:t>Формирование основ здорового образа жизни</w:t>
      </w:r>
    </w:p>
    <w:p w14:paraId="687944DD"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Формировать правильную осанку и свод стопы.</w:t>
      </w:r>
    </w:p>
    <w:p w14:paraId="0F53BDD0" w14:textId="77777777" w:rsidR="00FC414D" w:rsidRPr="00620F3C" w:rsidRDefault="00FC414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14:paraId="1AA57AC7" w14:textId="77777777" w:rsidR="00E57EBF" w:rsidRPr="00620F3C" w:rsidRDefault="00E57EBF" w:rsidP="00DE7A34">
      <w:pPr>
        <w:spacing w:after="0" w:line="240" w:lineRule="auto"/>
        <w:ind w:firstLine="709"/>
        <w:rPr>
          <w:rFonts w:ascii="Times New Roman" w:hAnsi="Times New Roman"/>
          <w:b/>
          <w:sz w:val="24"/>
          <w:szCs w:val="24"/>
        </w:rPr>
      </w:pPr>
    </w:p>
    <w:p w14:paraId="5963F032"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2.3. В</w:t>
      </w:r>
      <w:r w:rsidR="00FC414D" w:rsidRPr="00620F3C">
        <w:rPr>
          <w:rFonts w:ascii="Times New Roman" w:hAnsi="Times New Roman"/>
          <w:b/>
          <w:sz w:val="24"/>
          <w:szCs w:val="24"/>
        </w:rPr>
        <w:t>заимодействие взрослых с детьми</w:t>
      </w:r>
    </w:p>
    <w:p w14:paraId="6A028813"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Система отношений слабослышащих и позднооглохших детей к окружающему строится на обеспечении эмоционального благополучия через общение с взрослыми, детьми, уважительное отношение к другим людям, их чувствам и потребностям.</w:t>
      </w:r>
    </w:p>
    <w:p w14:paraId="7E2B3FE7"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t>Взаимодействие взрослых со слабослышащими и позднооглохшими детьми</w:t>
      </w:r>
      <w:r w:rsidRPr="00620F3C">
        <w:rPr>
          <w:rFonts w:ascii="Times New Roman" w:hAnsi="Times New Roman"/>
          <w:sz w:val="24"/>
          <w:szCs w:val="24"/>
        </w:rPr>
        <w:t xml:space="preserve"> должно способствовать осознанию ребенком себя среди детей и взрослых, формировать интерес и обогащать представления о социальных и природных явлениях, способствовать формированию личностных характеристик (самостоятельности, инициативности, ответственности), возникновению «Я-сознания».</w:t>
      </w:r>
    </w:p>
    <w:p w14:paraId="5C3F7C8C"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При организации взаимодействия взрослых со слабослышащими и позднооглохшими детьми, несмотря на изменение сроков появления разных форм общения у детей данной категории и ограничение средств коммуникации, последовательность формирования и содержание этапов взаимодействия сохраняется.</w:t>
      </w:r>
    </w:p>
    <w:p w14:paraId="0A99FBF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По классификации М.И. Лисиной, у детей младенческого возраста формируется ситуативно-личностное общение, направленное на удовлетворение потребности ребенка в доброжелательном воздействии взрослого. Затем развивается ситуативно-деловое общение, направленное на удовлетворение потребности слабослышащих детей в сотрудничестве по поводу предметов и объектов. У слабослышащих и позднооглохших детей младшего дошкольного возраста возникает </w:t>
      </w:r>
      <w:proofErr w:type="spellStart"/>
      <w:r w:rsidRPr="00620F3C">
        <w:rPr>
          <w:rFonts w:ascii="Times New Roman" w:hAnsi="Times New Roman"/>
          <w:sz w:val="24"/>
          <w:szCs w:val="24"/>
        </w:rPr>
        <w:t>внеситуативно</w:t>
      </w:r>
      <w:proofErr w:type="spellEnd"/>
      <w:r w:rsidRPr="00620F3C">
        <w:rPr>
          <w:rFonts w:ascii="Times New Roman" w:hAnsi="Times New Roman"/>
          <w:sz w:val="24"/>
          <w:szCs w:val="24"/>
        </w:rPr>
        <w:t xml:space="preserve">-познавательное общение, тесно связанное с развитием познавательной деятельности ребенка. У слабослышащих и позднооглохших детей старшего дошкольного возраста формируется </w:t>
      </w:r>
      <w:proofErr w:type="spellStart"/>
      <w:r w:rsidRPr="00620F3C">
        <w:rPr>
          <w:rFonts w:ascii="Times New Roman" w:hAnsi="Times New Roman"/>
          <w:sz w:val="24"/>
          <w:szCs w:val="24"/>
        </w:rPr>
        <w:t>внеситуативно</w:t>
      </w:r>
      <w:proofErr w:type="spellEnd"/>
      <w:r w:rsidRPr="00620F3C">
        <w:rPr>
          <w:rFonts w:ascii="Times New Roman" w:hAnsi="Times New Roman"/>
          <w:sz w:val="24"/>
          <w:szCs w:val="24"/>
        </w:rPr>
        <w:t>-личностное общение со взрослыми, которые выступают как носители социального опыта, источники информации о социальном окружении. Организованное взрослыми взаимодействие с детьми со слуховой депривацией должно ориентироваться на вышеперечисленные этапы развития общения в норме, способствовать его обогащению и переходу ребенка к более высокой форме.</w:t>
      </w:r>
    </w:p>
    <w:p w14:paraId="506455A0"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hAnsi="Times New Roman"/>
          <w:sz w:val="24"/>
          <w:szCs w:val="24"/>
          <w:lang w:eastAsia="ru-RU"/>
        </w:rPr>
        <w:t xml:space="preserve">Партнерские отношения взрослого и ребенка в Организации являются разумной альтернативой двум диаметрально противоположным подходам: прямому обучению и </w:t>
      </w:r>
      <w:r w:rsidRPr="00620F3C">
        <w:rPr>
          <w:rFonts w:ascii="Times New Roman" w:hAnsi="Times New Roman"/>
          <w:sz w:val="24"/>
          <w:szCs w:val="24"/>
          <w:lang w:eastAsia="ru-RU"/>
        </w:rPr>
        <w:lastRenderedPageBreak/>
        <w:t>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3435B09F"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Для личностно-порождающего взаимодействия характерны принятие слабослышащих и позднооглохших детей такими, какие они есть, и вера в их способности. Взрослый сопереживает ребенку в радости и огорчениях, оказывает поддержку при затруднениях, участвует в его играх и занятиях,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0AC580E8"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Личностно-порождающее взаимодействие способствует</w:t>
      </w:r>
      <w:r w:rsidRPr="00620F3C">
        <w:rPr>
          <w:rFonts w:ascii="Times New Roman" w:hAnsi="Times New Roman"/>
          <w:i/>
          <w:sz w:val="24"/>
          <w:szCs w:val="24"/>
        </w:rPr>
        <w:t xml:space="preserve"> </w:t>
      </w:r>
      <w:r w:rsidRPr="00620F3C">
        <w:rPr>
          <w:rFonts w:ascii="Times New Roman" w:hAnsi="Times New Roman"/>
          <w:sz w:val="24"/>
          <w:szCs w:val="24"/>
        </w:rPr>
        <w:t xml:space="preserve">формированию у слабослышащих и позднооглохших детей различных позитивных качеств. Каждый ребенок учится </w:t>
      </w:r>
      <w:r w:rsidRPr="00620F3C">
        <w:rPr>
          <w:rFonts w:ascii="Times New Roman" w:hAnsi="Times New Roman"/>
          <w:iCs/>
          <w:sz w:val="24"/>
          <w:szCs w:val="24"/>
        </w:rPr>
        <w:t xml:space="preserve">уважать себя и других, </w:t>
      </w:r>
      <w:r w:rsidRPr="00620F3C">
        <w:rPr>
          <w:rFonts w:ascii="Times New Roman" w:hAnsi="Times New Roman"/>
          <w:sz w:val="24"/>
          <w:szCs w:val="24"/>
        </w:rPr>
        <w:t xml:space="preserve">приобретает </w:t>
      </w:r>
      <w:r w:rsidRPr="00620F3C">
        <w:rPr>
          <w:rFonts w:ascii="Times New Roman" w:hAnsi="Times New Roman"/>
          <w:iCs/>
          <w:sz w:val="24"/>
          <w:szCs w:val="24"/>
        </w:rPr>
        <w:t>чувство уверенности в себе, не боится ошибок, не боится быть самим собой, быть искренним</w:t>
      </w:r>
      <w:r w:rsidRPr="00620F3C">
        <w:rPr>
          <w:rFonts w:ascii="Times New Roman" w:hAnsi="Times New Roman"/>
          <w:sz w:val="24"/>
          <w:szCs w:val="24"/>
        </w:rPr>
        <w:t>. Взаимное доверие между взрослыми и детьми способствует истинному принятию детьми моральных норм.</w:t>
      </w:r>
    </w:p>
    <w:p w14:paraId="55EF0026"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Слабослышащие и позднооглохшие дети учатся брать на себя ответственность за свои решения и поступки, приучается думать самостоятельно, учится адекватно выражать свои чувства. Помогая каждому ребенку со слуховой депривацией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4CE590AA"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hAnsi="Times New Roman"/>
          <w:sz w:val="24"/>
          <w:szCs w:val="24"/>
          <w:lang w:eastAsia="ru-RU"/>
        </w:rPr>
        <w:t xml:space="preserve">С помощью взрослого и в самостоятельной деятельности </w:t>
      </w:r>
      <w:r w:rsidRPr="00620F3C">
        <w:rPr>
          <w:rFonts w:ascii="Times New Roman" w:hAnsi="Times New Roman"/>
          <w:sz w:val="24"/>
          <w:szCs w:val="24"/>
        </w:rPr>
        <w:t>слабослышащие и позднооглохшие дети</w:t>
      </w:r>
      <w:r w:rsidRPr="00620F3C">
        <w:rPr>
          <w:rFonts w:ascii="Times New Roman" w:hAnsi="Times New Roman"/>
          <w:sz w:val="24"/>
          <w:szCs w:val="24"/>
          <w:lang w:eastAsia="ru-RU"/>
        </w:rPr>
        <w:t xml:space="preserve"> учатся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14:paraId="1DEBA1F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На всех этапах общения со слабослышащими и позднооглохшими детьми для развития их личностных качеств большое значение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w:t>
      </w:r>
    </w:p>
    <w:p w14:paraId="73B0B919"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bookmarkStart w:id="4" w:name="_Toc466310203"/>
      <w:r w:rsidRPr="00620F3C">
        <w:rPr>
          <w:rFonts w:ascii="Times New Roman" w:hAnsi="Times New Roman"/>
          <w:i/>
          <w:sz w:val="24"/>
          <w:szCs w:val="24"/>
        </w:rPr>
        <w:t>Характер взаимодействия с другими детьми</w:t>
      </w:r>
      <w:bookmarkEnd w:id="4"/>
      <w:r w:rsidRPr="00620F3C">
        <w:rPr>
          <w:rFonts w:ascii="Times New Roman" w:hAnsi="Times New Roman"/>
          <w:i/>
          <w:sz w:val="24"/>
          <w:szCs w:val="24"/>
        </w:rPr>
        <w:t>.</w:t>
      </w:r>
      <w:r w:rsidRPr="00620F3C">
        <w:rPr>
          <w:rFonts w:ascii="Times New Roman" w:hAnsi="Times New Roman"/>
          <w:sz w:val="24"/>
          <w:szCs w:val="24"/>
        </w:rPr>
        <w:t xml:space="preserve"> Слабослышащие и позднооглохшие дети, поступающие в дошкольные образовательные организации, плохо вступают в контакт с другими детьми. С целью воспитания интереса и доброжелательного отношения к сверстникам в процессе различных видов деятельности и занятий внимание ребёнка фиксируется на других детях, детей знакомят, называя имена (в устной и письменной форме), учат соотносить внешность ребёнка с его фотографией. </w:t>
      </w:r>
    </w:p>
    <w:p w14:paraId="5DB9DB68"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другого ребёнка. На этом этапе общение детей организуется в простых играх парами. </w:t>
      </w:r>
    </w:p>
    <w:p w14:paraId="3E231134"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14:paraId="6257CB5C"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Начиная со среднего дошкольного возраста, слабослышащие и позднооглохшие дети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w:t>
      </w:r>
      <w:r w:rsidRPr="00620F3C">
        <w:rPr>
          <w:rFonts w:ascii="Times New Roman" w:hAnsi="Times New Roman"/>
          <w:sz w:val="24"/>
          <w:szCs w:val="24"/>
        </w:rPr>
        <w:lastRenderedPageBreak/>
        <w:t>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w:t>
      </w:r>
    </w:p>
    <w:p w14:paraId="5D216F99"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w:t>
      </w:r>
    </w:p>
    <w:p w14:paraId="66C31EFD"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t>Система отношений слабослышащих и позднооглохших детей к миру, другим людям, себе самому</w:t>
      </w:r>
      <w:r w:rsidRPr="00620F3C">
        <w:rPr>
          <w:rFonts w:ascii="Times New Roman" w:hAnsi="Times New Roman"/>
          <w:sz w:val="24"/>
          <w:szCs w:val="24"/>
        </w:rPr>
        <w:t xml:space="preserve"> формируется через воспитание у каждого ребенка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14:paraId="6688CB04"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 Для эффективности этих процессов в Организации должна обеспечиваться поддержка слабослышащих и позднооглохших детей специалистами – сурдопедагогом, педагогом-психологом.</w:t>
      </w:r>
    </w:p>
    <w:p w14:paraId="28E14301" w14:textId="77777777" w:rsidR="00E57EBF" w:rsidRPr="00620F3C" w:rsidRDefault="00E57EBF" w:rsidP="00DE7A34">
      <w:pPr>
        <w:spacing w:after="0" w:line="240" w:lineRule="auto"/>
        <w:ind w:firstLine="709"/>
        <w:rPr>
          <w:rFonts w:ascii="Times New Roman" w:hAnsi="Times New Roman"/>
          <w:b/>
          <w:sz w:val="24"/>
          <w:szCs w:val="24"/>
        </w:rPr>
      </w:pPr>
    </w:p>
    <w:p w14:paraId="64D43C14"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2.4. Взаимодействие педагогического ко</w:t>
      </w:r>
      <w:r w:rsidR="00931E33" w:rsidRPr="00620F3C">
        <w:rPr>
          <w:rFonts w:ascii="Times New Roman" w:hAnsi="Times New Roman"/>
          <w:b/>
          <w:sz w:val="24"/>
          <w:szCs w:val="24"/>
        </w:rPr>
        <w:t>ллектива с семьями дошкольников</w:t>
      </w:r>
    </w:p>
    <w:p w14:paraId="3D11A661" w14:textId="77777777" w:rsidR="00E57EBF" w:rsidRPr="00620F3C" w:rsidRDefault="00E57EBF" w:rsidP="00DE7A34">
      <w:pPr>
        <w:widowControl w:val="0"/>
        <w:tabs>
          <w:tab w:val="left" w:pos="567"/>
        </w:tabs>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Формирование базового доверия к миру, к людям, к себе – ключевая задача периода развития ребенка в период дошкольного возраста. </w:t>
      </w:r>
    </w:p>
    <w:p w14:paraId="6928AC48" w14:textId="77777777" w:rsidR="00E57EBF" w:rsidRPr="00620F3C" w:rsidRDefault="00E57EBF" w:rsidP="00DE7A34">
      <w:pPr>
        <w:widowControl w:val="0"/>
        <w:tabs>
          <w:tab w:val="left" w:pos="567"/>
        </w:tabs>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58662637"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Процесс становления полноценной личности ребенка со слуховой депривацией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14:paraId="61D4E09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Семья </w:t>
      </w:r>
      <w:r w:rsidRPr="00620F3C">
        <w:rPr>
          <w:rFonts w:ascii="Times New Roman" w:eastAsia="SchoolBookAC" w:hAnsi="Times New Roman"/>
          <w:sz w:val="24"/>
          <w:szCs w:val="24"/>
        </w:rPr>
        <w:t>–</w:t>
      </w:r>
      <w:r w:rsidRPr="00620F3C">
        <w:rPr>
          <w:rFonts w:ascii="Times New Roman" w:hAnsi="Times New Roman"/>
          <w:sz w:val="24"/>
          <w:szCs w:val="24"/>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руководства и педагогов Организации в работе с семьей.</w:t>
      </w:r>
    </w:p>
    <w:p w14:paraId="3EB84404"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слабослышащих и позднооглохших детей, выработать единое и адекватное понимание проблем ребенка.</w:t>
      </w:r>
    </w:p>
    <w:p w14:paraId="3E161469"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Семья должна принимать активное участие в развитии ребенка, чтобы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сурдопедагогом,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14:paraId="7019DA81"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w:t>
      </w:r>
      <w:r w:rsidRPr="00620F3C">
        <w:rPr>
          <w:rFonts w:ascii="Times New Roman" w:hAnsi="Times New Roman"/>
          <w:sz w:val="24"/>
          <w:szCs w:val="24"/>
        </w:rPr>
        <w:lastRenderedPageBreak/>
        <w:t>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2AE08951"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Основной целью работы с родителями является обеспечение адекватных </w:t>
      </w:r>
      <w:proofErr w:type="spellStart"/>
      <w:r w:rsidRPr="00620F3C">
        <w:rPr>
          <w:rFonts w:ascii="Times New Roman" w:hAnsi="Times New Roman"/>
          <w:sz w:val="24"/>
          <w:szCs w:val="24"/>
        </w:rPr>
        <w:t>микросоциальных</w:t>
      </w:r>
      <w:proofErr w:type="spellEnd"/>
      <w:r w:rsidRPr="00620F3C">
        <w:rPr>
          <w:rFonts w:ascii="Times New Roman" w:hAnsi="Times New Roman"/>
          <w:sz w:val="24"/>
          <w:szCs w:val="24"/>
        </w:rPr>
        <w:t xml:space="preserve"> условий развития ребенка с нарушениями слуха в семье, преодоление состояния фрустрации и оптимизация самосознания родителей,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14:paraId="0300A50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Реализация цели обеспечивает решение следующих задач:</w:t>
      </w:r>
    </w:p>
    <w:p w14:paraId="4AC86ED0"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сформировать у родителей мотивацию к взаимодействию со специалистами образовательной организации;</w:t>
      </w:r>
    </w:p>
    <w:p w14:paraId="064FF6E9"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установить причины, дестабилизирующие внутрисемейную атмосферу и межличностные отношения и способствовать их коррекции;</w:t>
      </w:r>
    </w:p>
    <w:p w14:paraId="44C00EDA"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выявить социально-психологические внутрисемейные факторы, способствующие гармоничному развитию слабослышащего ребенка в семье;</w:t>
      </w:r>
    </w:p>
    <w:p w14:paraId="1706A29B"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добиваться оптимизации самосознания родителей, снижения уровня </w:t>
      </w:r>
      <w:proofErr w:type="spellStart"/>
      <w:r w:rsidRPr="00620F3C">
        <w:rPr>
          <w:rFonts w:ascii="Times New Roman" w:hAnsi="Times New Roman"/>
          <w:sz w:val="24"/>
          <w:szCs w:val="24"/>
        </w:rPr>
        <w:t>фрустрированности</w:t>
      </w:r>
      <w:proofErr w:type="spellEnd"/>
      <w:r w:rsidRPr="00620F3C">
        <w:rPr>
          <w:rFonts w:ascii="Times New Roman" w:hAnsi="Times New Roman"/>
          <w:sz w:val="24"/>
          <w:szCs w:val="24"/>
        </w:rPr>
        <w:t xml:space="preserve"> личности;</w:t>
      </w:r>
    </w:p>
    <w:p w14:paraId="7498CCE0"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способствовать оптимизации личностного развития слабослышащих и позднооглохших детей;</w:t>
      </w:r>
    </w:p>
    <w:p w14:paraId="24F8B2E6"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слабослышащего и позднооглохшего ребенка;</w:t>
      </w:r>
    </w:p>
    <w:p w14:paraId="73F3EF67"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повысить психолого-педагогическую компетентность родителей в вопросах воспитания, обучения, развития и социальной адаптации слабослышащего и позднооглохшего ребенка; </w:t>
      </w:r>
    </w:p>
    <w:p w14:paraId="7034380E"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 скорректировать воспитательские позиции родителей, оказать им помощь в выборе адекватных мер воздействия.</w:t>
      </w:r>
    </w:p>
    <w:p w14:paraId="1E5751D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Работа, обеспечивающая взаимодействие семьи и дошкольной образовательной организации, включает следующие направления:</w:t>
      </w:r>
    </w:p>
    <w:p w14:paraId="16EAABF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hAnsi="Times New Roman"/>
          <w:i/>
          <w:sz w:val="24"/>
          <w:szCs w:val="24"/>
        </w:rPr>
        <w:t>аналитическое</w:t>
      </w:r>
      <w:r w:rsidRPr="00620F3C">
        <w:rPr>
          <w:rFonts w:ascii="Times New Roman" w:hAnsi="Times New Roman"/>
          <w:b/>
          <w:sz w:val="24"/>
          <w:szCs w:val="24"/>
        </w:rPr>
        <w:t xml:space="preserve"> -</w:t>
      </w:r>
      <w:r w:rsidRPr="00620F3C">
        <w:rPr>
          <w:rFonts w:ascii="Times New Roman" w:hAnsi="Times New Roman"/>
          <w:sz w:val="24"/>
          <w:szCs w:val="24"/>
        </w:rPr>
        <w:t xml:space="preserve"> изучение семьи, выяснение образовательных потребностей слабослышащих и позднооглохших детей, предпочтений родителей для согласования воспитательных воздействий на ребенка;</w:t>
      </w:r>
    </w:p>
    <w:p w14:paraId="43D347C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hAnsi="Times New Roman"/>
          <w:i/>
          <w:sz w:val="24"/>
          <w:szCs w:val="24"/>
        </w:rPr>
        <w:t>коммуникативно-деятельностное</w:t>
      </w:r>
      <w:r w:rsidRPr="00620F3C">
        <w:rPr>
          <w:rFonts w:ascii="Times New Roman" w:hAnsi="Times New Roman"/>
          <w:b/>
          <w:sz w:val="24"/>
          <w:szCs w:val="24"/>
        </w:rPr>
        <w:t xml:space="preserve"> - </w:t>
      </w:r>
      <w:r w:rsidRPr="00620F3C">
        <w:rPr>
          <w:rFonts w:ascii="Times New Roman" w:hAnsi="Times New Roman"/>
          <w:sz w:val="24"/>
          <w:szCs w:val="24"/>
        </w:rPr>
        <w:t>направлено на</w:t>
      </w:r>
      <w:r w:rsidRPr="00620F3C">
        <w:rPr>
          <w:rFonts w:ascii="Times New Roman" w:hAnsi="Times New Roman"/>
          <w:b/>
          <w:sz w:val="24"/>
          <w:szCs w:val="24"/>
        </w:rPr>
        <w:t xml:space="preserve"> </w:t>
      </w:r>
      <w:r w:rsidRPr="00620F3C">
        <w:rPr>
          <w:rFonts w:ascii="Times New Roman" w:hAnsi="Times New Roman"/>
          <w:sz w:val="24"/>
          <w:szCs w:val="24"/>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1B7516C7" w14:textId="77777777" w:rsidR="002F22BA" w:rsidRPr="00620F3C" w:rsidRDefault="00E57EBF" w:rsidP="00DE7A34">
      <w:pPr>
        <w:widowControl w:val="0"/>
        <w:spacing w:after="0" w:line="240" w:lineRule="auto"/>
        <w:ind w:firstLine="709"/>
        <w:jc w:val="both"/>
        <w:rPr>
          <w:rFonts w:ascii="Times New Roman" w:hAnsi="Times New Roman"/>
          <w:color w:val="FF0000"/>
          <w:sz w:val="24"/>
          <w:szCs w:val="24"/>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hAnsi="Times New Roman"/>
          <w:i/>
          <w:sz w:val="24"/>
          <w:szCs w:val="24"/>
        </w:rPr>
        <w:t>информационное</w:t>
      </w:r>
      <w:r w:rsidRPr="00620F3C">
        <w:rPr>
          <w:rFonts w:ascii="Times New Roman" w:hAnsi="Times New Roman"/>
          <w:b/>
          <w:sz w:val="24"/>
          <w:szCs w:val="24"/>
        </w:rPr>
        <w:t xml:space="preserve"> - </w:t>
      </w:r>
      <w:r w:rsidRPr="00620F3C">
        <w:rPr>
          <w:rFonts w:ascii="Times New Roman" w:hAnsi="Times New Roman"/>
          <w:sz w:val="24"/>
          <w:szCs w:val="24"/>
        </w:rPr>
        <w:t xml:space="preserve">пропаганда и популяризация опыта деятельности </w:t>
      </w:r>
      <w:bookmarkStart w:id="5" w:name="_Toc414450606"/>
      <w:bookmarkStart w:id="6" w:name="_Toc414450704"/>
      <w:bookmarkStart w:id="7" w:name="_Toc414451699"/>
      <w:r w:rsidR="002F22BA" w:rsidRPr="00620F3C">
        <w:rPr>
          <w:rFonts w:ascii="Times New Roman" w:eastAsia="Times New Roman" w:hAnsi="Times New Roman"/>
          <w:sz w:val="24"/>
          <w:szCs w:val="24"/>
        </w:rPr>
        <w:t>МБДОУ «Центр развития ребенка – детский сад «Золотой ключик» г. Строитель»</w:t>
      </w:r>
      <w:r w:rsidR="002F22BA" w:rsidRPr="00620F3C">
        <w:rPr>
          <w:rFonts w:ascii="Times New Roman" w:hAnsi="Times New Roman"/>
          <w:sz w:val="24"/>
          <w:szCs w:val="24"/>
        </w:rPr>
        <w:t xml:space="preserve">; создание открытого информационного пространства (сайт ДОО </w:t>
      </w:r>
      <w:hyperlink r:id="rId9" w:history="1">
        <w:r w:rsidR="002F22BA" w:rsidRPr="00620F3C">
          <w:rPr>
            <w:rFonts w:ascii="Times New Roman" w:hAnsi="Times New Roman"/>
            <w:sz w:val="24"/>
            <w:szCs w:val="24"/>
            <w:u w:val="single"/>
          </w:rPr>
          <w:t>https://dszolotoy.yak-uo.ru/deyatelnost/bezopasnost/</w:t>
        </w:r>
      </w:hyperlink>
      <w:r w:rsidR="002F22BA" w:rsidRPr="00620F3C">
        <w:rPr>
          <w:rFonts w:ascii="Times New Roman" w:hAnsi="Times New Roman"/>
          <w:sz w:val="24"/>
          <w:szCs w:val="24"/>
        </w:rPr>
        <w:t xml:space="preserve">, форум, группы в социальных сетях </w:t>
      </w:r>
      <w:r w:rsidR="002F22BA" w:rsidRPr="00620F3C">
        <w:rPr>
          <w:rFonts w:ascii="Times New Roman" w:hAnsi="Times New Roman"/>
          <w:sz w:val="24"/>
          <w:szCs w:val="24"/>
          <w:lang w:val="en-US"/>
        </w:rPr>
        <w:t>Telegram</w:t>
      </w:r>
      <w:r w:rsidR="002F22BA" w:rsidRPr="00620F3C">
        <w:rPr>
          <w:rFonts w:ascii="Times New Roman" w:hAnsi="Times New Roman"/>
          <w:sz w:val="24"/>
          <w:szCs w:val="24"/>
        </w:rPr>
        <w:t xml:space="preserve">, </w:t>
      </w:r>
      <w:r w:rsidR="002F22BA" w:rsidRPr="00620F3C">
        <w:rPr>
          <w:rFonts w:ascii="Times New Roman" w:hAnsi="Times New Roman"/>
          <w:sz w:val="24"/>
          <w:szCs w:val="24"/>
          <w:lang w:val="en-US"/>
        </w:rPr>
        <w:t>WhatsApp</w:t>
      </w:r>
      <w:r w:rsidR="002F22BA" w:rsidRPr="00620F3C">
        <w:rPr>
          <w:rFonts w:ascii="Times New Roman" w:hAnsi="Times New Roman"/>
          <w:sz w:val="24"/>
          <w:szCs w:val="24"/>
        </w:rPr>
        <w:t>.);</w:t>
      </w:r>
      <w:r w:rsidR="002F22BA" w:rsidRPr="00620F3C">
        <w:rPr>
          <w:rFonts w:ascii="Times New Roman" w:hAnsi="Times New Roman"/>
          <w:color w:val="FF0000"/>
          <w:sz w:val="24"/>
          <w:szCs w:val="24"/>
        </w:rPr>
        <w:t xml:space="preserve"> </w:t>
      </w:r>
    </w:p>
    <w:p w14:paraId="75F78B55" w14:textId="77777777" w:rsidR="002F22BA" w:rsidRPr="00620F3C" w:rsidRDefault="002F22BA" w:rsidP="00DE7A34">
      <w:pPr>
        <w:widowControl w:val="0"/>
        <w:spacing w:after="0" w:line="240" w:lineRule="auto"/>
        <w:ind w:firstLine="709"/>
        <w:jc w:val="both"/>
        <w:rPr>
          <w:rFonts w:ascii="Times New Roman" w:hAnsi="Times New Roman"/>
          <w:sz w:val="24"/>
          <w:szCs w:val="24"/>
        </w:rPr>
      </w:pPr>
      <w:r w:rsidRPr="00620F3C">
        <w:rPr>
          <w:rFonts w:ascii="Times New Roman" w:eastAsia="Times New Roman" w:hAnsi="Times New Roman"/>
          <w:bCs/>
          <w:sz w:val="24"/>
          <w:szCs w:val="24"/>
        </w:rPr>
        <w:t>Содержание направлений работы с семьёй  фиксируется в АООП</w:t>
      </w:r>
      <w:r w:rsidRPr="00620F3C">
        <w:rPr>
          <w:rFonts w:ascii="Times New Roman" w:eastAsia="Times New Roman" w:hAnsi="Times New Roman"/>
          <w:bCs/>
          <w:color w:val="FF0000"/>
          <w:sz w:val="24"/>
          <w:szCs w:val="24"/>
        </w:rPr>
        <w:t xml:space="preserve"> </w:t>
      </w:r>
      <w:r w:rsidRPr="00620F3C">
        <w:rPr>
          <w:rFonts w:ascii="Times New Roman" w:eastAsia="Times New Roman" w:hAnsi="Times New Roman"/>
          <w:bCs/>
          <w:sz w:val="24"/>
          <w:szCs w:val="24"/>
        </w:rPr>
        <w:t xml:space="preserve">как в каждой из пяти образовательных областей, так и отдельным разделом, в котором раскрываются  направления работы </w:t>
      </w:r>
      <w:r w:rsidRPr="00620F3C">
        <w:rPr>
          <w:rFonts w:ascii="Times New Roman" w:eastAsia="Times New Roman" w:hAnsi="Times New Roman"/>
          <w:sz w:val="24"/>
          <w:szCs w:val="24"/>
        </w:rPr>
        <w:t>МБДОУ «Центр развития ребенка – детский сад «Золотой ключик» г. Строитель»</w:t>
      </w:r>
      <w:r w:rsidRPr="00620F3C">
        <w:rPr>
          <w:rFonts w:ascii="Times New Roman" w:eastAsia="Times New Roman" w:hAnsi="Times New Roman"/>
          <w:color w:val="FF0000"/>
          <w:sz w:val="24"/>
          <w:szCs w:val="24"/>
        </w:rPr>
        <w:t xml:space="preserve"> </w:t>
      </w:r>
      <w:r w:rsidRPr="00620F3C">
        <w:rPr>
          <w:rFonts w:ascii="Times New Roman" w:eastAsia="Times New Roman" w:hAnsi="Times New Roman"/>
          <w:bCs/>
          <w:sz w:val="24"/>
          <w:szCs w:val="24"/>
        </w:rPr>
        <w:t>с родителями.</w:t>
      </w:r>
    </w:p>
    <w:p w14:paraId="34A9412D" w14:textId="77777777" w:rsidR="002F22BA" w:rsidRPr="00620F3C" w:rsidRDefault="002F22BA" w:rsidP="00DE7A34">
      <w:pPr>
        <w:spacing w:after="0" w:line="240" w:lineRule="auto"/>
        <w:ind w:firstLine="709"/>
        <w:jc w:val="both"/>
        <w:rPr>
          <w:rFonts w:ascii="Times New Roman" w:hAnsi="Times New Roman"/>
          <w:b/>
          <w:sz w:val="24"/>
          <w:szCs w:val="24"/>
          <w:u w:val="single"/>
        </w:rPr>
      </w:pPr>
      <w:r w:rsidRPr="00620F3C">
        <w:rPr>
          <w:rFonts w:ascii="Times New Roman" w:hAnsi="Times New Roman"/>
          <w:b/>
          <w:sz w:val="24"/>
          <w:szCs w:val="24"/>
          <w:u w:val="single"/>
        </w:rPr>
        <w:t>Модель взаимодействия педагогов с родителями:</w:t>
      </w:r>
    </w:p>
    <w:p w14:paraId="5C363A95" w14:textId="77777777" w:rsidR="002F22BA" w:rsidRPr="00620F3C" w:rsidRDefault="002F22BA" w:rsidP="00DE7A34">
      <w:pPr>
        <w:spacing w:after="0" w:line="240" w:lineRule="auto"/>
        <w:ind w:firstLine="709"/>
        <w:jc w:val="both"/>
        <w:rPr>
          <w:rFonts w:ascii="Times New Roman" w:hAnsi="Times New Roman"/>
          <w:b/>
          <w:sz w:val="24"/>
          <w:szCs w:val="24"/>
          <w:u w:val="single"/>
        </w:rPr>
      </w:pPr>
    </w:p>
    <w:tbl>
      <w:tblPr>
        <w:tblW w:w="963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7"/>
        <w:gridCol w:w="3950"/>
        <w:gridCol w:w="3662"/>
      </w:tblGrid>
      <w:tr w:rsidR="002F22BA" w:rsidRPr="00620F3C" w14:paraId="53389D74" w14:textId="77777777" w:rsidTr="008C4CA8">
        <w:trPr>
          <w:trHeight w:val="271"/>
        </w:trPr>
        <w:tc>
          <w:tcPr>
            <w:tcW w:w="2044" w:type="dxa"/>
          </w:tcPr>
          <w:p w14:paraId="27723ACD" w14:textId="77777777" w:rsidR="002F22BA" w:rsidRPr="00620F3C" w:rsidRDefault="002F22BA" w:rsidP="00DE7A34">
            <w:pPr>
              <w:spacing w:after="0" w:line="240" w:lineRule="auto"/>
              <w:jc w:val="both"/>
              <w:rPr>
                <w:rFonts w:ascii="Times New Roman" w:hAnsi="Times New Roman"/>
                <w:b/>
                <w:i/>
                <w:iCs/>
                <w:sz w:val="24"/>
                <w:szCs w:val="24"/>
              </w:rPr>
            </w:pPr>
            <w:r w:rsidRPr="00620F3C">
              <w:rPr>
                <w:rFonts w:ascii="Times New Roman" w:hAnsi="Times New Roman"/>
                <w:b/>
                <w:i/>
                <w:iCs/>
                <w:sz w:val="24"/>
                <w:szCs w:val="24"/>
              </w:rPr>
              <w:t>Направления</w:t>
            </w:r>
          </w:p>
        </w:tc>
        <w:tc>
          <w:tcPr>
            <w:tcW w:w="4244" w:type="dxa"/>
          </w:tcPr>
          <w:p w14:paraId="644687B0" w14:textId="77777777" w:rsidR="002F22BA" w:rsidRPr="00620F3C" w:rsidRDefault="002F22BA" w:rsidP="00DE7A34">
            <w:pPr>
              <w:spacing w:after="0" w:line="240" w:lineRule="auto"/>
              <w:jc w:val="both"/>
              <w:rPr>
                <w:rFonts w:ascii="Times New Roman" w:hAnsi="Times New Roman"/>
                <w:b/>
                <w:i/>
                <w:iCs/>
                <w:sz w:val="24"/>
                <w:szCs w:val="24"/>
              </w:rPr>
            </w:pPr>
            <w:r w:rsidRPr="00620F3C">
              <w:rPr>
                <w:rFonts w:ascii="Times New Roman" w:hAnsi="Times New Roman"/>
                <w:b/>
                <w:i/>
                <w:iCs/>
                <w:sz w:val="24"/>
                <w:szCs w:val="24"/>
              </w:rPr>
              <w:t xml:space="preserve">Содержание </w:t>
            </w:r>
          </w:p>
        </w:tc>
        <w:tc>
          <w:tcPr>
            <w:tcW w:w="3879" w:type="dxa"/>
          </w:tcPr>
          <w:p w14:paraId="00D05424" w14:textId="77777777" w:rsidR="002F22BA" w:rsidRPr="00620F3C" w:rsidRDefault="002F22BA" w:rsidP="00DE7A34">
            <w:pPr>
              <w:spacing w:after="0" w:line="240" w:lineRule="auto"/>
              <w:jc w:val="both"/>
              <w:rPr>
                <w:rFonts w:ascii="Times New Roman" w:hAnsi="Times New Roman"/>
                <w:b/>
                <w:i/>
                <w:iCs/>
                <w:sz w:val="24"/>
                <w:szCs w:val="24"/>
              </w:rPr>
            </w:pPr>
            <w:r w:rsidRPr="00620F3C">
              <w:rPr>
                <w:rFonts w:ascii="Times New Roman" w:hAnsi="Times New Roman"/>
                <w:b/>
                <w:i/>
                <w:iCs/>
                <w:sz w:val="24"/>
                <w:szCs w:val="24"/>
              </w:rPr>
              <w:t>Формы работы</w:t>
            </w:r>
          </w:p>
        </w:tc>
      </w:tr>
      <w:tr w:rsidR="002F22BA" w:rsidRPr="00620F3C" w14:paraId="67FB226B" w14:textId="77777777" w:rsidTr="008C4CA8">
        <w:trPr>
          <w:trHeight w:val="3933"/>
        </w:trPr>
        <w:tc>
          <w:tcPr>
            <w:tcW w:w="2044" w:type="dxa"/>
          </w:tcPr>
          <w:p w14:paraId="3DFD43B5" w14:textId="77777777" w:rsidR="002F22BA" w:rsidRPr="00620F3C" w:rsidRDefault="002F22BA" w:rsidP="00DE7A34">
            <w:pPr>
              <w:spacing w:after="0" w:line="240" w:lineRule="auto"/>
              <w:jc w:val="both"/>
              <w:rPr>
                <w:rFonts w:ascii="Times New Roman" w:hAnsi="Times New Roman"/>
                <w:i/>
                <w:iCs/>
                <w:sz w:val="24"/>
                <w:szCs w:val="24"/>
              </w:rPr>
            </w:pPr>
            <w:r w:rsidRPr="00620F3C">
              <w:rPr>
                <w:rFonts w:ascii="Times New Roman" w:hAnsi="Times New Roman"/>
                <w:i/>
                <w:iCs/>
                <w:sz w:val="24"/>
                <w:szCs w:val="24"/>
              </w:rPr>
              <w:lastRenderedPageBreak/>
              <w:t>Социально – педагогическая диагностика</w:t>
            </w:r>
          </w:p>
        </w:tc>
        <w:tc>
          <w:tcPr>
            <w:tcW w:w="4244" w:type="dxa"/>
          </w:tcPr>
          <w:p w14:paraId="381B5085" w14:textId="77777777" w:rsidR="002F22BA" w:rsidRPr="00620F3C" w:rsidRDefault="002F22BA" w:rsidP="0004434F">
            <w:pPr>
              <w:numPr>
                <w:ilvl w:val="0"/>
                <w:numId w:val="37"/>
              </w:numPr>
              <w:spacing w:after="0" w:line="240" w:lineRule="auto"/>
              <w:ind w:left="33" w:firstLine="142"/>
              <w:jc w:val="both"/>
              <w:rPr>
                <w:rFonts w:ascii="Times New Roman" w:hAnsi="Times New Roman"/>
                <w:sz w:val="24"/>
                <w:szCs w:val="24"/>
              </w:rPr>
            </w:pPr>
            <w:r w:rsidRPr="00620F3C">
              <w:rPr>
                <w:rFonts w:ascii="Times New Roman" w:hAnsi="Times New Roman"/>
                <w:sz w:val="24"/>
                <w:szCs w:val="24"/>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14:paraId="0AECC906" w14:textId="77777777" w:rsidR="002F22BA" w:rsidRPr="00620F3C" w:rsidRDefault="002F22BA" w:rsidP="0004434F">
            <w:pPr>
              <w:numPr>
                <w:ilvl w:val="0"/>
                <w:numId w:val="37"/>
              </w:numPr>
              <w:spacing w:after="0" w:line="240" w:lineRule="auto"/>
              <w:ind w:left="33" w:firstLine="142"/>
              <w:jc w:val="both"/>
              <w:rPr>
                <w:rFonts w:ascii="Times New Roman" w:hAnsi="Times New Roman"/>
                <w:sz w:val="24"/>
                <w:szCs w:val="24"/>
              </w:rPr>
            </w:pPr>
            <w:r w:rsidRPr="00620F3C">
              <w:rPr>
                <w:rFonts w:ascii="Times New Roman" w:hAnsi="Times New Roman"/>
                <w:sz w:val="24"/>
                <w:szCs w:val="24"/>
              </w:rPr>
              <w:t>Выявление интересов и потребностей родителей, возможностей конкретного участия каждого родителя в педагогическом процессе детского сада.</w:t>
            </w:r>
          </w:p>
          <w:p w14:paraId="38E8A254" w14:textId="77777777" w:rsidR="002F22BA" w:rsidRPr="00620F3C" w:rsidRDefault="002F22BA" w:rsidP="0004434F">
            <w:pPr>
              <w:numPr>
                <w:ilvl w:val="0"/>
                <w:numId w:val="37"/>
              </w:numPr>
              <w:spacing w:after="0" w:line="240" w:lineRule="auto"/>
              <w:ind w:left="33" w:firstLine="142"/>
              <w:jc w:val="both"/>
              <w:rPr>
                <w:rFonts w:ascii="Times New Roman" w:hAnsi="Times New Roman"/>
                <w:sz w:val="24"/>
                <w:szCs w:val="24"/>
              </w:rPr>
            </w:pPr>
            <w:r w:rsidRPr="00620F3C">
              <w:rPr>
                <w:rFonts w:ascii="Times New Roman" w:hAnsi="Times New Roman"/>
                <w:sz w:val="24"/>
                <w:szCs w:val="24"/>
              </w:rPr>
              <w:t>Знакомство с семейными традициями.</w:t>
            </w:r>
          </w:p>
        </w:tc>
        <w:tc>
          <w:tcPr>
            <w:tcW w:w="3879" w:type="dxa"/>
          </w:tcPr>
          <w:p w14:paraId="4FA83E5E" w14:textId="77777777" w:rsidR="002F22BA" w:rsidRPr="00620F3C" w:rsidRDefault="002F22BA" w:rsidP="0004434F">
            <w:pPr>
              <w:numPr>
                <w:ilvl w:val="0"/>
                <w:numId w:val="38"/>
              </w:numPr>
              <w:spacing w:after="0" w:line="240" w:lineRule="auto"/>
              <w:ind w:left="30" w:hanging="141"/>
              <w:jc w:val="both"/>
              <w:rPr>
                <w:rFonts w:ascii="Times New Roman" w:hAnsi="Times New Roman"/>
                <w:sz w:val="24"/>
                <w:szCs w:val="24"/>
              </w:rPr>
            </w:pPr>
            <w:r w:rsidRPr="00620F3C">
              <w:rPr>
                <w:rFonts w:ascii="Times New Roman" w:hAnsi="Times New Roman"/>
                <w:sz w:val="24"/>
                <w:szCs w:val="24"/>
              </w:rPr>
              <w:t>Анкетирование родителей</w:t>
            </w:r>
          </w:p>
          <w:p w14:paraId="046D6B6D" w14:textId="77777777" w:rsidR="002F22BA" w:rsidRPr="00620F3C" w:rsidRDefault="002F22BA" w:rsidP="0004434F">
            <w:pPr>
              <w:numPr>
                <w:ilvl w:val="0"/>
                <w:numId w:val="38"/>
              </w:numPr>
              <w:spacing w:after="0" w:line="240" w:lineRule="auto"/>
              <w:ind w:left="30" w:hanging="141"/>
              <w:jc w:val="both"/>
              <w:rPr>
                <w:rFonts w:ascii="Times New Roman" w:hAnsi="Times New Roman"/>
                <w:sz w:val="24"/>
                <w:szCs w:val="24"/>
              </w:rPr>
            </w:pPr>
            <w:r w:rsidRPr="00620F3C">
              <w:rPr>
                <w:rFonts w:ascii="Times New Roman" w:hAnsi="Times New Roman"/>
                <w:sz w:val="24"/>
                <w:szCs w:val="24"/>
              </w:rPr>
              <w:t>Беседы с родителями</w:t>
            </w:r>
          </w:p>
          <w:p w14:paraId="74BEEED0" w14:textId="77777777" w:rsidR="002F22BA" w:rsidRPr="00620F3C" w:rsidRDefault="002F22BA" w:rsidP="0004434F">
            <w:pPr>
              <w:numPr>
                <w:ilvl w:val="0"/>
                <w:numId w:val="38"/>
              </w:numPr>
              <w:spacing w:after="0" w:line="240" w:lineRule="auto"/>
              <w:ind w:left="30" w:hanging="141"/>
              <w:jc w:val="both"/>
              <w:rPr>
                <w:rFonts w:ascii="Times New Roman" w:hAnsi="Times New Roman"/>
                <w:sz w:val="24"/>
                <w:szCs w:val="24"/>
              </w:rPr>
            </w:pPr>
            <w:r w:rsidRPr="00620F3C">
              <w:rPr>
                <w:rFonts w:ascii="Times New Roman" w:hAnsi="Times New Roman"/>
                <w:sz w:val="24"/>
                <w:szCs w:val="24"/>
              </w:rPr>
              <w:t>Сочинения</w:t>
            </w:r>
          </w:p>
          <w:p w14:paraId="5BDCA6EF" w14:textId="77777777" w:rsidR="002F22BA" w:rsidRPr="00620F3C" w:rsidRDefault="002F22BA" w:rsidP="0004434F">
            <w:pPr>
              <w:numPr>
                <w:ilvl w:val="0"/>
                <w:numId w:val="38"/>
              </w:numPr>
              <w:spacing w:after="0" w:line="240" w:lineRule="auto"/>
              <w:ind w:left="30" w:hanging="141"/>
              <w:jc w:val="both"/>
              <w:rPr>
                <w:rFonts w:ascii="Times New Roman" w:hAnsi="Times New Roman"/>
                <w:sz w:val="24"/>
                <w:szCs w:val="24"/>
              </w:rPr>
            </w:pPr>
            <w:r w:rsidRPr="00620F3C">
              <w:rPr>
                <w:rFonts w:ascii="Times New Roman" w:hAnsi="Times New Roman"/>
                <w:sz w:val="24"/>
                <w:szCs w:val="24"/>
              </w:rPr>
              <w:t>Посещение семей воспитанников</w:t>
            </w:r>
          </w:p>
          <w:p w14:paraId="3AFD04F4" w14:textId="77777777" w:rsidR="002F22BA" w:rsidRPr="00620F3C" w:rsidRDefault="002F22BA" w:rsidP="0004434F">
            <w:pPr>
              <w:numPr>
                <w:ilvl w:val="0"/>
                <w:numId w:val="38"/>
              </w:numPr>
              <w:spacing w:after="0" w:line="240" w:lineRule="auto"/>
              <w:ind w:left="30" w:hanging="141"/>
              <w:jc w:val="both"/>
              <w:rPr>
                <w:rFonts w:ascii="Times New Roman" w:hAnsi="Times New Roman"/>
                <w:sz w:val="24"/>
                <w:szCs w:val="24"/>
              </w:rPr>
            </w:pPr>
            <w:r w:rsidRPr="00620F3C">
              <w:rPr>
                <w:rFonts w:ascii="Times New Roman" w:hAnsi="Times New Roman"/>
                <w:sz w:val="24"/>
                <w:szCs w:val="24"/>
              </w:rPr>
              <w:t>Беседы с детьми о семье</w:t>
            </w:r>
          </w:p>
          <w:p w14:paraId="17B3CE39" w14:textId="77777777" w:rsidR="002F22BA" w:rsidRPr="00620F3C" w:rsidRDefault="002F22BA" w:rsidP="0004434F">
            <w:pPr>
              <w:numPr>
                <w:ilvl w:val="0"/>
                <w:numId w:val="38"/>
              </w:numPr>
              <w:spacing w:after="0" w:line="240" w:lineRule="auto"/>
              <w:ind w:left="30" w:hanging="141"/>
              <w:jc w:val="both"/>
              <w:rPr>
                <w:rFonts w:ascii="Times New Roman" w:hAnsi="Times New Roman"/>
                <w:sz w:val="24"/>
                <w:szCs w:val="24"/>
              </w:rPr>
            </w:pPr>
            <w:r w:rsidRPr="00620F3C">
              <w:rPr>
                <w:rFonts w:ascii="Times New Roman" w:hAnsi="Times New Roman"/>
                <w:sz w:val="24"/>
                <w:szCs w:val="24"/>
              </w:rPr>
              <w:t>Наблюдение за общением родителей и детей</w:t>
            </w:r>
          </w:p>
        </w:tc>
      </w:tr>
      <w:tr w:rsidR="002F22BA" w:rsidRPr="00620F3C" w14:paraId="7D59DF5F" w14:textId="77777777" w:rsidTr="008C4CA8">
        <w:trPr>
          <w:trHeight w:val="3165"/>
        </w:trPr>
        <w:tc>
          <w:tcPr>
            <w:tcW w:w="2044" w:type="dxa"/>
          </w:tcPr>
          <w:p w14:paraId="2864482D" w14:textId="77777777" w:rsidR="002F22BA" w:rsidRPr="00620F3C" w:rsidRDefault="002F22BA" w:rsidP="00DE7A34">
            <w:pPr>
              <w:spacing w:after="0" w:line="240" w:lineRule="auto"/>
              <w:rPr>
                <w:rFonts w:ascii="Times New Roman" w:hAnsi="Times New Roman"/>
                <w:i/>
                <w:iCs/>
                <w:sz w:val="24"/>
                <w:szCs w:val="24"/>
              </w:rPr>
            </w:pPr>
            <w:r w:rsidRPr="00620F3C">
              <w:rPr>
                <w:rFonts w:ascii="Times New Roman" w:hAnsi="Times New Roman"/>
                <w:i/>
                <w:iCs/>
                <w:sz w:val="24"/>
                <w:szCs w:val="24"/>
              </w:rPr>
              <w:t>Педагогическая поддержка</w:t>
            </w:r>
          </w:p>
        </w:tc>
        <w:tc>
          <w:tcPr>
            <w:tcW w:w="4244" w:type="dxa"/>
          </w:tcPr>
          <w:p w14:paraId="2A31B001" w14:textId="77777777" w:rsidR="002F22BA" w:rsidRPr="00620F3C" w:rsidRDefault="002F22BA" w:rsidP="0004434F">
            <w:pPr>
              <w:numPr>
                <w:ilvl w:val="0"/>
                <w:numId w:val="39"/>
              </w:numPr>
              <w:spacing w:after="0" w:line="240" w:lineRule="auto"/>
              <w:ind w:left="147" w:hanging="176"/>
              <w:jc w:val="both"/>
              <w:rPr>
                <w:rFonts w:ascii="Times New Roman" w:hAnsi="Times New Roman"/>
                <w:sz w:val="24"/>
                <w:szCs w:val="24"/>
              </w:rPr>
            </w:pPr>
            <w:r w:rsidRPr="00620F3C">
              <w:rPr>
                <w:rFonts w:ascii="Times New Roman" w:hAnsi="Times New Roman"/>
                <w:sz w:val="24"/>
                <w:szCs w:val="24"/>
              </w:rPr>
              <w:t>Оказание помощи родителям в понимании своих возможностей как родителя и особенностей своего ребёнка.</w:t>
            </w:r>
          </w:p>
          <w:p w14:paraId="4F39DF0B" w14:textId="77777777" w:rsidR="002F22BA" w:rsidRPr="00620F3C" w:rsidRDefault="002F22BA" w:rsidP="0004434F">
            <w:pPr>
              <w:numPr>
                <w:ilvl w:val="0"/>
                <w:numId w:val="39"/>
              </w:numPr>
              <w:spacing w:after="0" w:line="240" w:lineRule="auto"/>
              <w:ind w:left="147" w:hanging="176"/>
              <w:jc w:val="both"/>
              <w:rPr>
                <w:rFonts w:ascii="Times New Roman" w:hAnsi="Times New Roman"/>
                <w:sz w:val="24"/>
                <w:szCs w:val="24"/>
              </w:rPr>
            </w:pPr>
            <w:r w:rsidRPr="00620F3C">
              <w:rPr>
                <w:rFonts w:ascii="Times New Roman" w:hAnsi="Times New Roman"/>
                <w:sz w:val="24"/>
                <w:szCs w:val="24"/>
              </w:rPr>
              <w:t>Популяризация лучшего семейного опыта воспитания и семейных традиций.</w:t>
            </w:r>
          </w:p>
          <w:p w14:paraId="7A2E8A2D" w14:textId="77777777" w:rsidR="002F22BA" w:rsidRPr="00620F3C" w:rsidRDefault="002F22BA" w:rsidP="0004434F">
            <w:pPr>
              <w:numPr>
                <w:ilvl w:val="0"/>
                <w:numId w:val="39"/>
              </w:numPr>
              <w:spacing w:after="0" w:line="240" w:lineRule="auto"/>
              <w:ind w:left="147" w:hanging="176"/>
              <w:jc w:val="both"/>
              <w:rPr>
                <w:rFonts w:ascii="Times New Roman" w:hAnsi="Times New Roman"/>
                <w:sz w:val="24"/>
                <w:szCs w:val="24"/>
              </w:rPr>
            </w:pPr>
            <w:r w:rsidRPr="00620F3C">
              <w:rPr>
                <w:rFonts w:ascii="Times New Roman" w:hAnsi="Times New Roman"/>
                <w:sz w:val="24"/>
                <w:szCs w:val="24"/>
              </w:rPr>
              <w:t>Сплочение родительского коллектива.</w:t>
            </w:r>
          </w:p>
        </w:tc>
        <w:tc>
          <w:tcPr>
            <w:tcW w:w="3879" w:type="dxa"/>
          </w:tcPr>
          <w:p w14:paraId="6677D0BD"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Беседы с родителями</w:t>
            </w:r>
          </w:p>
          <w:p w14:paraId="1D8FCE2F"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Психолого-педагогические тренинги</w:t>
            </w:r>
          </w:p>
          <w:p w14:paraId="30E5ADA7"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Экскурсии по детскому саду (для вновь поступивших)</w:t>
            </w:r>
          </w:p>
          <w:p w14:paraId="7643AB91"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Дни открытых дверей</w:t>
            </w:r>
          </w:p>
          <w:p w14:paraId="1D19D9F5"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Показ открытых занятий</w:t>
            </w:r>
          </w:p>
          <w:p w14:paraId="03CB3E49"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Родительские мастер-классы</w:t>
            </w:r>
          </w:p>
          <w:p w14:paraId="2721256D"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Проведение совместных детско-родительских мероприятий, конкурсов</w:t>
            </w:r>
          </w:p>
          <w:p w14:paraId="3DA59533"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Оформление стендов</w:t>
            </w:r>
          </w:p>
          <w:p w14:paraId="14598DC3"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Семейные творческие студии</w:t>
            </w:r>
          </w:p>
          <w:p w14:paraId="4AA02936" w14:textId="77777777" w:rsidR="002F22BA" w:rsidRPr="00620F3C" w:rsidRDefault="002F22BA" w:rsidP="00DE7A34">
            <w:pPr>
              <w:spacing w:after="0" w:line="240" w:lineRule="auto"/>
              <w:ind w:left="-3"/>
              <w:jc w:val="both"/>
              <w:rPr>
                <w:rFonts w:ascii="Times New Roman" w:hAnsi="Times New Roman"/>
                <w:sz w:val="24"/>
                <w:szCs w:val="24"/>
              </w:rPr>
            </w:pPr>
          </w:p>
        </w:tc>
      </w:tr>
      <w:tr w:rsidR="002F22BA" w:rsidRPr="00620F3C" w14:paraId="7F4479F0" w14:textId="77777777" w:rsidTr="008C4CA8">
        <w:trPr>
          <w:trHeight w:val="5199"/>
        </w:trPr>
        <w:tc>
          <w:tcPr>
            <w:tcW w:w="2044" w:type="dxa"/>
          </w:tcPr>
          <w:p w14:paraId="7BDB28C8" w14:textId="77777777" w:rsidR="002F22BA" w:rsidRPr="00620F3C" w:rsidRDefault="002F22BA" w:rsidP="00DE7A34">
            <w:pPr>
              <w:spacing w:after="0" w:line="240" w:lineRule="auto"/>
              <w:rPr>
                <w:rFonts w:ascii="Times New Roman" w:hAnsi="Times New Roman"/>
                <w:i/>
                <w:iCs/>
                <w:sz w:val="24"/>
                <w:szCs w:val="24"/>
              </w:rPr>
            </w:pPr>
            <w:r w:rsidRPr="00620F3C">
              <w:rPr>
                <w:rFonts w:ascii="Times New Roman" w:hAnsi="Times New Roman"/>
                <w:i/>
                <w:iCs/>
                <w:sz w:val="24"/>
                <w:szCs w:val="24"/>
              </w:rPr>
              <w:t>Непрерывное образование воспитывающих взрослых</w:t>
            </w:r>
          </w:p>
        </w:tc>
        <w:tc>
          <w:tcPr>
            <w:tcW w:w="4244" w:type="dxa"/>
          </w:tcPr>
          <w:p w14:paraId="21B888CE" w14:textId="77777777" w:rsidR="002F22BA" w:rsidRPr="00620F3C" w:rsidRDefault="002F22BA" w:rsidP="0004434F">
            <w:pPr>
              <w:numPr>
                <w:ilvl w:val="0"/>
                <w:numId w:val="39"/>
              </w:numPr>
              <w:spacing w:after="0" w:line="240" w:lineRule="auto"/>
              <w:ind w:left="147" w:hanging="176"/>
              <w:jc w:val="both"/>
              <w:rPr>
                <w:rFonts w:ascii="Times New Roman" w:hAnsi="Times New Roman"/>
                <w:sz w:val="24"/>
                <w:szCs w:val="24"/>
              </w:rPr>
            </w:pPr>
            <w:r w:rsidRPr="00620F3C">
              <w:rPr>
                <w:rFonts w:ascii="Times New Roman" w:hAnsi="Times New Roman"/>
                <w:sz w:val="24"/>
                <w:szCs w:val="24"/>
              </w:rPr>
              <w:t>Развитие компетентности родителей в области педагогики и детской психологии.</w:t>
            </w:r>
          </w:p>
          <w:p w14:paraId="3F64FBF6" w14:textId="77777777" w:rsidR="002F22BA" w:rsidRPr="00620F3C" w:rsidRDefault="002F22BA" w:rsidP="0004434F">
            <w:pPr>
              <w:numPr>
                <w:ilvl w:val="0"/>
                <w:numId w:val="39"/>
              </w:numPr>
              <w:spacing w:after="0" w:line="240" w:lineRule="auto"/>
              <w:ind w:left="147" w:hanging="176"/>
              <w:jc w:val="both"/>
              <w:rPr>
                <w:rFonts w:ascii="Times New Roman" w:hAnsi="Times New Roman"/>
                <w:sz w:val="24"/>
                <w:szCs w:val="24"/>
              </w:rPr>
            </w:pPr>
            <w:r w:rsidRPr="00620F3C">
              <w:rPr>
                <w:rFonts w:ascii="Times New Roman" w:hAnsi="Times New Roman"/>
                <w:sz w:val="24"/>
                <w:szCs w:val="24"/>
              </w:rPr>
              <w:t>Удовлетворение образовательных запросов родителей.</w:t>
            </w:r>
          </w:p>
          <w:p w14:paraId="2022DDE4" w14:textId="77777777" w:rsidR="002F22BA" w:rsidRPr="00620F3C" w:rsidRDefault="002F22BA" w:rsidP="0004434F">
            <w:pPr>
              <w:numPr>
                <w:ilvl w:val="0"/>
                <w:numId w:val="39"/>
              </w:numPr>
              <w:spacing w:after="0" w:line="240" w:lineRule="auto"/>
              <w:ind w:left="147" w:hanging="176"/>
              <w:jc w:val="both"/>
              <w:rPr>
                <w:rFonts w:ascii="Times New Roman" w:hAnsi="Times New Roman"/>
                <w:sz w:val="24"/>
                <w:szCs w:val="24"/>
              </w:rPr>
            </w:pPr>
            <w:r w:rsidRPr="00620F3C">
              <w:rPr>
                <w:rFonts w:ascii="Times New Roman" w:hAnsi="Times New Roman"/>
                <w:sz w:val="24"/>
                <w:szCs w:val="24"/>
              </w:rPr>
              <w:t>Темы для педагогического образования родителей определяются с учётом  их потребностей (по результатам педагогического мониторинга).</w:t>
            </w:r>
          </w:p>
        </w:tc>
        <w:tc>
          <w:tcPr>
            <w:tcW w:w="3879" w:type="dxa"/>
          </w:tcPr>
          <w:p w14:paraId="74A73F47"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Консультации</w:t>
            </w:r>
          </w:p>
          <w:p w14:paraId="4F33839F"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Конференции (в том числе онлайн - конференции)</w:t>
            </w:r>
          </w:p>
          <w:p w14:paraId="064D5C48"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Дискуссии</w:t>
            </w:r>
          </w:p>
          <w:p w14:paraId="60D9F0C0"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Информация на сайте ДОУ</w:t>
            </w:r>
          </w:p>
          <w:p w14:paraId="23F5D13D"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Круглые столы</w:t>
            </w:r>
          </w:p>
          <w:p w14:paraId="2868E2AF"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Родительские педагогические чтения</w:t>
            </w:r>
          </w:p>
          <w:p w14:paraId="5ACD1F07"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Родительские собрания</w:t>
            </w:r>
          </w:p>
          <w:p w14:paraId="0A2C2604"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Вечера вопросов и ответов</w:t>
            </w:r>
          </w:p>
          <w:p w14:paraId="5ABB0C17"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Семинары</w:t>
            </w:r>
          </w:p>
          <w:p w14:paraId="54CBC7BD"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Показ и обсуждение видеоматериалов</w:t>
            </w:r>
          </w:p>
          <w:p w14:paraId="28BA8164"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Решение проблемных педагогических ситуаций</w:t>
            </w:r>
          </w:p>
          <w:p w14:paraId="1602AA1B" w14:textId="77777777" w:rsidR="002F22BA" w:rsidRPr="00620F3C" w:rsidRDefault="002F22BA" w:rsidP="0004434F">
            <w:pPr>
              <w:numPr>
                <w:ilvl w:val="0"/>
                <w:numId w:val="39"/>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Выпуск газет, информационных листов плакатов для родителей</w:t>
            </w:r>
          </w:p>
        </w:tc>
      </w:tr>
      <w:tr w:rsidR="002F22BA" w:rsidRPr="00620F3C" w14:paraId="34C3DB9A" w14:textId="77777777" w:rsidTr="008C4CA8">
        <w:trPr>
          <w:trHeight w:val="3165"/>
        </w:trPr>
        <w:tc>
          <w:tcPr>
            <w:tcW w:w="2044" w:type="dxa"/>
          </w:tcPr>
          <w:p w14:paraId="0106EBDF" w14:textId="77777777" w:rsidR="002F22BA" w:rsidRPr="00620F3C" w:rsidRDefault="002F22BA" w:rsidP="00DE7A34">
            <w:pPr>
              <w:spacing w:after="0" w:line="240" w:lineRule="auto"/>
              <w:jc w:val="both"/>
              <w:rPr>
                <w:rFonts w:ascii="Times New Roman" w:hAnsi="Times New Roman"/>
                <w:i/>
                <w:iCs/>
                <w:sz w:val="24"/>
                <w:szCs w:val="24"/>
              </w:rPr>
            </w:pPr>
            <w:r w:rsidRPr="00620F3C">
              <w:rPr>
                <w:rFonts w:ascii="Times New Roman" w:hAnsi="Times New Roman"/>
                <w:i/>
                <w:iCs/>
                <w:sz w:val="24"/>
                <w:szCs w:val="24"/>
              </w:rPr>
              <w:lastRenderedPageBreak/>
              <w:t>Совместная деятельность педагогов и родителей</w:t>
            </w:r>
          </w:p>
        </w:tc>
        <w:tc>
          <w:tcPr>
            <w:tcW w:w="4244" w:type="dxa"/>
          </w:tcPr>
          <w:p w14:paraId="01936AE9" w14:textId="77777777" w:rsidR="002F22BA" w:rsidRPr="00620F3C" w:rsidRDefault="002F22BA" w:rsidP="0004434F">
            <w:pPr>
              <w:numPr>
                <w:ilvl w:val="0"/>
                <w:numId w:val="40"/>
              </w:numPr>
              <w:spacing w:after="0" w:line="240" w:lineRule="auto"/>
              <w:ind w:left="147" w:hanging="176"/>
              <w:jc w:val="both"/>
              <w:rPr>
                <w:rFonts w:ascii="Times New Roman" w:hAnsi="Times New Roman"/>
                <w:sz w:val="24"/>
                <w:szCs w:val="24"/>
              </w:rPr>
            </w:pPr>
            <w:r w:rsidRPr="00620F3C">
              <w:rPr>
                <w:rFonts w:ascii="Times New Roman" w:hAnsi="Times New Roman"/>
                <w:sz w:val="24"/>
                <w:szCs w:val="24"/>
              </w:rPr>
              <w:t>Развитие совместного общения взрослых и детей.</w:t>
            </w:r>
          </w:p>
          <w:p w14:paraId="0F791629" w14:textId="77777777" w:rsidR="002F22BA" w:rsidRPr="00620F3C" w:rsidRDefault="002F22BA" w:rsidP="0004434F">
            <w:pPr>
              <w:numPr>
                <w:ilvl w:val="0"/>
                <w:numId w:val="40"/>
              </w:numPr>
              <w:spacing w:after="0" w:line="240" w:lineRule="auto"/>
              <w:ind w:left="147" w:hanging="176"/>
              <w:jc w:val="both"/>
              <w:rPr>
                <w:rFonts w:ascii="Times New Roman" w:hAnsi="Times New Roman"/>
                <w:sz w:val="24"/>
                <w:szCs w:val="24"/>
              </w:rPr>
            </w:pPr>
            <w:r w:rsidRPr="00620F3C">
              <w:rPr>
                <w:rFonts w:ascii="Times New Roman" w:hAnsi="Times New Roman"/>
                <w:sz w:val="24"/>
                <w:szCs w:val="24"/>
              </w:rPr>
              <w:t>Сплочение родителей и педагогов.</w:t>
            </w:r>
          </w:p>
          <w:p w14:paraId="3353D3A2" w14:textId="77777777" w:rsidR="002F22BA" w:rsidRPr="00620F3C" w:rsidRDefault="002F22BA" w:rsidP="0004434F">
            <w:pPr>
              <w:numPr>
                <w:ilvl w:val="0"/>
                <w:numId w:val="40"/>
              </w:numPr>
              <w:spacing w:after="0" w:line="240" w:lineRule="auto"/>
              <w:ind w:left="147" w:hanging="176"/>
              <w:jc w:val="both"/>
              <w:rPr>
                <w:rFonts w:ascii="Times New Roman" w:hAnsi="Times New Roman"/>
                <w:sz w:val="24"/>
                <w:szCs w:val="24"/>
              </w:rPr>
            </w:pPr>
            <w:r w:rsidRPr="00620F3C">
              <w:rPr>
                <w:rFonts w:ascii="Times New Roman" w:hAnsi="Times New Roman"/>
                <w:sz w:val="24"/>
                <w:szCs w:val="24"/>
              </w:rPr>
              <w:t>Формирование позиции родителя как непосредственного участника образовательного процесса.</w:t>
            </w:r>
          </w:p>
        </w:tc>
        <w:tc>
          <w:tcPr>
            <w:tcW w:w="3879" w:type="dxa"/>
          </w:tcPr>
          <w:p w14:paraId="31EAC9E7" w14:textId="77777777" w:rsidR="002F22BA" w:rsidRPr="00620F3C" w:rsidRDefault="002F22BA" w:rsidP="0004434F">
            <w:pPr>
              <w:numPr>
                <w:ilvl w:val="0"/>
                <w:numId w:val="40"/>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Проведение совместных праздников и посиделок</w:t>
            </w:r>
          </w:p>
          <w:p w14:paraId="17506F29" w14:textId="77777777" w:rsidR="002F22BA" w:rsidRPr="00620F3C" w:rsidRDefault="002F22BA" w:rsidP="0004434F">
            <w:pPr>
              <w:numPr>
                <w:ilvl w:val="0"/>
                <w:numId w:val="40"/>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Заседания семейного клуба</w:t>
            </w:r>
          </w:p>
          <w:p w14:paraId="03C537A0" w14:textId="77777777" w:rsidR="002F22BA" w:rsidRPr="00620F3C" w:rsidRDefault="002F22BA" w:rsidP="0004434F">
            <w:pPr>
              <w:numPr>
                <w:ilvl w:val="0"/>
                <w:numId w:val="40"/>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Оформление совместных с детьми выставок</w:t>
            </w:r>
          </w:p>
          <w:p w14:paraId="3FF3A80A" w14:textId="77777777" w:rsidR="002F22BA" w:rsidRPr="00620F3C" w:rsidRDefault="002F22BA" w:rsidP="0004434F">
            <w:pPr>
              <w:numPr>
                <w:ilvl w:val="0"/>
                <w:numId w:val="40"/>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Совместные проекты</w:t>
            </w:r>
          </w:p>
          <w:p w14:paraId="01825E97" w14:textId="77777777" w:rsidR="002F22BA" w:rsidRPr="00620F3C" w:rsidRDefault="002F22BA" w:rsidP="0004434F">
            <w:pPr>
              <w:numPr>
                <w:ilvl w:val="0"/>
                <w:numId w:val="40"/>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Семейные конкурсы</w:t>
            </w:r>
          </w:p>
          <w:p w14:paraId="017385A6" w14:textId="77777777" w:rsidR="002F22BA" w:rsidRPr="00620F3C" w:rsidRDefault="002F22BA" w:rsidP="0004434F">
            <w:pPr>
              <w:numPr>
                <w:ilvl w:val="0"/>
                <w:numId w:val="40"/>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Совместные социально значимые акции</w:t>
            </w:r>
          </w:p>
          <w:p w14:paraId="47DAED06" w14:textId="77777777" w:rsidR="002F22BA" w:rsidRPr="00620F3C" w:rsidRDefault="002F22BA" w:rsidP="0004434F">
            <w:pPr>
              <w:numPr>
                <w:ilvl w:val="0"/>
                <w:numId w:val="40"/>
              </w:numPr>
              <w:spacing w:after="0" w:line="240" w:lineRule="auto"/>
              <w:ind w:left="172" w:hanging="175"/>
              <w:jc w:val="both"/>
              <w:rPr>
                <w:rFonts w:ascii="Times New Roman" w:hAnsi="Times New Roman"/>
                <w:sz w:val="24"/>
                <w:szCs w:val="24"/>
              </w:rPr>
            </w:pPr>
            <w:r w:rsidRPr="00620F3C">
              <w:rPr>
                <w:rFonts w:ascii="Times New Roman" w:hAnsi="Times New Roman"/>
                <w:sz w:val="24"/>
                <w:szCs w:val="24"/>
              </w:rPr>
              <w:t>Совместная трудовая деятельность</w:t>
            </w:r>
          </w:p>
        </w:tc>
      </w:tr>
    </w:tbl>
    <w:p w14:paraId="58CC7B0F" w14:textId="77777777" w:rsidR="002F22BA" w:rsidRPr="00620F3C" w:rsidRDefault="002F22BA" w:rsidP="00DE7A34">
      <w:pPr>
        <w:shd w:val="clear" w:color="auto" w:fill="FFFFFF"/>
        <w:spacing w:before="240" w:line="240" w:lineRule="auto"/>
        <w:jc w:val="center"/>
        <w:rPr>
          <w:rFonts w:ascii="Times New Roman" w:hAnsi="Times New Roman"/>
          <w:b/>
          <w:bCs/>
          <w:sz w:val="24"/>
          <w:szCs w:val="24"/>
        </w:rPr>
      </w:pPr>
      <w:r w:rsidRPr="00620F3C">
        <w:rPr>
          <w:rFonts w:ascii="Times New Roman" w:hAnsi="Times New Roman"/>
          <w:b/>
          <w:bCs/>
          <w:sz w:val="24"/>
          <w:szCs w:val="24"/>
        </w:rPr>
        <w:t>Стендовая информация</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2"/>
        <w:gridCol w:w="3213"/>
        <w:gridCol w:w="3214"/>
      </w:tblGrid>
      <w:tr w:rsidR="002F22BA" w:rsidRPr="00620F3C" w14:paraId="22A7B450" w14:textId="77777777" w:rsidTr="008C4CA8">
        <w:tc>
          <w:tcPr>
            <w:tcW w:w="3190" w:type="dxa"/>
          </w:tcPr>
          <w:p w14:paraId="3799DFAB" w14:textId="77777777" w:rsidR="002F22BA" w:rsidRPr="00620F3C" w:rsidRDefault="002F22BA" w:rsidP="00DE7A34">
            <w:pPr>
              <w:spacing w:after="0" w:line="240" w:lineRule="auto"/>
              <w:jc w:val="both"/>
              <w:rPr>
                <w:rFonts w:ascii="Times New Roman" w:hAnsi="Times New Roman"/>
                <w:b/>
                <w:bCs/>
                <w:sz w:val="24"/>
                <w:szCs w:val="24"/>
              </w:rPr>
            </w:pPr>
            <w:r w:rsidRPr="00620F3C">
              <w:rPr>
                <w:rFonts w:ascii="Times New Roman" w:hAnsi="Times New Roman"/>
                <w:b/>
                <w:bCs/>
                <w:sz w:val="24"/>
                <w:szCs w:val="24"/>
              </w:rPr>
              <w:t>Стратегическая (многолетняя)</w:t>
            </w:r>
          </w:p>
        </w:tc>
        <w:tc>
          <w:tcPr>
            <w:tcW w:w="3190" w:type="dxa"/>
          </w:tcPr>
          <w:p w14:paraId="25266835" w14:textId="77777777" w:rsidR="002F22BA" w:rsidRPr="00620F3C" w:rsidRDefault="002F22BA" w:rsidP="00DE7A34">
            <w:pPr>
              <w:spacing w:after="0" w:line="240" w:lineRule="auto"/>
              <w:jc w:val="both"/>
              <w:rPr>
                <w:rFonts w:ascii="Times New Roman" w:hAnsi="Times New Roman"/>
                <w:b/>
                <w:bCs/>
                <w:sz w:val="24"/>
                <w:szCs w:val="24"/>
              </w:rPr>
            </w:pPr>
            <w:r w:rsidRPr="00620F3C">
              <w:rPr>
                <w:rFonts w:ascii="Times New Roman" w:hAnsi="Times New Roman"/>
                <w:b/>
                <w:bCs/>
                <w:sz w:val="24"/>
                <w:szCs w:val="24"/>
              </w:rPr>
              <w:t>Тактическая (годичная)</w:t>
            </w:r>
          </w:p>
        </w:tc>
        <w:tc>
          <w:tcPr>
            <w:tcW w:w="3191" w:type="dxa"/>
          </w:tcPr>
          <w:p w14:paraId="4D787EDD" w14:textId="77777777" w:rsidR="002F22BA" w:rsidRPr="00620F3C" w:rsidRDefault="002F22BA" w:rsidP="00DE7A34">
            <w:pPr>
              <w:spacing w:after="0" w:line="240" w:lineRule="auto"/>
              <w:jc w:val="both"/>
              <w:rPr>
                <w:rFonts w:ascii="Times New Roman" w:hAnsi="Times New Roman"/>
                <w:b/>
                <w:bCs/>
                <w:sz w:val="24"/>
                <w:szCs w:val="24"/>
              </w:rPr>
            </w:pPr>
            <w:r w:rsidRPr="00620F3C">
              <w:rPr>
                <w:rFonts w:ascii="Times New Roman" w:hAnsi="Times New Roman"/>
                <w:b/>
                <w:bCs/>
                <w:sz w:val="24"/>
                <w:szCs w:val="24"/>
              </w:rPr>
              <w:t xml:space="preserve">Оперативная </w:t>
            </w:r>
          </w:p>
        </w:tc>
      </w:tr>
      <w:tr w:rsidR="002F22BA" w:rsidRPr="00620F3C" w14:paraId="673AED7E" w14:textId="77777777" w:rsidTr="008C4CA8">
        <w:tc>
          <w:tcPr>
            <w:tcW w:w="3190" w:type="dxa"/>
          </w:tcPr>
          <w:p w14:paraId="16BD143E"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Сведения:</w:t>
            </w:r>
          </w:p>
          <w:p w14:paraId="6EBE4452"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о целях и задачах развития детского сада на дальнюю и среднюю перспективу;</w:t>
            </w:r>
          </w:p>
          <w:p w14:paraId="144FE7AA"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о  реализуемой образовательной программе;</w:t>
            </w:r>
          </w:p>
          <w:p w14:paraId="5877318F"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об инновационных проектах дошкольного учреждения;</w:t>
            </w:r>
          </w:p>
          <w:p w14:paraId="6FB51BC1"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xml:space="preserve"> - о дополнительных образовательных услугах</w:t>
            </w:r>
          </w:p>
        </w:tc>
        <w:tc>
          <w:tcPr>
            <w:tcW w:w="3190" w:type="dxa"/>
          </w:tcPr>
          <w:p w14:paraId="11F6AF08" w14:textId="77777777" w:rsidR="002F22BA" w:rsidRPr="00620F3C" w:rsidRDefault="002F22BA" w:rsidP="00DE7A34">
            <w:pPr>
              <w:spacing w:after="0" w:line="240" w:lineRule="auto"/>
              <w:jc w:val="both"/>
              <w:rPr>
                <w:rFonts w:ascii="Times New Roman" w:hAnsi="Times New Roman"/>
                <w:bCs/>
                <w:sz w:val="24"/>
                <w:szCs w:val="24"/>
              </w:rPr>
            </w:pPr>
            <w:r w:rsidRPr="00620F3C">
              <w:rPr>
                <w:rFonts w:ascii="Times New Roman" w:hAnsi="Times New Roman"/>
                <w:bCs/>
                <w:sz w:val="24"/>
                <w:szCs w:val="24"/>
              </w:rPr>
              <w:t>Сведения:</w:t>
            </w:r>
          </w:p>
          <w:p w14:paraId="3FA57962"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о педагогах;</w:t>
            </w:r>
          </w:p>
          <w:p w14:paraId="4A2E7646"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графиках их работы;</w:t>
            </w:r>
          </w:p>
          <w:p w14:paraId="737C34D1"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о режиме дня;</w:t>
            </w:r>
          </w:p>
          <w:p w14:paraId="7F032A83"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xml:space="preserve"> - о содержании воспитательной работы в группе на год;</w:t>
            </w:r>
          </w:p>
          <w:p w14:paraId="3782D5B5" w14:textId="77777777" w:rsidR="002F22BA" w:rsidRPr="00620F3C" w:rsidRDefault="002F22BA" w:rsidP="00DE7A34">
            <w:pPr>
              <w:spacing w:after="0" w:line="240" w:lineRule="auto"/>
              <w:jc w:val="both"/>
              <w:rPr>
                <w:rFonts w:ascii="Times New Roman" w:hAnsi="Times New Roman"/>
                <w:bCs/>
                <w:sz w:val="24"/>
                <w:szCs w:val="24"/>
              </w:rPr>
            </w:pPr>
          </w:p>
        </w:tc>
        <w:tc>
          <w:tcPr>
            <w:tcW w:w="3191" w:type="dxa"/>
          </w:tcPr>
          <w:p w14:paraId="314D4CCF"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Сведения об ожидаемых или уже прошедших событиях в группе, (в детском саду, городе, районе):</w:t>
            </w:r>
          </w:p>
          <w:p w14:paraId="7D8862AF"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акциях</w:t>
            </w:r>
          </w:p>
          <w:p w14:paraId="743ECA55"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xml:space="preserve">- конкурсах </w:t>
            </w:r>
          </w:p>
          <w:p w14:paraId="27E51B56"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репетициях</w:t>
            </w:r>
          </w:p>
          <w:p w14:paraId="1B5680D8"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выставках</w:t>
            </w:r>
          </w:p>
          <w:p w14:paraId="6099A6B3"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встречах</w:t>
            </w:r>
          </w:p>
          <w:p w14:paraId="019CFEC4"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совместных проектах</w:t>
            </w:r>
          </w:p>
          <w:p w14:paraId="7EE66198" w14:textId="77777777" w:rsidR="002F22BA" w:rsidRPr="00620F3C" w:rsidRDefault="002F22BA" w:rsidP="00DE7A34">
            <w:pPr>
              <w:spacing w:after="0" w:line="240" w:lineRule="auto"/>
              <w:rPr>
                <w:rFonts w:ascii="Times New Roman" w:hAnsi="Times New Roman"/>
                <w:bCs/>
                <w:sz w:val="24"/>
                <w:szCs w:val="24"/>
              </w:rPr>
            </w:pPr>
            <w:r w:rsidRPr="00620F3C">
              <w:rPr>
                <w:rFonts w:ascii="Times New Roman" w:hAnsi="Times New Roman"/>
                <w:bCs/>
                <w:sz w:val="24"/>
                <w:szCs w:val="24"/>
              </w:rPr>
              <w:t>- экскурсиях</w:t>
            </w:r>
          </w:p>
        </w:tc>
      </w:tr>
    </w:tbl>
    <w:p w14:paraId="5AB5E818"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eastAsia="Times New Roman" w:hAnsi="Times New Roman"/>
          <w:bCs/>
          <w:sz w:val="24"/>
          <w:szCs w:val="24"/>
        </w:rPr>
        <w:t>Содержание направлений работы с семьёй может фиксироваться в АООП как в каждой из пяти образовательных областей, так и отдельным разделом, в котором раскрываются  направления работы Организации с родителями</w:t>
      </w:r>
      <w:bookmarkEnd w:id="5"/>
      <w:bookmarkEnd w:id="6"/>
      <w:bookmarkEnd w:id="7"/>
      <w:r w:rsidRPr="00620F3C">
        <w:rPr>
          <w:rFonts w:ascii="Times New Roman" w:eastAsia="Times New Roman" w:hAnsi="Times New Roman"/>
          <w:bCs/>
          <w:sz w:val="24"/>
          <w:szCs w:val="24"/>
        </w:rPr>
        <w:t xml:space="preserve"> слабослышащих и позднооглохших детей.</w:t>
      </w:r>
    </w:p>
    <w:p w14:paraId="0F95BB1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Организациям необходимо указывать в АООП планируемый результат работы с родителями</w:t>
      </w:r>
      <w:r w:rsidRPr="00620F3C">
        <w:rPr>
          <w:rFonts w:ascii="Times New Roman" w:eastAsia="Times New Roman" w:hAnsi="Times New Roman"/>
          <w:bCs/>
          <w:sz w:val="24"/>
          <w:szCs w:val="24"/>
        </w:rPr>
        <w:t xml:space="preserve"> слабослышащих и позднооглохших детей</w:t>
      </w:r>
      <w:r w:rsidRPr="00620F3C">
        <w:rPr>
          <w:rFonts w:ascii="Times New Roman" w:hAnsi="Times New Roman"/>
          <w:sz w:val="24"/>
          <w:szCs w:val="24"/>
        </w:rPr>
        <w:t>, который может включать:</w:t>
      </w:r>
    </w:p>
    <w:p w14:paraId="7E36F0B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eastAsia="Times New Roman" w:hAnsi="Times New Roman"/>
          <w:bCs/>
          <w:sz w:val="24"/>
          <w:szCs w:val="24"/>
          <w:lang w:eastAsia="ru-RU"/>
        </w:rPr>
        <w:t xml:space="preserve">организацию преемственности в работе </w:t>
      </w:r>
      <w:r w:rsidRPr="00620F3C">
        <w:rPr>
          <w:rFonts w:ascii="Times New Roman" w:eastAsia="Times New Roman" w:hAnsi="Times New Roman"/>
          <w:bCs/>
          <w:sz w:val="24"/>
          <w:szCs w:val="24"/>
        </w:rPr>
        <w:t>Организации</w:t>
      </w:r>
      <w:r w:rsidRPr="00620F3C">
        <w:rPr>
          <w:rFonts w:ascii="Times New Roman" w:eastAsia="Times New Roman" w:hAnsi="Times New Roman"/>
          <w:bCs/>
          <w:sz w:val="24"/>
          <w:szCs w:val="24"/>
          <w:lang w:eastAsia="ru-RU"/>
        </w:rPr>
        <w:t xml:space="preserve"> и семьи по вопросам оздоровления, досуга, обучения и воспитания </w:t>
      </w:r>
      <w:r w:rsidRPr="00620F3C">
        <w:rPr>
          <w:rFonts w:ascii="Times New Roman" w:eastAsia="Times New Roman" w:hAnsi="Times New Roman"/>
          <w:bCs/>
          <w:sz w:val="24"/>
          <w:szCs w:val="24"/>
        </w:rPr>
        <w:t>слабослышащих и позднооглохших детей</w:t>
      </w:r>
      <w:r w:rsidRPr="00620F3C">
        <w:rPr>
          <w:rFonts w:ascii="Times New Roman" w:eastAsia="Times New Roman" w:hAnsi="Times New Roman"/>
          <w:bCs/>
          <w:sz w:val="24"/>
          <w:szCs w:val="24"/>
          <w:lang w:eastAsia="ru-RU"/>
        </w:rPr>
        <w:t>;</w:t>
      </w:r>
    </w:p>
    <w:p w14:paraId="1CBD7F6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eastAsia="Times New Roman" w:hAnsi="Times New Roman"/>
          <w:bCs/>
          <w:sz w:val="24"/>
          <w:szCs w:val="24"/>
          <w:lang w:eastAsia="ru-RU"/>
        </w:rPr>
        <w:t>повышение уровня родительской компетентности;</w:t>
      </w:r>
    </w:p>
    <w:p w14:paraId="2CCCC9D0"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eastAsia="Times New Roman" w:hAnsi="Times New Roman"/>
          <w:bCs/>
          <w:sz w:val="24"/>
          <w:szCs w:val="24"/>
          <w:lang w:eastAsia="ru-RU"/>
        </w:rPr>
        <w:t>гармонизацию семейных детско-родительских отношений и др.</w:t>
      </w:r>
    </w:p>
    <w:p w14:paraId="47670A07" w14:textId="77777777" w:rsidR="00932197" w:rsidRPr="00620F3C" w:rsidRDefault="00932197" w:rsidP="00DE7A34">
      <w:pPr>
        <w:autoSpaceDE w:val="0"/>
        <w:autoSpaceDN w:val="0"/>
        <w:adjustRightInd w:val="0"/>
        <w:spacing w:after="0" w:line="240" w:lineRule="auto"/>
        <w:jc w:val="center"/>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Основные формы взаимодействия с семьей</w:t>
      </w:r>
    </w:p>
    <w:p w14:paraId="56F883BC"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iCs/>
          <w:color w:val="000000"/>
          <w:sz w:val="24"/>
          <w:szCs w:val="24"/>
          <w:lang w:eastAsia="ru-RU"/>
        </w:rPr>
        <w:t xml:space="preserve">Собрания </w:t>
      </w:r>
      <w:r w:rsidRPr="00620F3C">
        <w:rPr>
          <w:rFonts w:ascii="Times New Roman" w:hAnsi="Times New Roman"/>
          <w:b/>
          <w:color w:val="000000"/>
          <w:sz w:val="24"/>
          <w:szCs w:val="24"/>
          <w:lang w:eastAsia="ru-RU"/>
        </w:rPr>
        <w:t xml:space="preserve">– </w:t>
      </w:r>
      <w:r w:rsidRPr="00620F3C">
        <w:rPr>
          <w:rFonts w:ascii="Times New Roman" w:hAnsi="Times New Roman"/>
          <w:b/>
          <w:iCs/>
          <w:color w:val="000000"/>
          <w:sz w:val="24"/>
          <w:szCs w:val="24"/>
          <w:lang w:eastAsia="ru-RU"/>
        </w:rPr>
        <w:t>встречи</w:t>
      </w:r>
      <w:r w:rsidRPr="00620F3C">
        <w:rPr>
          <w:rFonts w:ascii="Times New Roman" w:hAnsi="Times New Roman"/>
          <w:i/>
          <w:iCs/>
          <w:color w:val="000000"/>
          <w:sz w:val="24"/>
          <w:szCs w:val="24"/>
          <w:lang w:eastAsia="ru-RU"/>
        </w:rPr>
        <w:t xml:space="preserve"> </w:t>
      </w:r>
      <w:r w:rsidRPr="00620F3C">
        <w:rPr>
          <w:rFonts w:ascii="Times New Roman" w:hAnsi="Times New Roman"/>
          <w:color w:val="000000"/>
          <w:sz w:val="24"/>
          <w:szCs w:val="24"/>
          <w:lang w:eastAsia="ru-RU"/>
        </w:rPr>
        <w:t xml:space="preserve">- разностороннее знакомство педагогов с семьями и семей воспитанников между собой, знакомство семей с педагогами. Проводятся регулярно в течение года, решая на каждой встрече свои задачи. </w:t>
      </w:r>
    </w:p>
    <w:p w14:paraId="16E2B14B"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iCs/>
          <w:color w:val="000000"/>
          <w:sz w:val="24"/>
          <w:szCs w:val="24"/>
          <w:lang w:eastAsia="ru-RU"/>
        </w:rPr>
        <w:t>Непосредственное общение:</w:t>
      </w:r>
      <w:r w:rsidRPr="00620F3C">
        <w:rPr>
          <w:rFonts w:ascii="Times New Roman" w:hAnsi="Times New Roman"/>
          <w:b/>
          <w:bCs/>
          <w:i/>
          <w:iCs/>
          <w:color w:val="000000"/>
          <w:sz w:val="24"/>
          <w:szCs w:val="24"/>
          <w:lang w:eastAsia="ru-RU"/>
        </w:rPr>
        <w:t xml:space="preserve"> </w:t>
      </w:r>
      <w:r w:rsidRPr="00620F3C">
        <w:rPr>
          <w:rFonts w:ascii="Times New Roman" w:hAnsi="Times New Roman"/>
          <w:color w:val="000000"/>
          <w:sz w:val="24"/>
          <w:szCs w:val="24"/>
          <w:lang w:eastAsia="ru-RU"/>
        </w:rPr>
        <w:t>беседы, консультации, собрания, конференции.</w:t>
      </w:r>
    </w:p>
    <w:p w14:paraId="11B8569A"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iCs/>
          <w:color w:val="000000"/>
          <w:sz w:val="24"/>
          <w:szCs w:val="24"/>
          <w:lang w:eastAsia="ru-RU"/>
        </w:rPr>
        <w:t>Опосредованное общение:</w:t>
      </w:r>
      <w:r w:rsidRPr="00620F3C">
        <w:rPr>
          <w:rFonts w:ascii="Times New Roman" w:hAnsi="Times New Roman"/>
          <w:b/>
          <w:bCs/>
          <w:i/>
          <w:iCs/>
          <w:color w:val="000000"/>
          <w:sz w:val="24"/>
          <w:szCs w:val="24"/>
          <w:lang w:eastAsia="ru-RU"/>
        </w:rPr>
        <w:t xml:space="preserve"> </w:t>
      </w:r>
      <w:r w:rsidRPr="00620F3C">
        <w:rPr>
          <w:rFonts w:ascii="Times New Roman" w:hAnsi="Times New Roman"/>
          <w:color w:val="000000"/>
          <w:sz w:val="24"/>
          <w:szCs w:val="24"/>
          <w:lang w:eastAsia="ru-RU"/>
        </w:rPr>
        <w:t xml:space="preserve">стенды, газеты, журналы, семейные календари, разнообразные буклеты, интернет-сайты (дошкольного учреждения, дошкольных групп, управления образованием, личные сайты педагогов), электронные переписки. </w:t>
      </w:r>
    </w:p>
    <w:p w14:paraId="67DF08F1"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Cs/>
          <w:color w:val="000000"/>
          <w:sz w:val="24"/>
          <w:szCs w:val="24"/>
          <w:lang w:eastAsia="ru-RU"/>
        </w:rPr>
        <w:t>Цель</w:t>
      </w:r>
      <w:r w:rsidRPr="00620F3C">
        <w:rPr>
          <w:rFonts w:ascii="Times New Roman" w:hAnsi="Times New Roman"/>
          <w:b/>
          <w:bCs/>
          <w:color w:val="000000"/>
          <w:sz w:val="24"/>
          <w:szCs w:val="24"/>
          <w:lang w:eastAsia="ru-RU"/>
        </w:rPr>
        <w:t xml:space="preserve"> </w:t>
      </w:r>
      <w:r w:rsidRPr="00620F3C">
        <w:rPr>
          <w:rFonts w:ascii="Times New Roman" w:hAnsi="Times New Roman"/>
          <w:color w:val="000000"/>
          <w:sz w:val="24"/>
          <w:szCs w:val="24"/>
          <w:lang w:eastAsia="ru-RU"/>
        </w:rPr>
        <w:t xml:space="preserve">таких общений - информирование друг друга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14:paraId="7266EBD3" w14:textId="77777777" w:rsidR="00932197" w:rsidRPr="00620F3C" w:rsidRDefault="00932197" w:rsidP="00DE7A34">
      <w:pPr>
        <w:spacing w:after="0" w:line="240" w:lineRule="auto"/>
        <w:ind w:firstLine="540"/>
        <w:jc w:val="both"/>
        <w:rPr>
          <w:rFonts w:ascii="Times New Roman" w:hAnsi="Times New Roman"/>
          <w:sz w:val="24"/>
          <w:szCs w:val="24"/>
        </w:rPr>
      </w:pPr>
      <w:r w:rsidRPr="00620F3C">
        <w:rPr>
          <w:rFonts w:ascii="Times New Roman" w:hAnsi="Times New Roman"/>
          <w:b/>
          <w:sz w:val="24"/>
          <w:szCs w:val="24"/>
        </w:rPr>
        <w:t>Информационный листок</w:t>
      </w:r>
      <w:r w:rsidRPr="00620F3C">
        <w:rPr>
          <w:rFonts w:ascii="Times New Roman" w:hAnsi="Times New Roman"/>
          <w:sz w:val="24"/>
          <w:szCs w:val="24"/>
        </w:rPr>
        <w:t xml:space="preserve"> дает родителям полную информацию об интересных событиях в жизни их детей в детском саду, чтобы они могли поговорить с ребенком об этом дома или по дороге из детского сада; сохранить чувство сопричастности к жизни ребенка, поддерживать эмоциональную связь с ребенком; при желании продолжить работу над той или иной темой в дальнейшем. </w:t>
      </w:r>
    </w:p>
    <w:p w14:paraId="7171FB87"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lastRenderedPageBreak/>
        <w:t xml:space="preserve">Почтовый ящик </w:t>
      </w:r>
      <w:r w:rsidRPr="00620F3C">
        <w:rPr>
          <w:rFonts w:ascii="Times New Roman" w:hAnsi="Times New Roman"/>
          <w:color w:val="000000"/>
          <w:sz w:val="24"/>
          <w:szCs w:val="24"/>
          <w:lang w:eastAsia="ru-RU"/>
        </w:rPr>
        <w:t xml:space="preserve">- родители могут класть записки со своими идеями и предложениями, обращаться с вопросами к специалистам, заведующей или методисту. Заданные вопросы освещаются на родительских собраниях или даются специалистами письменно. Такая форма работы позволяет родителям делиться своими мыслями с воспитателем и эффективна, когда нехватка времени мешает родителям встретиться с педагогом лично. </w:t>
      </w:r>
    </w:p>
    <w:p w14:paraId="3CCB703D"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 xml:space="preserve">Официальный сайт ДОУ </w:t>
      </w:r>
      <w:r w:rsidRPr="00620F3C">
        <w:rPr>
          <w:rFonts w:ascii="Times New Roman" w:hAnsi="Times New Roman"/>
          <w:color w:val="000000"/>
          <w:sz w:val="24"/>
          <w:szCs w:val="24"/>
          <w:lang w:eastAsia="ru-RU"/>
        </w:rPr>
        <w:t xml:space="preserve">– как одна из форм работы с родителями посредством применения ИКТ, предоставляет родителям возможность оперативного получения сведений о ДОУ, особенностях работы, педагогах и специалистах, образовательных программах, проводимых мероприятиях, новостях и т.д. 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активную позицию в </w:t>
      </w:r>
    </w:p>
    <w:p w14:paraId="639DBA49"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 xml:space="preserve">Родительские конференции, </w:t>
      </w:r>
      <w:r w:rsidRPr="00620F3C">
        <w:rPr>
          <w:rFonts w:ascii="Times New Roman" w:hAnsi="Times New Roman"/>
          <w:color w:val="000000"/>
          <w:sz w:val="24"/>
          <w:szCs w:val="24"/>
          <w:lang w:eastAsia="ru-RU"/>
        </w:rPr>
        <w:t xml:space="preserve">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конференции может выступить любой приглашенный специалист или педагоги ДОУ. </w:t>
      </w:r>
    </w:p>
    <w:p w14:paraId="35007277"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color w:val="000000"/>
          <w:sz w:val="24"/>
          <w:szCs w:val="24"/>
          <w:lang w:eastAsia="ru-RU"/>
        </w:rPr>
        <w:t xml:space="preserve">Основные формы обучения родителей: лекции, семинары, мастер-классы, тренинги, проекты, игры. </w:t>
      </w:r>
    </w:p>
    <w:p w14:paraId="6D3400F1"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 xml:space="preserve">Мастер-класс - </w:t>
      </w:r>
      <w:r w:rsidRPr="00620F3C">
        <w:rPr>
          <w:rFonts w:ascii="Times New Roman" w:hAnsi="Times New Roman"/>
          <w:color w:val="000000"/>
          <w:sz w:val="24"/>
          <w:szCs w:val="24"/>
          <w:lang w:eastAsia="ru-RU"/>
        </w:rPr>
        <w:t xml:space="preserve">форма обучающего занятия, которая обладает следующими признаками: </w:t>
      </w:r>
    </w:p>
    <w:p w14:paraId="7F1502DA"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color w:val="000000"/>
          <w:sz w:val="24"/>
          <w:szCs w:val="24"/>
          <w:lang w:eastAsia="ru-RU"/>
        </w:rPr>
        <w:t xml:space="preserve">- мастер - класс имеет обучающую цель; </w:t>
      </w:r>
    </w:p>
    <w:p w14:paraId="641B5536"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color w:val="000000"/>
          <w:sz w:val="24"/>
          <w:szCs w:val="24"/>
          <w:lang w:eastAsia="ru-RU"/>
        </w:rPr>
        <w:t xml:space="preserve">- педагог, это мастер, который знает, как учить; </w:t>
      </w:r>
    </w:p>
    <w:p w14:paraId="07A0E7BD"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color w:val="000000"/>
          <w:sz w:val="24"/>
          <w:szCs w:val="24"/>
          <w:lang w:eastAsia="ru-RU"/>
        </w:rPr>
        <w:t xml:space="preserve">- все остальные участники, находятся в роли учеников; </w:t>
      </w:r>
    </w:p>
    <w:p w14:paraId="42E6FF73"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color w:val="000000"/>
          <w:sz w:val="24"/>
          <w:szCs w:val="24"/>
          <w:lang w:eastAsia="ru-RU"/>
        </w:rPr>
        <w:t xml:space="preserve">- все действия выполняются пошагово, по алгоритму; </w:t>
      </w:r>
    </w:p>
    <w:p w14:paraId="32E2A4B0"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color w:val="000000"/>
          <w:sz w:val="24"/>
          <w:szCs w:val="24"/>
          <w:lang w:eastAsia="ru-RU"/>
        </w:rPr>
        <w:t xml:space="preserve">- по окончанию мастер-класса каждый участник приобретаем новое умение. </w:t>
      </w:r>
    </w:p>
    <w:p w14:paraId="3BD4B979" w14:textId="77777777" w:rsidR="00932197" w:rsidRPr="00620F3C" w:rsidRDefault="00932197" w:rsidP="00DE7A34">
      <w:pPr>
        <w:spacing w:after="0" w:line="240" w:lineRule="auto"/>
        <w:ind w:firstLine="540"/>
        <w:jc w:val="both"/>
        <w:rPr>
          <w:rFonts w:ascii="Times New Roman" w:hAnsi="Times New Roman"/>
          <w:sz w:val="24"/>
          <w:szCs w:val="24"/>
        </w:rPr>
      </w:pPr>
      <w:r w:rsidRPr="00620F3C">
        <w:rPr>
          <w:rFonts w:ascii="Times New Roman" w:hAnsi="Times New Roman"/>
          <w:b/>
          <w:sz w:val="24"/>
          <w:szCs w:val="24"/>
        </w:rPr>
        <w:t>Семинары-практикумы, тренинги</w:t>
      </w:r>
      <w:r w:rsidRPr="00620F3C">
        <w:rPr>
          <w:rFonts w:ascii="Times New Roman" w:hAnsi="Times New Roman"/>
          <w:sz w:val="24"/>
          <w:szCs w:val="24"/>
        </w:rPr>
        <w:t xml:space="preserve"> (играем с родителями вместо детей) 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 успешно осуществлять работу с родителями по овладению ими 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r w:rsidRPr="00620F3C">
        <w:rPr>
          <w:rFonts w:ascii="Times New Roman" w:hAnsi="Times New Roman"/>
          <w:i/>
          <w:sz w:val="24"/>
          <w:szCs w:val="24"/>
        </w:rPr>
        <w:t>.</w:t>
      </w:r>
    </w:p>
    <w:p w14:paraId="6ADC2003"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 xml:space="preserve">Проектная деятельность – </w:t>
      </w:r>
      <w:r w:rsidRPr="00620F3C">
        <w:rPr>
          <w:rFonts w:ascii="Times New Roman" w:hAnsi="Times New Roman"/>
          <w:color w:val="000000"/>
          <w:sz w:val="24"/>
          <w:szCs w:val="24"/>
          <w:lang w:eastAsia="ru-RU"/>
        </w:rPr>
        <w:t xml:space="preserve">актуальная форма совместной деятельности.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14:paraId="19C4F0C1"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 xml:space="preserve">Творческие мастерские - </w:t>
      </w:r>
      <w:r w:rsidRPr="00620F3C">
        <w:rPr>
          <w:rFonts w:ascii="Times New Roman" w:hAnsi="Times New Roman"/>
          <w:color w:val="000000"/>
          <w:sz w:val="24"/>
          <w:szCs w:val="24"/>
          <w:lang w:eastAsia="ru-RU"/>
        </w:rPr>
        <w:t xml:space="preserve">это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w:t>
      </w:r>
    </w:p>
    <w:p w14:paraId="3354D1B0"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 xml:space="preserve">Семейные праздники – </w:t>
      </w:r>
      <w:r w:rsidRPr="00620F3C">
        <w:rPr>
          <w:rFonts w:ascii="Times New Roman" w:hAnsi="Times New Roman"/>
          <w:color w:val="000000"/>
          <w:sz w:val="24"/>
          <w:szCs w:val="24"/>
          <w:lang w:eastAsia="ru-RU"/>
        </w:rPr>
        <w:t xml:space="preserve">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матери, Новый год, День Победы, Международный День семьи (15 мая), Всероссийский День семьи, любви и верности (8 июля). </w:t>
      </w:r>
    </w:p>
    <w:p w14:paraId="57FD21E8"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 xml:space="preserve">Детские праздники - </w:t>
      </w:r>
      <w:r w:rsidRPr="00620F3C">
        <w:rPr>
          <w:rFonts w:ascii="Times New Roman" w:hAnsi="Times New Roman"/>
          <w:color w:val="000000"/>
          <w:sz w:val="24"/>
          <w:szCs w:val="24"/>
          <w:lang w:eastAsia="ru-RU"/>
        </w:rPr>
        <w:t xml:space="preserve">традиционные для дошкольных групп праздники, посвященные знаменательным событиям в жизни страны. </w:t>
      </w:r>
    </w:p>
    <w:p w14:paraId="250A9A5F"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 xml:space="preserve">Семейный театр - </w:t>
      </w:r>
      <w:r w:rsidRPr="00620F3C">
        <w:rPr>
          <w:rFonts w:ascii="Times New Roman" w:hAnsi="Times New Roman"/>
          <w:color w:val="000000"/>
          <w:sz w:val="24"/>
          <w:szCs w:val="24"/>
          <w:lang w:eastAsia="ru-RU"/>
        </w:rPr>
        <w:t xml:space="preserve">театр в детском саду как творческое объединение нескольких семей и педагогов (воспитателей, музыкального руководителя), может быть создан и при поддержке работников культуры (режиссера и актеров театра). </w:t>
      </w:r>
    </w:p>
    <w:p w14:paraId="22D1073B"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 xml:space="preserve">Тематические акции </w:t>
      </w:r>
      <w:r w:rsidRPr="00620F3C">
        <w:rPr>
          <w:rFonts w:ascii="Times New Roman" w:hAnsi="Times New Roman"/>
          <w:color w:val="000000"/>
          <w:sz w:val="24"/>
          <w:szCs w:val="24"/>
          <w:lang w:eastAsia="ru-RU"/>
        </w:rP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w:t>
      </w:r>
      <w:r w:rsidRPr="00620F3C">
        <w:rPr>
          <w:rFonts w:ascii="Times New Roman" w:hAnsi="Times New Roman"/>
          <w:color w:val="000000"/>
          <w:sz w:val="24"/>
          <w:szCs w:val="24"/>
          <w:lang w:eastAsia="ru-RU"/>
        </w:rPr>
        <w:lastRenderedPageBreak/>
        <w:t xml:space="preserve">транспортного травматизма и воспитания ребёнка. Основными целями проводимых акций является формирование системы педагогического взаимодействия ДОУ и семьи в интересах развития личности ребенка, разработка технологии реализации этого взаимодействия по различным направлениям. </w:t>
      </w:r>
    </w:p>
    <w:p w14:paraId="480F184F" w14:textId="77777777" w:rsidR="00932197" w:rsidRPr="00620F3C" w:rsidRDefault="00932197" w:rsidP="00DE7A34">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620F3C">
        <w:rPr>
          <w:rFonts w:ascii="Times New Roman" w:hAnsi="Times New Roman"/>
          <w:b/>
          <w:bCs/>
          <w:color w:val="000000"/>
          <w:sz w:val="24"/>
          <w:szCs w:val="24"/>
          <w:lang w:eastAsia="ru-RU"/>
        </w:rPr>
        <w:t xml:space="preserve">Конкурсы </w:t>
      </w:r>
      <w:r w:rsidRPr="00620F3C">
        <w:rPr>
          <w:rFonts w:ascii="Times New Roman" w:hAnsi="Times New Roman"/>
          <w:color w:val="000000"/>
          <w:sz w:val="24"/>
          <w:szCs w:val="24"/>
          <w:lang w:eastAsia="ru-RU"/>
        </w:rPr>
        <w:t xml:space="preserve">совместных творческих или исследовательских работ, интеллектуальные, поделок, рисунков и т.д. </w:t>
      </w:r>
    </w:p>
    <w:p w14:paraId="0624592F" w14:textId="77777777" w:rsidR="00932197" w:rsidRPr="00620F3C" w:rsidRDefault="00932197" w:rsidP="00DE7A34">
      <w:pPr>
        <w:spacing w:after="0" w:line="240" w:lineRule="auto"/>
        <w:ind w:firstLine="567"/>
        <w:jc w:val="both"/>
        <w:rPr>
          <w:rFonts w:ascii="Times New Roman" w:hAnsi="Times New Roman"/>
          <w:b/>
          <w:sz w:val="24"/>
          <w:szCs w:val="24"/>
        </w:rPr>
      </w:pPr>
      <w:r w:rsidRPr="00620F3C">
        <w:rPr>
          <w:rFonts w:ascii="Times New Roman" w:hAnsi="Times New Roman"/>
          <w:sz w:val="24"/>
          <w:szCs w:val="24"/>
        </w:rPr>
        <w:t xml:space="preserve">Одной из современных интерактивных форм взаимодействия с родителями являются </w:t>
      </w:r>
      <w:r w:rsidRPr="00620F3C">
        <w:rPr>
          <w:rFonts w:ascii="Times New Roman" w:hAnsi="Times New Roman"/>
          <w:b/>
          <w:bCs/>
          <w:sz w:val="24"/>
          <w:szCs w:val="24"/>
        </w:rPr>
        <w:t>образовательные квесты</w:t>
      </w:r>
      <w:r w:rsidRPr="00620F3C">
        <w:rPr>
          <w:rFonts w:ascii="Times New Roman" w:hAnsi="Times New Roman"/>
          <w:sz w:val="24"/>
          <w:szCs w:val="24"/>
        </w:rPr>
        <w:t>. В процессе реализации образовательных квестов происходит активное вовлечение родителей в образовательный процесс детского сада, определяются маршруты выходного дня, повышается компетентность родителей по вопросам краеведения, патриотического и нравственного воспитания детей.</w:t>
      </w:r>
    </w:p>
    <w:p w14:paraId="3B7E0251" w14:textId="77777777" w:rsidR="00932197" w:rsidRPr="00620F3C" w:rsidRDefault="00932197" w:rsidP="00DE7A34">
      <w:pPr>
        <w:spacing w:after="0" w:line="240" w:lineRule="auto"/>
        <w:ind w:firstLine="540"/>
        <w:jc w:val="both"/>
        <w:rPr>
          <w:rFonts w:ascii="Times New Roman" w:hAnsi="Times New Roman"/>
          <w:sz w:val="24"/>
          <w:szCs w:val="24"/>
        </w:rPr>
      </w:pPr>
      <w:r w:rsidRPr="00620F3C">
        <w:rPr>
          <w:rFonts w:ascii="Times New Roman" w:hAnsi="Times New Roman"/>
          <w:b/>
          <w:sz w:val="24"/>
          <w:szCs w:val="24"/>
        </w:rPr>
        <w:t>Психолого-педагогическая гостиная</w:t>
      </w:r>
      <w:r w:rsidRPr="00620F3C">
        <w:rPr>
          <w:rFonts w:ascii="Times New Roman" w:hAnsi="Times New Roman"/>
          <w:sz w:val="24"/>
          <w:szCs w:val="24"/>
        </w:rPr>
        <w:t xml:space="preserve"> способствует привлечению родителей к детской игре, дает возможность почувствовать её значимость, освоить способы эффективного игрового взаимодействия.</w:t>
      </w:r>
    </w:p>
    <w:p w14:paraId="6C2BB7A3" w14:textId="77777777" w:rsidR="00932197" w:rsidRPr="00620F3C" w:rsidRDefault="00932197" w:rsidP="00DE7A34">
      <w:pPr>
        <w:spacing w:after="0" w:line="240" w:lineRule="auto"/>
        <w:ind w:firstLine="540"/>
        <w:jc w:val="both"/>
        <w:rPr>
          <w:rFonts w:ascii="Times New Roman" w:hAnsi="Times New Roman"/>
          <w:sz w:val="24"/>
          <w:szCs w:val="24"/>
        </w:rPr>
      </w:pPr>
      <w:r w:rsidRPr="00620F3C">
        <w:rPr>
          <w:rFonts w:ascii="Times New Roman" w:hAnsi="Times New Roman"/>
          <w:b/>
          <w:sz w:val="24"/>
          <w:szCs w:val="24"/>
        </w:rPr>
        <w:t>Клубы для родителей</w:t>
      </w:r>
      <w:r w:rsidRPr="00620F3C">
        <w:rPr>
          <w:rFonts w:ascii="Times New Roman" w:hAnsi="Times New Roman"/>
          <w:b/>
          <w:i/>
          <w:sz w:val="24"/>
          <w:szCs w:val="24"/>
        </w:rPr>
        <w:t xml:space="preserve"> </w:t>
      </w:r>
      <w:r w:rsidRPr="00620F3C">
        <w:rPr>
          <w:rFonts w:ascii="Times New Roman" w:hAnsi="Times New Roman"/>
          <w:sz w:val="24"/>
          <w:szCs w:val="24"/>
        </w:rPr>
        <w:t xml:space="preserve">- одна из наиболее эффективных форм работы с семьёй, которая позволяет реализовать потребность в установлении взаимопонимания между педагогами и родителями в пространстве ДОУ, обмениваться эмоциями, знаниями, опытом так, чтобы воспитатель не навязывал свою точку зрения, а давал возможность каждому родителю принять активное участие в обсуждении актуальных проблем. В ДОУ функционирует спортивный </w:t>
      </w:r>
      <w:r w:rsidRPr="00620F3C">
        <w:rPr>
          <w:rFonts w:ascii="Times New Roman" w:hAnsi="Times New Roman"/>
          <w:b/>
          <w:sz w:val="24"/>
          <w:szCs w:val="24"/>
        </w:rPr>
        <w:t>Клуб «Здоровая семья»</w:t>
      </w:r>
      <w:r w:rsidRPr="00620F3C">
        <w:rPr>
          <w:rFonts w:ascii="Times New Roman" w:hAnsi="Times New Roman"/>
          <w:sz w:val="24"/>
          <w:szCs w:val="24"/>
        </w:rPr>
        <w:t xml:space="preserve"> с целью создания единого воспитательно-образовательного пространства «ДОО-семья». Деятельность Клуба осуществляется в соответствии с годовым планом работы, заседания Клуба организуются не реже двух раз в год и по мере необходимости.</w:t>
      </w:r>
    </w:p>
    <w:p w14:paraId="6430DCBA" w14:textId="77777777" w:rsidR="00932197" w:rsidRPr="00620F3C" w:rsidRDefault="00932197" w:rsidP="00DE7A34">
      <w:pPr>
        <w:spacing w:after="0" w:line="240" w:lineRule="auto"/>
        <w:ind w:firstLine="540"/>
        <w:jc w:val="both"/>
        <w:rPr>
          <w:rFonts w:ascii="Times New Roman" w:hAnsi="Times New Roman"/>
          <w:sz w:val="24"/>
          <w:szCs w:val="24"/>
        </w:rPr>
      </w:pPr>
      <w:r w:rsidRPr="00620F3C">
        <w:rPr>
          <w:rFonts w:ascii="Times New Roman" w:hAnsi="Times New Roman"/>
          <w:b/>
          <w:sz w:val="24"/>
          <w:szCs w:val="24"/>
        </w:rPr>
        <w:t>Тематические консультации</w:t>
      </w:r>
      <w:r w:rsidRPr="00620F3C">
        <w:rPr>
          <w:rFonts w:ascii="Times New Roman" w:hAnsi="Times New Roman"/>
          <w:sz w:val="24"/>
          <w:szCs w:val="24"/>
        </w:rPr>
        <w:t xml:space="preserve"> позволяют дать родителям квалифицированный 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14:paraId="4190B6CB" w14:textId="77777777" w:rsidR="00932197" w:rsidRPr="00620F3C" w:rsidRDefault="00932197" w:rsidP="00DE7A34">
      <w:pPr>
        <w:spacing w:after="0" w:line="240" w:lineRule="auto"/>
        <w:ind w:firstLine="540"/>
        <w:jc w:val="both"/>
        <w:rPr>
          <w:rFonts w:ascii="Times New Roman" w:hAnsi="Times New Roman"/>
          <w:sz w:val="24"/>
          <w:szCs w:val="24"/>
        </w:rPr>
      </w:pPr>
      <w:r w:rsidRPr="00620F3C">
        <w:rPr>
          <w:rFonts w:ascii="Times New Roman" w:hAnsi="Times New Roman"/>
          <w:b/>
          <w:sz w:val="24"/>
          <w:szCs w:val="24"/>
        </w:rPr>
        <w:t>Конкурсы, викторины, выставки, развлечения</w:t>
      </w:r>
      <w:r w:rsidRPr="00620F3C">
        <w:rPr>
          <w:rFonts w:ascii="Times New Roman" w:hAnsi="Times New Roman"/>
          <w:sz w:val="24"/>
          <w:szCs w:val="24"/>
        </w:rPr>
        <w:t xml:space="preserve"> дают возможность объединиться в стремлении к победе, укрепляют взаимопонимание и повышают интерес друг к другу.  Цель и основное предназначение этих форм работы - пропаганда достижений дошкольного образования и воспитания, лучшего опыта семейной педагогики. </w:t>
      </w:r>
    </w:p>
    <w:p w14:paraId="67C160D0" w14:textId="77777777" w:rsidR="00932197" w:rsidRPr="00620F3C" w:rsidRDefault="00932197" w:rsidP="00DE7A34">
      <w:pPr>
        <w:spacing w:after="0" w:line="240" w:lineRule="auto"/>
        <w:ind w:firstLine="540"/>
        <w:jc w:val="both"/>
        <w:rPr>
          <w:rFonts w:ascii="Times New Roman" w:hAnsi="Times New Roman"/>
          <w:sz w:val="24"/>
          <w:szCs w:val="24"/>
        </w:rPr>
      </w:pPr>
      <w:r w:rsidRPr="00620F3C">
        <w:rPr>
          <w:rFonts w:ascii="Times New Roman" w:hAnsi="Times New Roman"/>
          <w:b/>
          <w:sz w:val="24"/>
          <w:szCs w:val="24"/>
        </w:rPr>
        <w:t>Творческие задания</w:t>
      </w:r>
      <w:r w:rsidRPr="00620F3C">
        <w:rPr>
          <w:rFonts w:ascii="Times New Roman" w:hAnsi="Times New Roman"/>
          <w:sz w:val="24"/>
          <w:szCs w:val="24"/>
        </w:rPr>
        <w:t xml:space="preserve"> 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 «Новый год», «Рождество», «Пасха – светлое Христово воскресение», «Осень».</w:t>
      </w:r>
    </w:p>
    <w:p w14:paraId="00ABE7F4" w14:textId="77777777" w:rsidR="00932197" w:rsidRPr="00620F3C" w:rsidRDefault="00932197" w:rsidP="00DE7A34">
      <w:pPr>
        <w:spacing w:after="0" w:line="240" w:lineRule="auto"/>
        <w:ind w:firstLine="540"/>
        <w:jc w:val="both"/>
        <w:rPr>
          <w:rFonts w:ascii="Times New Roman" w:hAnsi="Times New Roman"/>
          <w:sz w:val="24"/>
          <w:szCs w:val="24"/>
        </w:rPr>
      </w:pPr>
      <w:r w:rsidRPr="00620F3C">
        <w:rPr>
          <w:rFonts w:ascii="Times New Roman" w:hAnsi="Times New Roman"/>
          <w:b/>
          <w:sz w:val="24"/>
          <w:szCs w:val="24"/>
        </w:rPr>
        <w:t>Семейный вернисаж</w:t>
      </w:r>
      <w:r w:rsidRPr="00620F3C">
        <w:rPr>
          <w:rFonts w:ascii="Times New Roman" w:hAnsi="Times New Roman"/>
          <w:sz w:val="24"/>
          <w:szCs w:val="24"/>
        </w:rPr>
        <w:t xml:space="preserve"> - семьям воспитанников предлагается представить в 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w:t>
      </w:r>
      <w:proofErr w:type="gramStart"/>
      <w:r w:rsidRPr="00620F3C">
        <w:rPr>
          <w:rFonts w:ascii="Times New Roman" w:hAnsi="Times New Roman"/>
          <w:sz w:val="24"/>
          <w:szCs w:val="24"/>
        </w:rPr>
        <w:t>деятельности..</w:t>
      </w:r>
      <w:proofErr w:type="gramEnd"/>
    </w:p>
    <w:p w14:paraId="5DEE2DB1" w14:textId="77777777" w:rsidR="00932197" w:rsidRPr="00620F3C" w:rsidRDefault="00932197" w:rsidP="00DE7A34">
      <w:pPr>
        <w:spacing w:after="0" w:line="240" w:lineRule="auto"/>
        <w:ind w:firstLine="540"/>
        <w:jc w:val="both"/>
        <w:rPr>
          <w:rFonts w:ascii="Times New Roman" w:hAnsi="Times New Roman"/>
          <w:sz w:val="24"/>
          <w:szCs w:val="24"/>
        </w:rPr>
      </w:pPr>
      <w:r w:rsidRPr="00620F3C">
        <w:rPr>
          <w:rFonts w:ascii="Times New Roman" w:hAnsi="Times New Roman"/>
          <w:b/>
          <w:sz w:val="24"/>
          <w:szCs w:val="24"/>
        </w:rPr>
        <w:t>Добрые дела своими руками</w:t>
      </w:r>
      <w:r w:rsidRPr="00620F3C">
        <w:rPr>
          <w:rFonts w:ascii="Times New Roman" w:hAnsi="Times New Roman"/>
          <w:b/>
          <w:i/>
          <w:sz w:val="24"/>
          <w:szCs w:val="24"/>
        </w:rPr>
        <w:t xml:space="preserve"> </w:t>
      </w:r>
      <w:r w:rsidRPr="00620F3C">
        <w:rPr>
          <w:rFonts w:ascii="Times New Roman" w:hAnsi="Times New Roman"/>
          <w:sz w:val="24"/>
          <w:szCs w:val="24"/>
        </w:rPr>
        <w:t>- детско-родительские акции социально-нравственной направленности, позволяющие объединить детей, родителей, педагогов для осуществления общего дела, реализации единой цели.</w:t>
      </w:r>
    </w:p>
    <w:p w14:paraId="155BC608" w14:textId="77777777" w:rsidR="00E57EBF" w:rsidRPr="00620F3C" w:rsidRDefault="00E57EBF" w:rsidP="00DE7A34">
      <w:pPr>
        <w:spacing w:after="0" w:line="240" w:lineRule="auto"/>
        <w:ind w:firstLine="709"/>
        <w:rPr>
          <w:rFonts w:ascii="Times New Roman" w:hAnsi="Times New Roman"/>
          <w:b/>
          <w:sz w:val="24"/>
          <w:szCs w:val="24"/>
        </w:rPr>
      </w:pPr>
    </w:p>
    <w:p w14:paraId="7CC8E0F7" w14:textId="77777777" w:rsidR="00E57EBF" w:rsidRPr="00620F3C" w:rsidRDefault="00E57EBF" w:rsidP="00DE7A34">
      <w:pPr>
        <w:spacing w:after="0" w:line="240" w:lineRule="auto"/>
        <w:ind w:firstLine="709"/>
        <w:jc w:val="both"/>
        <w:rPr>
          <w:rFonts w:ascii="Times New Roman" w:hAnsi="Times New Roman"/>
          <w:b/>
          <w:sz w:val="24"/>
          <w:szCs w:val="24"/>
        </w:rPr>
      </w:pPr>
      <w:r w:rsidRPr="00620F3C">
        <w:rPr>
          <w:rFonts w:ascii="Times New Roman" w:hAnsi="Times New Roman"/>
          <w:b/>
          <w:sz w:val="24"/>
          <w:szCs w:val="24"/>
        </w:rPr>
        <w:t>2.5. Программа коррекционно-развивающей работы со слабослы</w:t>
      </w:r>
      <w:r w:rsidR="00931E33" w:rsidRPr="00620F3C">
        <w:rPr>
          <w:rFonts w:ascii="Times New Roman" w:hAnsi="Times New Roman"/>
          <w:b/>
          <w:sz w:val="24"/>
          <w:szCs w:val="24"/>
        </w:rPr>
        <w:t>шащими и позднооглохшими детьми</w:t>
      </w:r>
    </w:p>
    <w:p w14:paraId="416B6F8C"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Система коррекционно-развивающей работы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14:paraId="51A3259A"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Современный комплексный подход к реабилитации слабослышащих и позднооглохших детей включает диагностику слуховой функции, комплексную экспертизу ребенка, включая медицинское, психологическое, педагогическое обследование, меди</w:t>
      </w:r>
      <w:r w:rsidR="00F70D49" w:rsidRPr="00620F3C">
        <w:rPr>
          <w:rFonts w:ascii="Times New Roman" w:hAnsi="Times New Roman"/>
          <w:sz w:val="24"/>
          <w:szCs w:val="24"/>
        </w:rPr>
        <w:t xml:space="preserve">цинскую реабилитацию, психологическую реабилитацию, </w:t>
      </w:r>
      <w:r w:rsidRPr="00620F3C">
        <w:rPr>
          <w:rFonts w:ascii="Times New Roman" w:hAnsi="Times New Roman"/>
          <w:sz w:val="24"/>
          <w:szCs w:val="24"/>
        </w:rPr>
        <w:t>сурдопедагогическую реабилитацию, социальную реабилитацию.</w:t>
      </w:r>
    </w:p>
    <w:p w14:paraId="7AE65351"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lastRenderedPageBreak/>
        <w:t xml:space="preserve">Программа коррекционно-развивающей работы </w:t>
      </w:r>
      <w:r w:rsidRPr="00620F3C">
        <w:rPr>
          <w:rFonts w:ascii="Times New Roman" w:hAnsi="Times New Roman"/>
          <w:i/>
          <w:sz w:val="24"/>
          <w:szCs w:val="24"/>
        </w:rPr>
        <w:t>обеспечивает</w:t>
      </w:r>
      <w:r w:rsidRPr="00620F3C">
        <w:rPr>
          <w:rFonts w:ascii="Times New Roman" w:hAnsi="Times New Roman"/>
          <w:sz w:val="24"/>
          <w:szCs w:val="24"/>
        </w:rPr>
        <w:t xml:space="preserve">: </w:t>
      </w:r>
    </w:p>
    <w:p w14:paraId="71174A7A"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 выявление особых образовательных потребностей слабослышащих и позднооглохших детей, обусловленных недостатками в их психофизическом и речевом развитии; </w:t>
      </w:r>
    </w:p>
    <w:p w14:paraId="2591147F"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осуществление индивидуально-ориентированной психолого-медико-педагогической помощи слабослышащим и позднооглохшим детям с учетом их психофизического, речевого развития, индивидуальных возможностей и в соответствии с рекомендациями психолого-м</w:t>
      </w:r>
      <w:r w:rsidR="00F70D49" w:rsidRPr="00620F3C">
        <w:rPr>
          <w:rFonts w:ascii="Times New Roman" w:hAnsi="Times New Roman"/>
          <w:sz w:val="24"/>
          <w:szCs w:val="24"/>
        </w:rPr>
        <w:t xml:space="preserve">едико-педагогической комиссии; </w:t>
      </w:r>
    </w:p>
    <w:p w14:paraId="49CC0E73"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возможность освоения слабослышащими и позднооглохшими детьми адаптированной основной образовательной программы дошкольного образования.</w:t>
      </w:r>
    </w:p>
    <w:p w14:paraId="3453221A" w14:textId="77777777" w:rsidR="00E57EBF" w:rsidRPr="00620F3C" w:rsidRDefault="00F70D49" w:rsidP="00DE7A34">
      <w:pPr>
        <w:widowControl w:val="0"/>
        <w:spacing w:after="0" w:line="240" w:lineRule="auto"/>
        <w:ind w:firstLine="709"/>
        <w:contextualSpacing/>
        <w:jc w:val="both"/>
        <w:rPr>
          <w:rFonts w:ascii="Times New Roman" w:hAnsi="Times New Roman"/>
          <w:i/>
          <w:sz w:val="24"/>
          <w:szCs w:val="24"/>
        </w:rPr>
      </w:pPr>
      <w:r w:rsidRPr="00620F3C">
        <w:rPr>
          <w:rFonts w:ascii="Times New Roman" w:hAnsi="Times New Roman"/>
          <w:i/>
          <w:sz w:val="24"/>
          <w:szCs w:val="24"/>
        </w:rPr>
        <w:t xml:space="preserve">Задачи программы: </w:t>
      </w:r>
    </w:p>
    <w:p w14:paraId="74500E7E"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определение особых образовательных потребностей слабослышащих и позднооглохших детей, обусловленных степенью выраженности нарушения;</w:t>
      </w:r>
    </w:p>
    <w:p w14:paraId="3E48E9D1"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 коррекция нарушений слуха и речи на основе координации педагогических, психологических и медицинских средств воздействия;  </w:t>
      </w:r>
    </w:p>
    <w:p w14:paraId="0E3EBC17"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оказание родителям (законным представителям) слабослышащих и позднооглохших детей консультативной и методической помощи по особенностям развития слабослышащих и позднооглохших детей и направлениям коррекционного воздействия.</w:t>
      </w:r>
    </w:p>
    <w:p w14:paraId="17C2649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Программа коррекционно-развивающей работы предусматривает: </w:t>
      </w:r>
    </w:p>
    <w:p w14:paraId="179900F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проведение индивидуальной</w:t>
      </w:r>
      <w:r w:rsidR="00A45337" w:rsidRPr="00620F3C">
        <w:rPr>
          <w:rFonts w:ascii="Times New Roman" w:hAnsi="Times New Roman"/>
          <w:sz w:val="24"/>
          <w:szCs w:val="24"/>
        </w:rPr>
        <w:t>,</w:t>
      </w:r>
      <w:r w:rsidRPr="00620F3C">
        <w:rPr>
          <w:rFonts w:ascii="Times New Roman" w:hAnsi="Times New Roman"/>
          <w:sz w:val="24"/>
          <w:szCs w:val="24"/>
        </w:rPr>
        <w:t xml:space="preserve"> </w:t>
      </w:r>
      <w:r w:rsidR="00A45337" w:rsidRPr="00620F3C">
        <w:rPr>
          <w:rFonts w:ascii="Times New Roman" w:hAnsi="Times New Roman"/>
          <w:sz w:val="24"/>
          <w:szCs w:val="24"/>
        </w:rPr>
        <w:t xml:space="preserve">групповой и </w:t>
      </w:r>
      <w:r w:rsidRPr="00620F3C">
        <w:rPr>
          <w:rFonts w:ascii="Times New Roman" w:hAnsi="Times New Roman"/>
          <w:sz w:val="24"/>
          <w:szCs w:val="24"/>
        </w:rPr>
        <w:t>подгрупповой коррекционной работы, обеспечивающей удовлетворение особых образовательных потребностей слабосл</w:t>
      </w:r>
      <w:r w:rsidR="00E26B3C" w:rsidRPr="00620F3C">
        <w:rPr>
          <w:rFonts w:ascii="Times New Roman" w:hAnsi="Times New Roman"/>
          <w:sz w:val="24"/>
          <w:szCs w:val="24"/>
        </w:rPr>
        <w:t xml:space="preserve">ышащих и позднооглохших детей; </w:t>
      </w:r>
    </w:p>
    <w:p w14:paraId="63C5F77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обеспечение коррекционной </w:t>
      </w:r>
      <w:r w:rsidR="00125276" w:rsidRPr="00620F3C">
        <w:rPr>
          <w:rFonts w:ascii="Times New Roman" w:hAnsi="Times New Roman"/>
          <w:sz w:val="24"/>
          <w:szCs w:val="24"/>
        </w:rPr>
        <w:t>направленности при</w:t>
      </w:r>
      <w:r w:rsidRPr="00620F3C">
        <w:rPr>
          <w:rFonts w:ascii="Times New Roman" w:hAnsi="Times New Roman"/>
          <w:sz w:val="24"/>
          <w:szCs w:val="24"/>
        </w:rPr>
        <w:t xml:space="preserve"> реализации содержания образовательных </w:t>
      </w:r>
      <w:r w:rsidR="00125276" w:rsidRPr="00620F3C">
        <w:rPr>
          <w:rFonts w:ascii="Times New Roman" w:hAnsi="Times New Roman"/>
          <w:sz w:val="24"/>
          <w:szCs w:val="24"/>
        </w:rPr>
        <w:t>областей и</w:t>
      </w:r>
      <w:r w:rsidRPr="00620F3C">
        <w:rPr>
          <w:rFonts w:ascii="Times New Roman" w:hAnsi="Times New Roman"/>
          <w:sz w:val="24"/>
          <w:szCs w:val="24"/>
        </w:rPr>
        <w:t xml:space="preserve"> воспитательных мероприятий;  </w:t>
      </w:r>
    </w:p>
    <w:p w14:paraId="3CB368DF"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психолого-</w:t>
      </w:r>
      <w:r w:rsidR="00125276" w:rsidRPr="00620F3C">
        <w:rPr>
          <w:rFonts w:ascii="Times New Roman" w:hAnsi="Times New Roman"/>
          <w:sz w:val="24"/>
          <w:szCs w:val="24"/>
        </w:rPr>
        <w:t>педагогическое сопровождение семьи (</w:t>
      </w:r>
      <w:r w:rsidRPr="00620F3C">
        <w:rPr>
          <w:rFonts w:ascii="Times New Roman" w:hAnsi="Times New Roman"/>
          <w:sz w:val="24"/>
          <w:szCs w:val="24"/>
        </w:rPr>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14:paraId="49CB0848" w14:textId="77777777" w:rsidR="00E57EBF" w:rsidRPr="00620F3C" w:rsidRDefault="00E57EBF" w:rsidP="00DE7A34">
      <w:pPr>
        <w:tabs>
          <w:tab w:val="left" w:pos="567"/>
        </w:tabs>
        <w:spacing w:after="0" w:line="240" w:lineRule="auto"/>
        <w:ind w:firstLine="567"/>
        <w:jc w:val="both"/>
        <w:rPr>
          <w:rFonts w:ascii="Times New Roman" w:hAnsi="Times New Roman"/>
          <w:sz w:val="24"/>
          <w:szCs w:val="24"/>
          <w:lang w:eastAsia="ru-RU"/>
        </w:rPr>
      </w:pPr>
      <w:r w:rsidRPr="00620F3C">
        <w:rPr>
          <w:rFonts w:ascii="Times New Roman" w:hAnsi="Times New Roman"/>
          <w:sz w:val="24"/>
          <w:szCs w:val="24"/>
        </w:rPr>
        <w:t xml:space="preserve">Программа коррекционно-развивающей работы </w:t>
      </w:r>
      <w:r w:rsidRPr="00620F3C">
        <w:rPr>
          <w:rFonts w:ascii="Times New Roman" w:hAnsi="Times New Roman"/>
          <w:sz w:val="24"/>
          <w:szCs w:val="24"/>
          <w:lang w:eastAsia="ru-RU"/>
        </w:rPr>
        <w:t>строится с учетом особых образовательных потребностей слабослышащих и позднооглохших детей, заключений психолого-медико-педагогической комиссии (ПМПК).</w:t>
      </w:r>
    </w:p>
    <w:p w14:paraId="0D0980C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Программа коррекционно-развивающей работы предусматривает вариативные формы специального сопровождения слабослышащих и позднооглохших детей.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слабослышащих и позднооглохших детей и удовлетворению их особых образовательных потребностей. </w:t>
      </w:r>
    </w:p>
    <w:p w14:paraId="409D5AB5"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hAnsi="Times New Roman"/>
          <w:i/>
          <w:sz w:val="24"/>
          <w:szCs w:val="24"/>
        </w:rPr>
        <w:t>Структура программы</w:t>
      </w:r>
      <w:r w:rsidRPr="00620F3C">
        <w:rPr>
          <w:rFonts w:ascii="Times New Roman" w:hAnsi="Times New Roman"/>
          <w:sz w:val="24"/>
          <w:szCs w:val="24"/>
        </w:rPr>
        <w:t xml:space="preserve"> коррекционно-развивающей работы со слабослышащими и позднооглохшими детьми</w:t>
      </w:r>
      <w:r w:rsidRPr="00620F3C">
        <w:rPr>
          <w:rFonts w:ascii="Times New Roman" w:eastAsia="Times New Roman" w:hAnsi="Times New Roman"/>
          <w:sz w:val="24"/>
          <w:szCs w:val="24"/>
          <w:lang w:eastAsia="ru-RU"/>
        </w:rPr>
        <w:t xml:space="preserve"> включает в себя </w:t>
      </w:r>
      <w:r w:rsidRPr="00620F3C">
        <w:rPr>
          <w:rFonts w:ascii="Times New Roman" w:eastAsia="Times New Roman" w:hAnsi="Times New Roman"/>
          <w:i/>
          <w:sz w:val="24"/>
          <w:szCs w:val="24"/>
          <w:lang w:eastAsia="ru-RU"/>
        </w:rPr>
        <w:t>последовательность следующих этапов:</w:t>
      </w:r>
    </w:p>
    <w:p w14:paraId="6FADAF7D"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val="en-US" w:eastAsia="ru-RU"/>
        </w:rPr>
        <w:t>I</w:t>
      </w:r>
      <w:r w:rsidRPr="00620F3C">
        <w:rPr>
          <w:rFonts w:ascii="Times New Roman" w:eastAsia="Times New Roman" w:hAnsi="Times New Roman"/>
          <w:sz w:val="24"/>
          <w:szCs w:val="24"/>
          <w:lang w:eastAsia="ru-RU"/>
        </w:rPr>
        <w:t>. Анализ диагностической информации о ребенке и оценке его реабилитационного потенциала.</w:t>
      </w:r>
    </w:p>
    <w:p w14:paraId="7532312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eastAsia="Times New Roman" w:hAnsi="Times New Roman"/>
          <w:sz w:val="24"/>
          <w:szCs w:val="24"/>
          <w:lang w:val="en-US" w:eastAsia="ru-RU"/>
        </w:rPr>
        <w:t>II</w:t>
      </w:r>
      <w:r w:rsidRPr="00620F3C">
        <w:rPr>
          <w:rFonts w:ascii="Times New Roman" w:eastAsia="Times New Roman" w:hAnsi="Times New Roman"/>
          <w:sz w:val="24"/>
          <w:szCs w:val="24"/>
          <w:lang w:eastAsia="ru-RU"/>
        </w:rPr>
        <w:t xml:space="preserve">. Прогнозирование и разработка содержания </w:t>
      </w:r>
      <w:r w:rsidRPr="00620F3C">
        <w:rPr>
          <w:rFonts w:ascii="Times New Roman" w:hAnsi="Times New Roman"/>
          <w:sz w:val="24"/>
          <w:szCs w:val="24"/>
        </w:rPr>
        <w:t>коррекционно-развивающей работы со слабослышащими и позднооглохшими детьми.</w:t>
      </w:r>
    </w:p>
    <w:p w14:paraId="219501AF"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lang w:val="en-US"/>
        </w:rPr>
        <w:t>III</w:t>
      </w:r>
      <w:r w:rsidRPr="00620F3C">
        <w:rPr>
          <w:rFonts w:ascii="Times New Roman" w:hAnsi="Times New Roman"/>
          <w:sz w:val="24"/>
          <w:szCs w:val="24"/>
        </w:rPr>
        <w:t>.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14:paraId="6C6E5FED" w14:textId="77777777" w:rsidR="00E57EBF" w:rsidRPr="00620F3C" w:rsidRDefault="00E57EBF" w:rsidP="00DE7A34">
      <w:pPr>
        <w:spacing w:after="0" w:line="240" w:lineRule="auto"/>
        <w:ind w:firstLine="709"/>
        <w:jc w:val="both"/>
        <w:rPr>
          <w:rFonts w:ascii="Times New Roman" w:hAnsi="Times New Roman"/>
          <w:sz w:val="24"/>
          <w:szCs w:val="24"/>
        </w:rPr>
      </w:pPr>
      <w:bookmarkStart w:id="8" w:name="_Hlk522270450"/>
      <w:r w:rsidRPr="00620F3C">
        <w:rPr>
          <w:rFonts w:ascii="Times New Roman" w:hAnsi="Times New Roman"/>
          <w:sz w:val="24"/>
          <w:szCs w:val="24"/>
          <w:lang w:val="en-US"/>
        </w:rPr>
        <w:t>IV</w:t>
      </w:r>
      <w:r w:rsidRPr="00620F3C">
        <w:rPr>
          <w:rFonts w:ascii="Times New Roman" w:hAnsi="Times New Roman"/>
          <w:sz w:val="24"/>
          <w:szCs w:val="24"/>
        </w:rPr>
        <w:t>.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14:paraId="616300A1" w14:textId="77777777" w:rsidR="00E57EBF" w:rsidRPr="00620F3C" w:rsidRDefault="00E57EBF" w:rsidP="00DE7A34">
      <w:pPr>
        <w:widowControl w:val="0"/>
        <w:shd w:val="clear" w:color="auto" w:fill="FFFFFF"/>
        <w:spacing w:after="0" w:line="240" w:lineRule="auto"/>
        <w:ind w:firstLine="709"/>
        <w:jc w:val="both"/>
        <w:rPr>
          <w:rFonts w:ascii="Times New Roman" w:hAnsi="Times New Roman"/>
          <w:sz w:val="24"/>
          <w:szCs w:val="24"/>
        </w:rPr>
      </w:pPr>
      <w:r w:rsidRPr="00620F3C">
        <w:rPr>
          <w:rFonts w:ascii="Times New Roman" w:hAnsi="Times New Roman"/>
          <w:i/>
          <w:sz w:val="24"/>
          <w:szCs w:val="24"/>
        </w:rPr>
        <w:t>Сбор и анализ диагностической информации о ребенке и оценка его реабилитационного потенциала</w:t>
      </w:r>
      <w:r w:rsidRPr="00620F3C">
        <w:rPr>
          <w:rFonts w:ascii="Times New Roman" w:hAnsi="Times New Roman"/>
          <w:sz w:val="24"/>
          <w:szCs w:val="24"/>
        </w:rPr>
        <w:t xml:space="preserve"> включает выявление следующих показателей:</w:t>
      </w:r>
    </w:p>
    <w:bookmarkEnd w:id="8"/>
    <w:p w14:paraId="2E1C124E"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1. Физическое состояние и развитие ребенка: </w:t>
      </w:r>
    </w:p>
    <w:p w14:paraId="05F710CF"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динамика физического развития (анамнез); </w:t>
      </w:r>
    </w:p>
    <w:p w14:paraId="724C79D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состояние слуха, зрения; </w:t>
      </w:r>
    </w:p>
    <w:p w14:paraId="7AEB001F"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w:t>
      </w:r>
      <w:r w:rsidRPr="00620F3C">
        <w:rPr>
          <w:rFonts w:ascii="Times New Roman" w:hAnsi="Times New Roman"/>
          <w:sz w:val="24"/>
          <w:szCs w:val="24"/>
        </w:rPr>
        <w:lastRenderedPageBreak/>
        <w:t xml:space="preserve">явлений); </w:t>
      </w:r>
    </w:p>
    <w:p w14:paraId="2470AF5B"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Pr="00620F3C">
        <w:rPr>
          <w:rFonts w:ascii="Times New Roman" w:hAnsi="Times New Roman"/>
          <w:sz w:val="24"/>
          <w:szCs w:val="24"/>
        </w:rPr>
        <w:t>синкинезий</w:t>
      </w:r>
      <w:proofErr w:type="spellEnd"/>
      <w:r w:rsidRPr="00620F3C">
        <w:rPr>
          <w:rFonts w:ascii="Times New Roman" w:hAnsi="Times New Roman"/>
          <w:sz w:val="24"/>
          <w:szCs w:val="24"/>
        </w:rPr>
        <w:t xml:space="preserve">, навязчивых движений); </w:t>
      </w:r>
    </w:p>
    <w:p w14:paraId="120406E9"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особенности работоспособности (утомляемость, истощаемость, рассеянность, </w:t>
      </w:r>
      <w:proofErr w:type="spellStart"/>
      <w:r w:rsidRPr="00620F3C">
        <w:rPr>
          <w:rFonts w:ascii="Times New Roman" w:hAnsi="Times New Roman"/>
          <w:sz w:val="24"/>
          <w:szCs w:val="24"/>
        </w:rPr>
        <w:t>пресыщаемость</w:t>
      </w:r>
      <w:proofErr w:type="spellEnd"/>
      <w:r w:rsidRPr="00620F3C">
        <w:rPr>
          <w:rFonts w:ascii="Times New Roman" w:hAnsi="Times New Roman"/>
          <w:sz w:val="24"/>
          <w:szCs w:val="24"/>
        </w:rPr>
        <w:t xml:space="preserve">, усидчивость и др.). </w:t>
      </w:r>
    </w:p>
    <w:p w14:paraId="3F89CBBF"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2. Особенности и уровень развития познавательной сферы: </w:t>
      </w:r>
    </w:p>
    <w:p w14:paraId="245A339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особенности восприятия величины, формы, цвета, времени, пространственного расположения предметов; </w:t>
      </w:r>
    </w:p>
    <w:p w14:paraId="3379A2C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14:paraId="5C65DF31"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14:paraId="4B303829"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особенности мышления; </w:t>
      </w:r>
    </w:p>
    <w:p w14:paraId="13E7632D"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познавательные интересы, любознательность. </w:t>
      </w:r>
    </w:p>
    <w:p w14:paraId="2ED46681"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3. Особенности речевого развития:</w:t>
      </w:r>
    </w:p>
    <w:p w14:paraId="256D1C5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характеристика слуховой функции и произношения;</w:t>
      </w:r>
    </w:p>
    <w:p w14:paraId="65E4CEEE"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понимание устной речи;</w:t>
      </w:r>
    </w:p>
    <w:p w14:paraId="15E36970"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самостоятельная речь (устная и письменная);</w:t>
      </w:r>
    </w:p>
    <w:p w14:paraId="5050B38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объем словарного запаса (активного и пассивного);</w:t>
      </w:r>
    </w:p>
    <w:p w14:paraId="4303DA3F"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особенности грамматического строя и т.д.</w:t>
      </w:r>
    </w:p>
    <w:p w14:paraId="05D87011"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3. Особенности мотивации: </w:t>
      </w:r>
    </w:p>
    <w:p w14:paraId="5B4FF319"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реакция на замечания, оценку деятельности; отношение к неудачам; отношение к похвале и порицанию; </w:t>
      </w:r>
    </w:p>
    <w:p w14:paraId="252DE56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14:paraId="6CC608F7"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умение планировать свою деятельность. </w:t>
      </w:r>
    </w:p>
    <w:p w14:paraId="0452CB31"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4. Особенности эмоционально-личностной сферы: </w:t>
      </w:r>
    </w:p>
    <w:p w14:paraId="7749DA29"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глубина и устойчивость эмоций; </w:t>
      </w:r>
    </w:p>
    <w:p w14:paraId="67433C0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способность к волевому усилию; </w:t>
      </w:r>
    </w:p>
    <w:p w14:paraId="19637A98"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преобладающее настроение; </w:t>
      </w:r>
    </w:p>
    <w:p w14:paraId="1862D1B8"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наличие аффективных вспышек, склонность к отказным реакциям; </w:t>
      </w:r>
    </w:p>
    <w:p w14:paraId="221431A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наличие </w:t>
      </w:r>
      <w:proofErr w:type="spellStart"/>
      <w:r w:rsidRPr="00620F3C">
        <w:rPr>
          <w:rFonts w:ascii="Times New Roman" w:hAnsi="Times New Roman"/>
          <w:sz w:val="24"/>
          <w:szCs w:val="24"/>
        </w:rPr>
        <w:t>фобических</w:t>
      </w:r>
      <w:proofErr w:type="spellEnd"/>
      <w:r w:rsidRPr="00620F3C">
        <w:rPr>
          <w:rFonts w:ascii="Times New Roman" w:hAnsi="Times New Roman"/>
          <w:sz w:val="24"/>
          <w:szCs w:val="24"/>
        </w:rPr>
        <w:t xml:space="preserve"> реакций; </w:t>
      </w:r>
    </w:p>
    <w:p w14:paraId="7BC2654E"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отношение к самому себе (недостатки, возможности); особенности самооценки; </w:t>
      </w:r>
    </w:p>
    <w:p w14:paraId="6BB548A9"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отношения с окружающими (положение в коллективе, самостоятельность, взаимоотношения со сверстниками и старшими).</w:t>
      </w:r>
    </w:p>
    <w:p w14:paraId="24B167D1"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5. Результаты психолого-педагогического обследования:</w:t>
      </w:r>
    </w:p>
    <w:p w14:paraId="44E89079"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выявление осознания ребенком себя как личности, имеющей свои особые потребности и особенности;</w:t>
      </w:r>
    </w:p>
    <w:p w14:paraId="28FB39BD"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специфические проблемы социальной адаптации ребенка;</w:t>
      </w:r>
    </w:p>
    <w:p w14:paraId="48E2E1F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w:t>
      </w:r>
    </w:p>
    <w:p w14:paraId="4302FC6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14:paraId="649995B7" w14:textId="77777777" w:rsidR="00E57EBF" w:rsidRPr="00620F3C" w:rsidRDefault="00E57EBF" w:rsidP="00DE7A34">
      <w:pPr>
        <w:widowControl w:val="0"/>
        <w:spacing w:after="0" w:line="240" w:lineRule="auto"/>
        <w:ind w:firstLine="709"/>
        <w:jc w:val="both"/>
        <w:rPr>
          <w:rFonts w:ascii="Times New Roman" w:hAnsi="Times New Roman"/>
          <w:i/>
          <w:sz w:val="24"/>
          <w:szCs w:val="24"/>
        </w:rPr>
      </w:pPr>
      <w:r w:rsidRPr="00620F3C">
        <w:rPr>
          <w:rFonts w:ascii="Times New Roman" w:hAnsi="Times New Roman"/>
          <w:sz w:val="24"/>
          <w:szCs w:val="24"/>
        </w:rPr>
        <w:t xml:space="preserve">Итогом проведенной диагностики выступает формирование </w:t>
      </w:r>
      <w:r w:rsidRPr="00620F3C">
        <w:rPr>
          <w:rFonts w:ascii="Times New Roman" w:hAnsi="Times New Roman"/>
          <w:i/>
          <w:sz w:val="24"/>
          <w:szCs w:val="24"/>
        </w:rPr>
        <w:t>комплексного заключения на слабослышащего или позднооглохшего ребенка раннего или дошкольного возраста</w:t>
      </w:r>
      <w:r w:rsidRPr="00620F3C">
        <w:rPr>
          <w:rFonts w:ascii="Times New Roman" w:hAnsi="Times New Roman"/>
          <w:sz w:val="24"/>
          <w:szCs w:val="24"/>
        </w:rPr>
        <w:t xml:space="preserve">, в структуру </w:t>
      </w:r>
      <w:r w:rsidRPr="00620F3C">
        <w:rPr>
          <w:rFonts w:ascii="Times New Roman" w:hAnsi="Times New Roman"/>
          <w:sz w:val="24"/>
          <w:szCs w:val="24"/>
        </w:rPr>
        <w:lastRenderedPageBreak/>
        <w:t>которого входят</w:t>
      </w:r>
      <w:r w:rsidRPr="00620F3C">
        <w:rPr>
          <w:rFonts w:ascii="Times New Roman" w:hAnsi="Times New Roman"/>
          <w:i/>
          <w:sz w:val="24"/>
          <w:szCs w:val="24"/>
        </w:rPr>
        <w:t>:</w:t>
      </w:r>
    </w:p>
    <w:p w14:paraId="73118450"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1) оценка состояния развития ребенка в целом с учетом развития отдельных функций и отнесение к определенному типу отклоняющегося развития;</w:t>
      </w:r>
    </w:p>
    <w:p w14:paraId="020DF46A"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2) выявление первичного нарушения, природы дефекта, его обусловленности, оценка деятельностных функций ребенка;</w:t>
      </w:r>
    </w:p>
    <w:p w14:paraId="6C664A04"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14:paraId="2B326E8C"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На основании результатов диагностического обследования на этапе </w:t>
      </w:r>
      <w:r w:rsidRPr="00620F3C">
        <w:rPr>
          <w:rFonts w:ascii="Times New Roman" w:eastAsia="Times New Roman" w:hAnsi="Times New Roman"/>
          <w:i/>
          <w:sz w:val="24"/>
          <w:szCs w:val="24"/>
          <w:lang w:eastAsia="ru-RU"/>
        </w:rPr>
        <w:t xml:space="preserve">прогнозирования и разработки содержания </w:t>
      </w:r>
      <w:r w:rsidRPr="00620F3C">
        <w:rPr>
          <w:rFonts w:ascii="Times New Roman" w:hAnsi="Times New Roman"/>
          <w:i/>
          <w:sz w:val="24"/>
          <w:szCs w:val="24"/>
        </w:rPr>
        <w:t>коррекционно-развивающей работы со слабослышащими и позднооглохшими детьми</w:t>
      </w:r>
      <w:r w:rsidRPr="00620F3C">
        <w:rPr>
          <w:rFonts w:ascii="Times New Roman" w:hAnsi="Times New Roman"/>
          <w:sz w:val="24"/>
          <w:szCs w:val="24"/>
        </w:rPr>
        <w:t xml:space="preserve"> психолого-медико-педагогический консилиум дошкольной образовательной организации определяет и разрабатывает:</w:t>
      </w:r>
    </w:p>
    <w:p w14:paraId="48C7BB6A"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1) цели коррекционной работы со слабослышащим или позднооглохшим ребенком, описание механизмов, </w:t>
      </w:r>
      <w:r w:rsidR="000C2E4A" w:rsidRPr="00620F3C">
        <w:rPr>
          <w:rFonts w:ascii="Times New Roman" w:hAnsi="Times New Roman"/>
          <w:sz w:val="24"/>
          <w:szCs w:val="24"/>
        </w:rPr>
        <w:t xml:space="preserve">с </w:t>
      </w:r>
      <w:r w:rsidRPr="00620F3C">
        <w:rPr>
          <w:rFonts w:ascii="Times New Roman" w:hAnsi="Times New Roman"/>
          <w:sz w:val="24"/>
          <w:szCs w:val="24"/>
        </w:rPr>
        <w:t>указание</w:t>
      </w:r>
      <w:r w:rsidR="000C2E4A" w:rsidRPr="00620F3C">
        <w:rPr>
          <w:rFonts w:ascii="Times New Roman" w:hAnsi="Times New Roman"/>
          <w:sz w:val="24"/>
          <w:szCs w:val="24"/>
        </w:rPr>
        <w:t>м</w:t>
      </w:r>
      <w:r w:rsidRPr="00620F3C">
        <w:rPr>
          <w:rFonts w:ascii="Times New Roman" w:hAnsi="Times New Roman"/>
          <w:sz w:val="24"/>
          <w:szCs w:val="24"/>
        </w:rPr>
        <w:t xml:space="preserve"> сроков</w:t>
      </w:r>
      <w:r w:rsidR="000C2E4A" w:rsidRPr="00620F3C">
        <w:rPr>
          <w:rFonts w:ascii="Times New Roman" w:hAnsi="Times New Roman"/>
          <w:sz w:val="24"/>
          <w:szCs w:val="24"/>
        </w:rPr>
        <w:t xml:space="preserve"> </w:t>
      </w:r>
      <w:r w:rsidR="00125276" w:rsidRPr="00620F3C">
        <w:rPr>
          <w:rFonts w:ascii="Times New Roman" w:hAnsi="Times New Roman"/>
          <w:sz w:val="24"/>
          <w:szCs w:val="24"/>
        </w:rPr>
        <w:t>реализации данной</w:t>
      </w:r>
      <w:r w:rsidR="00224F1D" w:rsidRPr="00620F3C">
        <w:rPr>
          <w:rFonts w:ascii="Times New Roman" w:hAnsi="Times New Roman"/>
          <w:sz w:val="24"/>
          <w:szCs w:val="24"/>
        </w:rPr>
        <w:t xml:space="preserve"> коррекционн</w:t>
      </w:r>
      <w:r w:rsidR="000C2E4A" w:rsidRPr="00620F3C">
        <w:rPr>
          <w:rFonts w:ascii="Times New Roman" w:hAnsi="Times New Roman"/>
          <w:sz w:val="24"/>
          <w:szCs w:val="24"/>
        </w:rPr>
        <w:t>ой</w:t>
      </w:r>
      <w:r w:rsidR="00224F1D" w:rsidRPr="00620F3C">
        <w:rPr>
          <w:rFonts w:ascii="Times New Roman" w:hAnsi="Times New Roman"/>
          <w:sz w:val="24"/>
          <w:szCs w:val="24"/>
        </w:rPr>
        <w:t xml:space="preserve"> программ</w:t>
      </w:r>
      <w:r w:rsidR="000C2E4A" w:rsidRPr="00620F3C">
        <w:rPr>
          <w:rFonts w:ascii="Times New Roman" w:hAnsi="Times New Roman"/>
          <w:sz w:val="24"/>
          <w:szCs w:val="24"/>
        </w:rPr>
        <w:t>ы.</w:t>
      </w:r>
    </w:p>
    <w:p w14:paraId="316DA115"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2) 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w:t>
      </w:r>
    </w:p>
    <w:p w14:paraId="55C978B8"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14:paraId="2D291FBC"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14:paraId="1DB33090"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14:paraId="7E5ABFCD"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t>Основными направлениями коррекционно-педагогической работы со слабослышащими детьми младенческого и раннего возрасте</w:t>
      </w:r>
      <w:r w:rsidRPr="00620F3C">
        <w:rPr>
          <w:rFonts w:ascii="Times New Roman" w:hAnsi="Times New Roman"/>
          <w:sz w:val="24"/>
          <w:szCs w:val="24"/>
        </w:rPr>
        <w:t xml:space="preserve"> являются:</w:t>
      </w:r>
    </w:p>
    <w:p w14:paraId="7A7D2437" w14:textId="77777777" w:rsidR="00E57EBF" w:rsidRPr="00620F3C" w:rsidRDefault="00E57EBF" w:rsidP="00DE7A34">
      <w:pPr>
        <w:pStyle w:val="af"/>
        <w:numPr>
          <w:ilvl w:val="0"/>
          <w:numId w:val="4"/>
        </w:numPr>
        <w:tabs>
          <w:tab w:val="num" w:pos="284"/>
        </w:tabs>
        <w:spacing w:before="0" w:beforeAutospacing="0" w:after="0" w:afterAutospacing="0"/>
        <w:ind w:left="0" w:firstLine="709"/>
        <w:contextualSpacing/>
        <w:jc w:val="both"/>
      </w:pPr>
      <w:r w:rsidRPr="00620F3C">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2DE33EDA" w14:textId="77777777" w:rsidR="00E57EBF" w:rsidRPr="00620F3C" w:rsidRDefault="00E57EBF" w:rsidP="00DE7A34">
      <w:pPr>
        <w:pStyle w:val="af"/>
        <w:numPr>
          <w:ilvl w:val="0"/>
          <w:numId w:val="4"/>
        </w:numPr>
        <w:tabs>
          <w:tab w:val="num" w:pos="284"/>
        </w:tabs>
        <w:spacing w:before="0" w:beforeAutospacing="0" w:after="0" w:afterAutospacing="0"/>
        <w:ind w:left="0" w:firstLine="709"/>
        <w:contextualSpacing/>
        <w:jc w:val="both"/>
      </w:pPr>
      <w:r w:rsidRPr="00620F3C">
        <w:t xml:space="preserve"> формирование наглядно-действенного мышления, произвольного, устойчивого внимания;</w:t>
      </w:r>
    </w:p>
    <w:p w14:paraId="01EF0831" w14:textId="77777777" w:rsidR="00E57EBF" w:rsidRPr="00620F3C" w:rsidRDefault="00E57EBF" w:rsidP="00DE7A34">
      <w:pPr>
        <w:pStyle w:val="af"/>
        <w:numPr>
          <w:ilvl w:val="0"/>
          <w:numId w:val="4"/>
        </w:numPr>
        <w:tabs>
          <w:tab w:val="num" w:pos="284"/>
        </w:tabs>
        <w:spacing w:before="0" w:beforeAutospacing="0" w:after="0" w:afterAutospacing="0"/>
        <w:ind w:left="0" w:firstLine="709"/>
        <w:contextualSpacing/>
        <w:jc w:val="both"/>
      </w:pPr>
      <w:r w:rsidRPr="00620F3C">
        <w:t>формирование общения с окружающими (в т.ч. формирование всех форм неречевой коммуникации — мимики, жеста и интонации);</w:t>
      </w:r>
    </w:p>
    <w:p w14:paraId="4A19EEDB" w14:textId="77777777" w:rsidR="00E57EBF" w:rsidRPr="00620F3C" w:rsidRDefault="00E57EBF" w:rsidP="00DE7A34">
      <w:pPr>
        <w:pStyle w:val="af"/>
        <w:numPr>
          <w:ilvl w:val="0"/>
          <w:numId w:val="4"/>
        </w:numPr>
        <w:tabs>
          <w:tab w:val="num" w:pos="284"/>
        </w:tabs>
        <w:spacing w:before="0" w:beforeAutospacing="0" w:after="0" w:afterAutospacing="0"/>
        <w:ind w:left="0" w:firstLine="709"/>
        <w:contextualSpacing/>
        <w:jc w:val="both"/>
      </w:pPr>
      <w:r w:rsidRPr="00620F3C">
        <w:t>развитие знаний и представлений об окружающем мире;</w:t>
      </w:r>
    </w:p>
    <w:p w14:paraId="5FED2419" w14:textId="77777777" w:rsidR="00E57EBF" w:rsidRPr="00620F3C" w:rsidRDefault="00E57EBF" w:rsidP="00DE7A34">
      <w:pPr>
        <w:pStyle w:val="af"/>
        <w:numPr>
          <w:ilvl w:val="0"/>
          <w:numId w:val="4"/>
        </w:numPr>
        <w:tabs>
          <w:tab w:val="num" w:pos="284"/>
        </w:tabs>
        <w:spacing w:before="0" w:beforeAutospacing="0" w:after="0" w:afterAutospacing="0"/>
        <w:ind w:left="0" w:firstLine="709"/>
        <w:contextualSpacing/>
        <w:jc w:val="both"/>
      </w:pPr>
      <w:r w:rsidRPr="00620F3C">
        <w:t>стимуляция сенсорной активности (зрительного, слухового, кинестетического восприятия);</w:t>
      </w:r>
    </w:p>
    <w:p w14:paraId="278EAA13" w14:textId="77777777" w:rsidR="00E57EBF" w:rsidRPr="00620F3C" w:rsidRDefault="00E57EBF" w:rsidP="00DE7A34">
      <w:pPr>
        <w:pStyle w:val="af"/>
        <w:numPr>
          <w:ilvl w:val="0"/>
          <w:numId w:val="4"/>
        </w:numPr>
        <w:tabs>
          <w:tab w:val="num" w:pos="284"/>
        </w:tabs>
        <w:spacing w:before="0" w:beforeAutospacing="0" w:after="0" w:afterAutospacing="0"/>
        <w:ind w:left="0" w:firstLine="709"/>
        <w:contextualSpacing/>
        <w:jc w:val="both"/>
      </w:pPr>
      <w:r w:rsidRPr="00620F3C">
        <w:t xml:space="preserve">развитие зрительно-моторной координации. </w:t>
      </w:r>
    </w:p>
    <w:p w14:paraId="271F7053" w14:textId="77777777" w:rsidR="00E57EBF" w:rsidRPr="00620F3C" w:rsidRDefault="00E57EBF" w:rsidP="00DE7A34">
      <w:pPr>
        <w:pStyle w:val="af"/>
        <w:numPr>
          <w:ilvl w:val="0"/>
          <w:numId w:val="4"/>
        </w:numPr>
        <w:tabs>
          <w:tab w:val="num" w:pos="284"/>
        </w:tabs>
        <w:spacing w:before="0" w:beforeAutospacing="0" w:after="0" w:afterAutospacing="0"/>
        <w:ind w:left="0" w:firstLine="709"/>
        <w:contextualSpacing/>
        <w:jc w:val="both"/>
      </w:pPr>
      <w:r w:rsidRPr="00620F3C">
        <w:t>развитие навыков опрятности и самообслуживания.</w:t>
      </w:r>
    </w:p>
    <w:p w14:paraId="7C24D652" w14:textId="77777777" w:rsidR="00E57EBF" w:rsidRPr="00620F3C" w:rsidRDefault="00E57EBF" w:rsidP="00DE7A34">
      <w:pPr>
        <w:widowControl w:val="0"/>
        <w:spacing w:after="0" w:line="240" w:lineRule="auto"/>
        <w:ind w:firstLine="709"/>
        <w:contextualSpacing/>
        <w:jc w:val="both"/>
        <w:rPr>
          <w:rFonts w:ascii="Times New Roman" w:hAnsi="Times New Roman"/>
          <w:sz w:val="24"/>
          <w:szCs w:val="24"/>
        </w:rPr>
      </w:pPr>
      <w:bookmarkStart w:id="9" w:name="_Toc462497518"/>
      <w:r w:rsidRPr="00620F3C">
        <w:rPr>
          <w:rFonts w:ascii="Times New Roman" w:hAnsi="Times New Roman"/>
          <w:i/>
          <w:sz w:val="24"/>
          <w:szCs w:val="24"/>
        </w:rPr>
        <w:t>Основными направлениями коррекционной работы со слабослышащими детьми дошкольного возраста</w:t>
      </w:r>
      <w:r w:rsidRPr="00620F3C">
        <w:rPr>
          <w:rFonts w:ascii="Times New Roman" w:hAnsi="Times New Roman"/>
          <w:sz w:val="24"/>
          <w:szCs w:val="24"/>
        </w:rPr>
        <w:t xml:space="preserve"> являются:</w:t>
      </w:r>
      <w:bookmarkEnd w:id="9"/>
    </w:p>
    <w:p w14:paraId="2C3F1482" w14:textId="77777777" w:rsidR="00E57EBF" w:rsidRPr="00620F3C" w:rsidRDefault="00E57EBF" w:rsidP="00DE7A34">
      <w:pPr>
        <w:pStyle w:val="af"/>
        <w:widowControl w:val="0"/>
        <w:numPr>
          <w:ilvl w:val="0"/>
          <w:numId w:val="4"/>
        </w:numPr>
        <w:tabs>
          <w:tab w:val="num" w:pos="284"/>
        </w:tabs>
        <w:spacing w:before="0" w:beforeAutospacing="0" w:after="0" w:afterAutospacing="0"/>
        <w:ind w:left="0" w:firstLine="709"/>
        <w:contextualSpacing/>
        <w:jc w:val="both"/>
      </w:pPr>
      <w:r w:rsidRPr="00620F3C">
        <w:t>развитие сенсорных функций;</w:t>
      </w:r>
    </w:p>
    <w:p w14:paraId="0B027780" w14:textId="77777777" w:rsidR="00E57EBF" w:rsidRPr="00620F3C" w:rsidRDefault="00E57EBF" w:rsidP="00DE7A34">
      <w:pPr>
        <w:pStyle w:val="af"/>
        <w:widowControl w:val="0"/>
        <w:numPr>
          <w:ilvl w:val="0"/>
          <w:numId w:val="4"/>
        </w:numPr>
        <w:tabs>
          <w:tab w:val="num" w:pos="284"/>
        </w:tabs>
        <w:spacing w:before="0" w:beforeAutospacing="0" w:after="0" w:afterAutospacing="0"/>
        <w:ind w:left="0" w:firstLine="709"/>
        <w:contextualSpacing/>
        <w:jc w:val="both"/>
      </w:pPr>
      <w:r w:rsidRPr="00620F3C">
        <w:t>развитие речи и коррекция речевых нарушений;</w:t>
      </w:r>
    </w:p>
    <w:p w14:paraId="78AF2CC8" w14:textId="77777777" w:rsidR="00E57EBF" w:rsidRPr="00620F3C" w:rsidRDefault="00E57EBF" w:rsidP="00DE7A34">
      <w:pPr>
        <w:pStyle w:val="af"/>
        <w:widowControl w:val="0"/>
        <w:numPr>
          <w:ilvl w:val="0"/>
          <w:numId w:val="4"/>
        </w:numPr>
        <w:tabs>
          <w:tab w:val="num" w:pos="284"/>
        </w:tabs>
        <w:spacing w:before="0" w:beforeAutospacing="0" w:after="0" w:afterAutospacing="0"/>
        <w:ind w:left="0" w:firstLine="709"/>
        <w:contextualSpacing/>
        <w:jc w:val="both"/>
      </w:pPr>
      <w:r w:rsidRPr="00620F3C">
        <w:t>развитие слухового восприятия и обучение произношению;</w:t>
      </w:r>
    </w:p>
    <w:p w14:paraId="7355F934" w14:textId="77777777" w:rsidR="00E57EBF" w:rsidRPr="00620F3C" w:rsidRDefault="00E57EBF" w:rsidP="00DE7A34">
      <w:pPr>
        <w:pStyle w:val="af"/>
        <w:widowControl w:val="0"/>
        <w:numPr>
          <w:ilvl w:val="0"/>
          <w:numId w:val="4"/>
        </w:numPr>
        <w:tabs>
          <w:tab w:val="num" w:pos="284"/>
        </w:tabs>
        <w:spacing w:before="0" w:beforeAutospacing="0" w:after="0" w:afterAutospacing="0"/>
        <w:ind w:left="0" w:firstLine="709"/>
        <w:contextualSpacing/>
        <w:jc w:val="both"/>
      </w:pPr>
      <w:r w:rsidRPr="00620F3C">
        <w:t>подготовка к школе.</w:t>
      </w:r>
    </w:p>
    <w:p w14:paraId="4446262B"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t xml:space="preserve">Система коррекционно-развивающих и восстановительно-реабилитационных мероприятий, требующих участия в их реализации семьи, необходимых специалистов, </w:t>
      </w:r>
      <w:r w:rsidRPr="00620F3C">
        <w:rPr>
          <w:rFonts w:ascii="Times New Roman" w:hAnsi="Times New Roman"/>
          <w:sz w:val="24"/>
          <w:szCs w:val="24"/>
        </w:rPr>
        <w:t>может быть реализована по следующему плану:</w:t>
      </w:r>
    </w:p>
    <w:p w14:paraId="52331736"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1. Консультация семьи, проведение индивидуальной диагностики уровня развития ребенка с ограниченными возможностями здоровья специалистами психолого-медико-педагогического консилиума. </w:t>
      </w:r>
    </w:p>
    <w:p w14:paraId="0D0E596C"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2. Составление рекомендаций по дальнейшему сопровождению ребенка с ограниченными возможностями здоровья в Организации, воспитанию в условиях семьи.</w:t>
      </w:r>
    </w:p>
    <w:p w14:paraId="7A893FCD"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 xml:space="preserve">3. Создание специальных условий для получения дошкольного образования слабослышащими и позднооглохшими детьми, составление планов коррекционной помощи и развития. </w:t>
      </w:r>
    </w:p>
    <w:p w14:paraId="7E6184D2"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4. Реализация программ коррекционно-развивающей работы со слабослышащим или позднооглохшим ребенком (коррекционно-развивающие программы «Развитие речи», «Развитие слухового восприятия и обучение произношению», и т.д.). </w:t>
      </w:r>
    </w:p>
    <w:p w14:paraId="7E31551C"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5. Контроль эффективности реабилитационной стратегии, проводимый консилиумом на основе повторного обследования слабослышащего или позднооглохшего ребенка.</w:t>
      </w:r>
    </w:p>
    <w:p w14:paraId="459B17DF"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6. Изменение стратегии реабилитации и коррекционно-развивающей работы либо направление семьи на дополнительную консультацию.</w:t>
      </w:r>
    </w:p>
    <w:p w14:paraId="69EF93DC" w14:textId="77777777" w:rsidR="00E57EBF" w:rsidRPr="00620F3C" w:rsidRDefault="00E57EBF" w:rsidP="00DE7A34">
      <w:pPr>
        <w:widowControl w:val="0"/>
        <w:tabs>
          <w:tab w:val="num" w:pos="0"/>
        </w:tabs>
        <w:spacing w:after="0" w:line="240" w:lineRule="auto"/>
        <w:ind w:firstLine="709"/>
        <w:jc w:val="both"/>
        <w:rPr>
          <w:rFonts w:ascii="Times New Roman" w:hAnsi="Times New Roman"/>
          <w:sz w:val="24"/>
          <w:szCs w:val="24"/>
        </w:rPr>
      </w:pPr>
      <w:r w:rsidRPr="00620F3C">
        <w:rPr>
          <w:rFonts w:ascii="Times New Roman" w:hAnsi="Times New Roman"/>
          <w:i/>
          <w:sz w:val="24"/>
          <w:szCs w:val="24"/>
        </w:rPr>
        <w:t xml:space="preserve">Мониторинг качества оказанных воздействий и оценка эффективности коррекционно-развивающей работы </w:t>
      </w:r>
      <w:r w:rsidRPr="00620F3C">
        <w:rPr>
          <w:rFonts w:ascii="Times New Roman" w:hAnsi="Times New Roman"/>
          <w:sz w:val="24"/>
          <w:szCs w:val="24"/>
        </w:rPr>
        <w:t>предусматривают ведение специалистами дошкольной образовательной организации «карты развития ребенка», которая включает:</w:t>
      </w:r>
    </w:p>
    <w:p w14:paraId="27085490"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общие сведения о ребенке;</w:t>
      </w:r>
    </w:p>
    <w:p w14:paraId="05A0D289"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данные о медико-социальном благополучии;</w:t>
      </w:r>
    </w:p>
    <w:p w14:paraId="05B98A6B"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динамику развития психических процессов на весь период обучения;</w:t>
      </w:r>
    </w:p>
    <w:p w14:paraId="39FFEAA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слухоречевой статус; </w:t>
      </w:r>
    </w:p>
    <w:p w14:paraId="29D938C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индивидуально-психологические особенности личности ребенка;</w:t>
      </w:r>
    </w:p>
    <w:p w14:paraId="0D64ABD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динамику физического состояния и развития ребенка;</w:t>
      </w:r>
    </w:p>
    <w:p w14:paraId="6A207C97"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периодичность представления результатов анализа, ситуации развития на ПМП - консилиум;</w:t>
      </w:r>
    </w:p>
    <w:p w14:paraId="7B589CDF" w14:textId="77777777" w:rsidR="00E57EBF" w:rsidRPr="00620F3C" w:rsidRDefault="00E57EBF" w:rsidP="00DE7A34">
      <w:pPr>
        <w:widowControl w:val="0"/>
        <w:tabs>
          <w:tab w:val="num" w:pos="0"/>
        </w:tabs>
        <w:spacing w:after="0" w:line="240" w:lineRule="auto"/>
        <w:ind w:firstLine="709"/>
        <w:jc w:val="both"/>
        <w:rPr>
          <w:rFonts w:ascii="Times New Roman" w:hAnsi="Times New Roman"/>
          <w:sz w:val="24"/>
          <w:szCs w:val="24"/>
        </w:rPr>
      </w:pPr>
      <w:r w:rsidRPr="00620F3C">
        <w:rPr>
          <w:rFonts w:ascii="Times New Roman" w:hAnsi="Times New Roman"/>
          <w:sz w:val="24"/>
          <w:szCs w:val="24"/>
        </w:rPr>
        <w:t>- рекомендации ПМП - консилиума в адрес родителей слабослышащего или позднооглохшего ребенка, конкретных специалистов, педагогов и других.</w:t>
      </w:r>
    </w:p>
    <w:p w14:paraId="1187060F"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t>Эффект коррекционного воздействия на слабослышащих и позднооглохших детей</w:t>
      </w:r>
      <w:r w:rsidRPr="00620F3C">
        <w:rPr>
          <w:rFonts w:ascii="Times New Roman" w:hAnsi="Times New Roman"/>
          <w:sz w:val="24"/>
          <w:szCs w:val="24"/>
        </w:rPr>
        <w:t xml:space="preserve"> определяется:</w:t>
      </w:r>
    </w:p>
    <w:p w14:paraId="0400286C" w14:textId="77777777" w:rsidR="00E57EBF" w:rsidRPr="00620F3C" w:rsidRDefault="00E57EBF" w:rsidP="00DE7A34">
      <w:pPr>
        <w:numPr>
          <w:ilvl w:val="0"/>
          <w:numId w:val="3"/>
        </w:numPr>
        <w:spacing w:after="0" w:line="240" w:lineRule="auto"/>
        <w:ind w:left="0" w:firstLine="709"/>
        <w:contextualSpacing/>
        <w:jc w:val="both"/>
        <w:rPr>
          <w:rFonts w:ascii="Times New Roman" w:hAnsi="Times New Roman"/>
          <w:sz w:val="24"/>
          <w:szCs w:val="24"/>
        </w:rPr>
      </w:pPr>
      <w:r w:rsidRPr="00620F3C">
        <w:rPr>
          <w:rFonts w:ascii="Times New Roman" w:hAnsi="Times New Roman"/>
          <w:sz w:val="24"/>
          <w:szCs w:val="24"/>
        </w:rPr>
        <w:t>своевременностью (с момента выявления характера снижения слуха);</w:t>
      </w:r>
    </w:p>
    <w:p w14:paraId="151B68D7" w14:textId="77777777" w:rsidR="00E57EBF" w:rsidRPr="00620F3C" w:rsidRDefault="00E57EBF" w:rsidP="00DE7A34">
      <w:pPr>
        <w:numPr>
          <w:ilvl w:val="0"/>
          <w:numId w:val="3"/>
        </w:numPr>
        <w:spacing w:after="0" w:line="240" w:lineRule="auto"/>
        <w:ind w:left="0" w:firstLine="709"/>
        <w:contextualSpacing/>
        <w:jc w:val="both"/>
        <w:rPr>
          <w:rFonts w:ascii="Times New Roman" w:hAnsi="Times New Roman"/>
          <w:sz w:val="24"/>
          <w:szCs w:val="24"/>
        </w:rPr>
      </w:pPr>
      <w:r w:rsidRPr="00620F3C">
        <w:rPr>
          <w:rFonts w:ascii="Times New Roman" w:hAnsi="Times New Roman"/>
          <w:sz w:val="24"/>
          <w:szCs w:val="24"/>
        </w:rPr>
        <w:t>качественным слухопротезированием;</w:t>
      </w:r>
    </w:p>
    <w:p w14:paraId="5791BD05" w14:textId="77777777" w:rsidR="00E57EBF" w:rsidRPr="00620F3C" w:rsidRDefault="00E57EBF" w:rsidP="00DE7A34">
      <w:pPr>
        <w:numPr>
          <w:ilvl w:val="0"/>
          <w:numId w:val="3"/>
        </w:numPr>
        <w:spacing w:after="0" w:line="240" w:lineRule="auto"/>
        <w:ind w:left="0" w:firstLine="709"/>
        <w:contextualSpacing/>
        <w:jc w:val="both"/>
        <w:rPr>
          <w:rFonts w:ascii="Times New Roman" w:hAnsi="Times New Roman"/>
          <w:sz w:val="24"/>
          <w:szCs w:val="24"/>
        </w:rPr>
      </w:pPr>
      <w:r w:rsidRPr="00620F3C">
        <w:rPr>
          <w:rFonts w:ascii="Times New Roman" w:hAnsi="Times New Roman"/>
          <w:sz w:val="24"/>
          <w:szCs w:val="24"/>
        </w:rPr>
        <w:t>использованием различной качественной звукоусиливающей аппаратуры (при отсутствии медицинских противопоказаний);</w:t>
      </w:r>
    </w:p>
    <w:p w14:paraId="0D0D5C82" w14:textId="77777777" w:rsidR="00E57EBF" w:rsidRPr="00620F3C" w:rsidRDefault="00E57EBF" w:rsidP="00DE7A34">
      <w:pPr>
        <w:numPr>
          <w:ilvl w:val="0"/>
          <w:numId w:val="3"/>
        </w:numPr>
        <w:spacing w:after="0" w:line="240" w:lineRule="auto"/>
        <w:ind w:left="0" w:firstLine="709"/>
        <w:contextualSpacing/>
        <w:jc w:val="both"/>
        <w:rPr>
          <w:rFonts w:ascii="Times New Roman" w:hAnsi="Times New Roman"/>
          <w:sz w:val="24"/>
          <w:szCs w:val="24"/>
        </w:rPr>
      </w:pPr>
      <w:r w:rsidRPr="00620F3C">
        <w:rPr>
          <w:rFonts w:ascii="Times New Roman" w:hAnsi="Times New Roman"/>
          <w:sz w:val="24"/>
          <w:szCs w:val="24"/>
        </w:rPr>
        <w:t>адекватностью коррекционного процесса.</w:t>
      </w:r>
    </w:p>
    <w:p w14:paraId="54A2AC16" w14:textId="77777777" w:rsidR="00E57EBF"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При грамотно организованном проведении коррекционно-развивающей работы дети, не имеющие </w:t>
      </w:r>
      <w:r w:rsidR="00224F1D" w:rsidRPr="00620F3C">
        <w:rPr>
          <w:rFonts w:ascii="Times New Roman" w:hAnsi="Times New Roman"/>
          <w:sz w:val="24"/>
          <w:szCs w:val="24"/>
        </w:rPr>
        <w:t>выраженных</w:t>
      </w:r>
      <w:r w:rsidRPr="00620F3C">
        <w:rPr>
          <w:rFonts w:ascii="Times New Roman" w:hAnsi="Times New Roman"/>
          <w:sz w:val="24"/>
          <w:szCs w:val="24"/>
        </w:rPr>
        <w:t xml:space="preserve"> дополнительных отклонений в развитии, достигают готовности к школьному обучению, в то</w:t>
      </w:r>
      <w:r w:rsidR="00443CB6" w:rsidRPr="00620F3C">
        <w:rPr>
          <w:rFonts w:ascii="Times New Roman" w:hAnsi="Times New Roman"/>
          <w:sz w:val="24"/>
          <w:szCs w:val="24"/>
        </w:rPr>
        <w:t xml:space="preserve">м числе готовности к освоению </w:t>
      </w:r>
      <w:r w:rsidRPr="00620F3C">
        <w:rPr>
          <w:rFonts w:ascii="Times New Roman" w:hAnsi="Times New Roman"/>
          <w:sz w:val="24"/>
          <w:szCs w:val="24"/>
        </w:rPr>
        <w:t>АООП начального общего образования по вариантам 2.1, 2.2.</w:t>
      </w:r>
    </w:p>
    <w:p w14:paraId="7FB09F0E" w14:textId="77777777" w:rsidR="005F2CA9" w:rsidRPr="00620F3C" w:rsidRDefault="005F2CA9" w:rsidP="00DE7A34">
      <w:pPr>
        <w:spacing w:after="0" w:line="240" w:lineRule="auto"/>
        <w:ind w:firstLine="709"/>
        <w:jc w:val="both"/>
        <w:rPr>
          <w:rFonts w:ascii="Times New Roman" w:hAnsi="Times New Roman"/>
          <w:sz w:val="24"/>
          <w:szCs w:val="24"/>
        </w:rPr>
      </w:pPr>
    </w:p>
    <w:p w14:paraId="35D2DED6" w14:textId="77777777" w:rsidR="00136361" w:rsidRPr="00620F3C" w:rsidRDefault="00136361" w:rsidP="00AB1A80">
      <w:pPr>
        <w:spacing w:after="0" w:line="240" w:lineRule="auto"/>
        <w:ind w:firstLine="709"/>
        <w:jc w:val="both"/>
        <w:rPr>
          <w:rFonts w:ascii="Times New Roman" w:eastAsia="Times New Roman" w:hAnsi="Times New Roman"/>
          <w:b/>
          <w:bCs/>
          <w:sz w:val="24"/>
          <w:szCs w:val="24"/>
        </w:rPr>
      </w:pPr>
      <w:r w:rsidRPr="00620F3C">
        <w:rPr>
          <w:rFonts w:ascii="Times New Roman" w:eastAsia="Times New Roman" w:hAnsi="Times New Roman"/>
          <w:b/>
          <w:bCs/>
          <w:sz w:val="24"/>
          <w:szCs w:val="24"/>
        </w:rPr>
        <w:t>2.6. Часть, формируемая участниками образовательных отношений</w:t>
      </w:r>
      <w:r w:rsidR="00AB1A80">
        <w:rPr>
          <w:rFonts w:ascii="Times New Roman" w:eastAsia="Times New Roman" w:hAnsi="Times New Roman"/>
          <w:b/>
          <w:bCs/>
          <w:sz w:val="24"/>
          <w:szCs w:val="24"/>
        </w:rPr>
        <w:t xml:space="preserve">. </w:t>
      </w:r>
      <w:r w:rsidRPr="00620F3C">
        <w:rPr>
          <w:rFonts w:ascii="Times New Roman" w:eastAsia="Times New Roman" w:hAnsi="Times New Roman"/>
          <w:b/>
          <w:bCs/>
          <w:sz w:val="24"/>
          <w:szCs w:val="24"/>
          <w:lang w:eastAsia="ru-RU"/>
        </w:rPr>
        <w:t>Обеспечение реализации образовательных областей в парциальных программах</w:t>
      </w:r>
    </w:p>
    <w:p w14:paraId="75BB903B" w14:textId="77777777" w:rsidR="00136361" w:rsidRPr="00620F3C" w:rsidRDefault="00136361" w:rsidP="005F2CA9">
      <w:pPr>
        <w:spacing w:after="0" w:line="240" w:lineRule="auto"/>
        <w:ind w:firstLine="709"/>
        <w:jc w:val="both"/>
        <w:rPr>
          <w:rFonts w:ascii="Times New Roman" w:eastAsia="Times New Roman" w:hAnsi="Times New Roman"/>
          <w:b/>
          <w:sz w:val="24"/>
          <w:szCs w:val="24"/>
        </w:rPr>
      </w:pPr>
      <w:r w:rsidRPr="00620F3C">
        <w:rPr>
          <w:rFonts w:ascii="Times New Roman" w:eastAsia="Times New Roman" w:hAnsi="Times New Roman"/>
          <w:b/>
          <w:sz w:val="24"/>
          <w:szCs w:val="24"/>
        </w:rPr>
        <w:t>Художественно-эстетическое</w:t>
      </w:r>
      <w:r w:rsidRPr="00620F3C">
        <w:rPr>
          <w:rFonts w:ascii="Times New Roman" w:eastAsia="Times New Roman" w:hAnsi="Times New Roman"/>
          <w:b/>
          <w:spacing w:val="1"/>
          <w:sz w:val="24"/>
          <w:szCs w:val="24"/>
        </w:rPr>
        <w:t xml:space="preserve"> </w:t>
      </w:r>
      <w:r w:rsidRPr="00620F3C">
        <w:rPr>
          <w:rFonts w:ascii="Times New Roman" w:eastAsia="Times New Roman" w:hAnsi="Times New Roman"/>
          <w:b/>
          <w:sz w:val="24"/>
          <w:szCs w:val="24"/>
        </w:rPr>
        <w:t>развитие: Л.В. Серых,</w:t>
      </w:r>
      <w:r w:rsidRPr="00620F3C">
        <w:rPr>
          <w:rFonts w:ascii="Times New Roman" w:eastAsia="Times New Roman" w:hAnsi="Times New Roman"/>
          <w:b/>
          <w:spacing w:val="70"/>
          <w:sz w:val="24"/>
          <w:szCs w:val="24"/>
        </w:rPr>
        <w:t xml:space="preserve"> </w:t>
      </w:r>
      <w:r w:rsidRPr="00620F3C">
        <w:rPr>
          <w:rFonts w:ascii="Times New Roman" w:eastAsia="Times New Roman" w:hAnsi="Times New Roman"/>
          <w:b/>
          <w:sz w:val="24"/>
          <w:szCs w:val="24"/>
        </w:rPr>
        <w:t>С.И.</w:t>
      </w:r>
      <w:r w:rsidRPr="00620F3C">
        <w:rPr>
          <w:rFonts w:ascii="Times New Roman" w:eastAsia="Times New Roman" w:hAnsi="Times New Roman"/>
          <w:b/>
          <w:spacing w:val="70"/>
          <w:sz w:val="24"/>
          <w:szCs w:val="24"/>
        </w:rPr>
        <w:t xml:space="preserve"> </w:t>
      </w:r>
      <w:r w:rsidRPr="00620F3C">
        <w:rPr>
          <w:rFonts w:ascii="Times New Roman" w:eastAsia="Times New Roman" w:hAnsi="Times New Roman"/>
          <w:b/>
          <w:sz w:val="24"/>
          <w:szCs w:val="24"/>
        </w:rPr>
        <w:t>Линник-</w:t>
      </w:r>
      <w:proofErr w:type="spellStart"/>
      <w:r w:rsidRPr="00620F3C">
        <w:rPr>
          <w:rFonts w:ascii="Times New Roman" w:eastAsia="Times New Roman" w:hAnsi="Times New Roman"/>
          <w:b/>
          <w:sz w:val="24"/>
          <w:szCs w:val="24"/>
        </w:rPr>
        <w:t>Ботова</w:t>
      </w:r>
      <w:proofErr w:type="spellEnd"/>
      <w:r w:rsidRPr="00620F3C">
        <w:rPr>
          <w:rFonts w:ascii="Times New Roman" w:eastAsia="Times New Roman" w:hAnsi="Times New Roman"/>
          <w:b/>
          <w:sz w:val="24"/>
          <w:szCs w:val="24"/>
        </w:rPr>
        <w:t>,</w:t>
      </w:r>
      <w:r w:rsidRPr="00620F3C">
        <w:rPr>
          <w:rFonts w:ascii="Times New Roman" w:eastAsia="Times New Roman" w:hAnsi="Times New Roman"/>
          <w:b/>
          <w:spacing w:val="70"/>
          <w:sz w:val="24"/>
          <w:szCs w:val="24"/>
        </w:rPr>
        <w:t xml:space="preserve"> </w:t>
      </w:r>
      <w:r w:rsidRPr="00620F3C">
        <w:rPr>
          <w:rFonts w:ascii="Times New Roman" w:eastAsia="Times New Roman" w:hAnsi="Times New Roman"/>
          <w:b/>
          <w:sz w:val="24"/>
          <w:szCs w:val="24"/>
        </w:rPr>
        <w:t>А.Б.</w:t>
      </w:r>
      <w:r w:rsidRPr="00620F3C">
        <w:rPr>
          <w:rFonts w:ascii="Times New Roman" w:eastAsia="Times New Roman" w:hAnsi="Times New Roman"/>
          <w:b/>
          <w:spacing w:val="70"/>
          <w:sz w:val="24"/>
          <w:szCs w:val="24"/>
        </w:rPr>
        <w:t xml:space="preserve"> </w:t>
      </w:r>
      <w:proofErr w:type="spellStart"/>
      <w:r w:rsidRPr="00620F3C">
        <w:rPr>
          <w:rFonts w:ascii="Times New Roman" w:eastAsia="Times New Roman" w:hAnsi="Times New Roman"/>
          <w:b/>
          <w:sz w:val="24"/>
          <w:szCs w:val="24"/>
        </w:rPr>
        <w:t>Богун</w:t>
      </w:r>
      <w:proofErr w:type="spellEnd"/>
      <w:r w:rsidRPr="00620F3C">
        <w:rPr>
          <w:rFonts w:ascii="Times New Roman" w:eastAsia="Times New Roman" w:hAnsi="Times New Roman"/>
          <w:b/>
          <w:sz w:val="24"/>
          <w:szCs w:val="24"/>
        </w:rPr>
        <w:t>,</w:t>
      </w:r>
      <w:r w:rsidRPr="00620F3C">
        <w:rPr>
          <w:rFonts w:ascii="Times New Roman" w:eastAsia="Times New Roman" w:hAnsi="Times New Roman"/>
          <w:b/>
          <w:spacing w:val="70"/>
          <w:sz w:val="24"/>
          <w:szCs w:val="24"/>
        </w:rPr>
        <w:t xml:space="preserve"> </w:t>
      </w:r>
      <w:r w:rsidRPr="00620F3C">
        <w:rPr>
          <w:rFonts w:ascii="Times New Roman" w:eastAsia="Times New Roman" w:hAnsi="Times New Roman"/>
          <w:b/>
          <w:sz w:val="24"/>
          <w:szCs w:val="24"/>
        </w:rPr>
        <w:t>Н.В. Косова,</w:t>
      </w:r>
      <w:r w:rsidRPr="00620F3C">
        <w:rPr>
          <w:rFonts w:ascii="Times New Roman" w:eastAsia="Times New Roman" w:hAnsi="Times New Roman"/>
          <w:b/>
          <w:spacing w:val="1"/>
          <w:sz w:val="24"/>
          <w:szCs w:val="24"/>
        </w:rPr>
        <w:t xml:space="preserve"> </w:t>
      </w:r>
      <w:r w:rsidRPr="00620F3C">
        <w:rPr>
          <w:rFonts w:ascii="Times New Roman" w:eastAsia="Times New Roman" w:hAnsi="Times New Roman"/>
          <w:b/>
          <w:sz w:val="24"/>
          <w:szCs w:val="24"/>
        </w:rPr>
        <w:t>Н.В.</w:t>
      </w:r>
      <w:r w:rsidRPr="00620F3C">
        <w:rPr>
          <w:rFonts w:ascii="Times New Roman" w:eastAsia="Times New Roman" w:hAnsi="Times New Roman"/>
          <w:b/>
          <w:spacing w:val="-3"/>
          <w:sz w:val="24"/>
          <w:szCs w:val="24"/>
        </w:rPr>
        <w:t xml:space="preserve"> </w:t>
      </w:r>
      <w:proofErr w:type="gramStart"/>
      <w:r w:rsidRPr="00620F3C">
        <w:rPr>
          <w:rFonts w:ascii="Times New Roman" w:eastAsia="Times New Roman" w:hAnsi="Times New Roman"/>
          <w:b/>
          <w:sz w:val="24"/>
          <w:szCs w:val="24"/>
        </w:rPr>
        <w:t xml:space="preserve">Яковлева </w:t>
      </w:r>
      <w:r w:rsidRPr="00620F3C">
        <w:rPr>
          <w:rFonts w:ascii="Times New Roman" w:eastAsia="Times New Roman" w:hAnsi="Times New Roman"/>
          <w:sz w:val="24"/>
          <w:szCs w:val="24"/>
        </w:rPr>
        <w:t xml:space="preserve"> </w:t>
      </w:r>
      <w:r w:rsidRPr="00620F3C">
        <w:rPr>
          <w:rFonts w:ascii="Times New Roman" w:eastAsia="Times New Roman" w:hAnsi="Times New Roman"/>
          <w:b/>
          <w:bCs/>
          <w:sz w:val="24"/>
          <w:szCs w:val="24"/>
        </w:rPr>
        <w:t>парциальная</w:t>
      </w:r>
      <w:proofErr w:type="gramEnd"/>
      <w:r w:rsidRPr="00620F3C">
        <w:rPr>
          <w:rFonts w:ascii="Times New Roman" w:eastAsia="Times New Roman" w:hAnsi="Times New Roman"/>
          <w:b/>
          <w:bCs/>
          <w:spacing w:val="-8"/>
          <w:sz w:val="24"/>
          <w:szCs w:val="24"/>
        </w:rPr>
        <w:t xml:space="preserve"> </w:t>
      </w:r>
      <w:r w:rsidRPr="00620F3C">
        <w:rPr>
          <w:rFonts w:ascii="Times New Roman" w:eastAsia="Times New Roman" w:hAnsi="Times New Roman"/>
          <w:b/>
          <w:bCs/>
          <w:sz w:val="24"/>
          <w:szCs w:val="24"/>
        </w:rPr>
        <w:t>программа</w:t>
      </w:r>
      <w:r w:rsidRPr="00620F3C">
        <w:rPr>
          <w:rFonts w:ascii="Times New Roman" w:eastAsia="Times New Roman" w:hAnsi="Times New Roman"/>
          <w:b/>
          <w:bCs/>
          <w:spacing w:val="-4"/>
          <w:sz w:val="24"/>
          <w:szCs w:val="24"/>
        </w:rPr>
        <w:t xml:space="preserve"> </w:t>
      </w:r>
      <w:r w:rsidRPr="00620F3C">
        <w:rPr>
          <w:rFonts w:ascii="Times New Roman" w:eastAsia="Times New Roman" w:hAnsi="Times New Roman"/>
          <w:b/>
          <w:bCs/>
          <w:sz w:val="24"/>
          <w:szCs w:val="24"/>
        </w:rPr>
        <w:t>дошкольного</w:t>
      </w:r>
      <w:r w:rsidRPr="00620F3C">
        <w:rPr>
          <w:rFonts w:ascii="Times New Roman" w:eastAsia="Times New Roman" w:hAnsi="Times New Roman"/>
          <w:b/>
          <w:bCs/>
          <w:spacing w:val="-4"/>
          <w:sz w:val="24"/>
          <w:szCs w:val="24"/>
        </w:rPr>
        <w:t xml:space="preserve"> </w:t>
      </w:r>
      <w:r w:rsidRPr="00620F3C">
        <w:rPr>
          <w:rFonts w:ascii="Times New Roman" w:eastAsia="Times New Roman" w:hAnsi="Times New Roman"/>
          <w:b/>
          <w:bCs/>
          <w:sz w:val="24"/>
          <w:szCs w:val="24"/>
        </w:rPr>
        <w:t xml:space="preserve">образования </w:t>
      </w:r>
      <w:r w:rsidRPr="00620F3C">
        <w:rPr>
          <w:rFonts w:ascii="Times New Roman" w:eastAsia="Times New Roman" w:hAnsi="Times New Roman"/>
          <w:b/>
          <w:sz w:val="24"/>
          <w:szCs w:val="24"/>
        </w:rPr>
        <w:t>«Цветной</w:t>
      </w:r>
      <w:r w:rsidRPr="00620F3C">
        <w:rPr>
          <w:rFonts w:ascii="Times New Roman" w:eastAsia="Times New Roman" w:hAnsi="Times New Roman"/>
          <w:b/>
          <w:spacing w:val="-4"/>
          <w:sz w:val="24"/>
          <w:szCs w:val="24"/>
        </w:rPr>
        <w:t xml:space="preserve"> </w:t>
      </w:r>
      <w:r w:rsidRPr="00620F3C">
        <w:rPr>
          <w:rFonts w:ascii="Times New Roman" w:eastAsia="Times New Roman" w:hAnsi="Times New Roman"/>
          <w:b/>
          <w:sz w:val="24"/>
          <w:szCs w:val="24"/>
        </w:rPr>
        <w:t>мир Белогорья»</w:t>
      </w:r>
    </w:p>
    <w:p w14:paraId="37991521" w14:textId="77777777" w:rsidR="00136361" w:rsidRPr="00620F3C" w:rsidRDefault="00136361" w:rsidP="005F2CA9">
      <w:pPr>
        <w:widowControl w:val="0"/>
        <w:autoSpaceDE w:val="0"/>
        <w:autoSpaceDN w:val="0"/>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b/>
          <w:sz w:val="24"/>
          <w:szCs w:val="24"/>
        </w:rPr>
        <w:t>Цель</w:t>
      </w:r>
      <w:r w:rsidRPr="00620F3C">
        <w:rPr>
          <w:rFonts w:ascii="Times New Roman" w:eastAsia="Times New Roman" w:hAnsi="Times New Roman"/>
          <w:b/>
          <w:spacing w:val="1"/>
          <w:sz w:val="24"/>
          <w:szCs w:val="24"/>
        </w:rPr>
        <w:t xml:space="preserve"> </w:t>
      </w:r>
      <w:r w:rsidRPr="00620F3C">
        <w:rPr>
          <w:rFonts w:ascii="Times New Roman" w:eastAsia="Times New Roman" w:hAnsi="Times New Roman"/>
          <w:b/>
          <w:sz w:val="24"/>
          <w:szCs w:val="24"/>
        </w:rPr>
        <w:t>программы:</w:t>
      </w:r>
      <w:r w:rsidRPr="00620F3C">
        <w:rPr>
          <w:rFonts w:ascii="Times New Roman" w:eastAsia="Times New Roman" w:hAnsi="Times New Roman"/>
          <w:b/>
          <w:spacing w:val="71"/>
          <w:sz w:val="24"/>
          <w:szCs w:val="24"/>
        </w:rPr>
        <w:t xml:space="preserve"> </w:t>
      </w:r>
      <w:r w:rsidRPr="00620F3C">
        <w:rPr>
          <w:rFonts w:ascii="Times New Roman" w:eastAsia="Times New Roman" w:hAnsi="Times New Roman"/>
          <w:sz w:val="24"/>
          <w:szCs w:val="24"/>
        </w:rPr>
        <w:t>обеспечение</w:t>
      </w:r>
      <w:r w:rsidRPr="00620F3C">
        <w:rPr>
          <w:rFonts w:ascii="Times New Roman" w:eastAsia="Times New Roman" w:hAnsi="Times New Roman"/>
          <w:spacing w:val="71"/>
          <w:sz w:val="24"/>
          <w:szCs w:val="24"/>
        </w:rPr>
        <w:t xml:space="preserve"> </w:t>
      </w:r>
      <w:r w:rsidRPr="00620F3C">
        <w:rPr>
          <w:rFonts w:ascii="Times New Roman" w:eastAsia="Times New Roman" w:hAnsi="Times New Roman"/>
          <w:sz w:val="24"/>
          <w:szCs w:val="24"/>
        </w:rPr>
        <w:t>художественно-эстетического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развития</w:t>
      </w:r>
      <w:r w:rsidRPr="00620F3C">
        <w:rPr>
          <w:rFonts w:ascii="Times New Roman" w:eastAsia="Times New Roman" w:hAnsi="Times New Roman"/>
          <w:spacing w:val="13"/>
          <w:sz w:val="24"/>
          <w:szCs w:val="24"/>
        </w:rPr>
        <w:t xml:space="preserve"> </w:t>
      </w:r>
      <w:r w:rsidRPr="00620F3C">
        <w:rPr>
          <w:rFonts w:ascii="Times New Roman" w:eastAsia="Times New Roman" w:hAnsi="Times New Roman"/>
          <w:sz w:val="24"/>
          <w:szCs w:val="24"/>
        </w:rPr>
        <w:t>детей</w:t>
      </w:r>
      <w:r w:rsidRPr="00620F3C">
        <w:rPr>
          <w:rFonts w:ascii="Times New Roman" w:eastAsia="Times New Roman" w:hAnsi="Times New Roman"/>
          <w:spacing w:val="12"/>
          <w:sz w:val="24"/>
          <w:szCs w:val="24"/>
        </w:rPr>
        <w:t xml:space="preserve"> </w:t>
      </w:r>
      <w:r w:rsidRPr="00620F3C">
        <w:rPr>
          <w:rFonts w:ascii="Times New Roman" w:eastAsia="Times New Roman" w:hAnsi="Times New Roman"/>
          <w:sz w:val="24"/>
          <w:szCs w:val="24"/>
        </w:rPr>
        <w:t>3</w:t>
      </w:r>
      <w:r w:rsidRPr="00620F3C">
        <w:rPr>
          <w:rFonts w:ascii="Times New Roman" w:eastAsia="Times New Roman" w:hAnsi="Times New Roman"/>
          <w:spacing w:val="17"/>
          <w:sz w:val="24"/>
          <w:szCs w:val="24"/>
        </w:rPr>
        <w:t xml:space="preserve"> </w:t>
      </w:r>
      <w:r w:rsidRPr="00620F3C">
        <w:rPr>
          <w:rFonts w:ascii="Times New Roman" w:eastAsia="Times New Roman" w:hAnsi="Times New Roman"/>
          <w:sz w:val="24"/>
          <w:szCs w:val="24"/>
        </w:rPr>
        <w:t>–</w:t>
      </w:r>
      <w:r w:rsidRPr="00620F3C">
        <w:rPr>
          <w:rFonts w:ascii="Times New Roman" w:eastAsia="Times New Roman" w:hAnsi="Times New Roman"/>
          <w:spacing w:val="13"/>
          <w:sz w:val="24"/>
          <w:szCs w:val="24"/>
        </w:rPr>
        <w:t xml:space="preserve"> </w:t>
      </w:r>
      <w:r w:rsidRPr="00620F3C">
        <w:rPr>
          <w:rFonts w:ascii="Times New Roman" w:eastAsia="Times New Roman" w:hAnsi="Times New Roman"/>
          <w:sz w:val="24"/>
          <w:szCs w:val="24"/>
        </w:rPr>
        <w:t>8</w:t>
      </w:r>
      <w:r w:rsidRPr="00620F3C">
        <w:rPr>
          <w:rFonts w:ascii="Times New Roman" w:eastAsia="Times New Roman" w:hAnsi="Times New Roman"/>
          <w:spacing w:val="15"/>
          <w:sz w:val="24"/>
          <w:szCs w:val="24"/>
        </w:rPr>
        <w:t xml:space="preserve"> </w:t>
      </w:r>
      <w:r w:rsidRPr="00620F3C">
        <w:rPr>
          <w:rFonts w:ascii="Times New Roman" w:eastAsia="Times New Roman" w:hAnsi="Times New Roman"/>
          <w:sz w:val="24"/>
          <w:szCs w:val="24"/>
        </w:rPr>
        <w:t>лет</w:t>
      </w:r>
      <w:r w:rsidRPr="00620F3C">
        <w:rPr>
          <w:rFonts w:ascii="Times New Roman" w:eastAsia="Times New Roman" w:hAnsi="Times New Roman"/>
          <w:spacing w:val="13"/>
          <w:sz w:val="24"/>
          <w:szCs w:val="24"/>
        </w:rPr>
        <w:t xml:space="preserve"> </w:t>
      </w:r>
      <w:r w:rsidRPr="00620F3C">
        <w:rPr>
          <w:rFonts w:ascii="Times New Roman" w:eastAsia="Times New Roman" w:hAnsi="Times New Roman"/>
          <w:sz w:val="24"/>
          <w:szCs w:val="24"/>
        </w:rPr>
        <w:t>на</w:t>
      </w:r>
      <w:r w:rsidRPr="00620F3C">
        <w:rPr>
          <w:rFonts w:ascii="Times New Roman" w:eastAsia="Times New Roman" w:hAnsi="Times New Roman"/>
          <w:spacing w:val="14"/>
          <w:sz w:val="24"/>
          <w:szCs w:val="24"/>
        </w:rPr>
        <w:t xml:space="preserve"> </w:t>
      </w:r>
      <w:r w:rsidRPr="00620F3C">
        <w:rPr>
          <w:rFonts w:ascii="Times New Roman" w:eastAsia="Times New Roman" w:hAnsi="Times New Roman"/>
          <w:sz w:val="24"/>
          <w:szCs w:val="24"/>
        </w:rPr>
        <w:t>основе</w:t>
      </w:r>
      <w:r w:rsidRPr="00620F3C">
        <w:rPr>
          <w:rFonts w:ascii="Times New Roman" w:eastAsia="Times New Roman" w:hAnsi="Times New Roman"/>
          <w:spacing w:val="13"/>
          <w:sz w:val="24"/>
          <w:szCs w:val="24"/>
        </w:rPr>
        <w:t xml:space="preserve"> </w:t>
      </w:r>
      <w:r w:rsidRPr="00620F3C">
        <w:rPr>
          <w:rFonts w:ascii="Times New Roman" w:eastAsia="Times New Roman" w:hAnsi="Times New Roman"/>
          <w:sz w:val="24"/>
          <w:szCs w:val="24"/>
        </w:rPr>
        <w:t>художественных</w:t>
      </w:r>
      <w:r w:rsidRPr="00620F3C">
        <w:rPr>
          <w:rFonts w:ascii="Times New Roman" w:eastAsia="Times New Roman" w:hAnsi="Times New Roman"/>
          <w:spacing w:val="15"/>
          <w:sz w:val="24"/>
          <w:szCs w:val="24"/>
        </w:rPr>
        <w:t xml:space="preserve"> </w:t>
      </w:r>
      <w:r w:rsidRPr="00620F3C">
        <w:rPr>
          <w:rFonts w:ascii="Times New Roman" w:eastAsia="Times New Roman" w:hAnsi="Times New Roman"/>
          <w:sz w:val="24"/>
          <w:szCs w:val="24"/>
        </w:rPr>
        <w:t>традиций</w:t>
      </w:r>
      <w:r w:rsidRPr="00620F3C">
        <w:rPr>
          <w:rFonts w:ascii="Times New Roman" w:eastAsia="Times New Roman" w:hAnsi="Times New Roman"/>
          <w:spacing w:val="14"/>
          <w:sz w:val="24"/>
          <w:szCs w:val="24"/>
        </w:rPr>
        <w:t xml:space="preserve"> </w:t>
      </w:r>
      <w:r w:rsidRPr="00620F3C">
        <w:rPr>
          <w:rFonts w:ascii="Times New Roman" w:eastAsia="Times New Roman" w:hAnsi="Times New Roman"/>
          <w:sz w:val="24"/>
          <w:szCs w:val="24"/>
        </w:rPr>
        <w:t>Белгородчины</w:t>
      </w:r>
      <w:r w:rsidRPr="00620F3C">
        <w:rPr>
          <w:rFonts w:ascii="Times New Roman" w:eastAsia="Times New Roman" w:hAnsi="Times New Roman"/>
          <w:spacing w:val="-68"/>
          <w:sz w:val="24"/>
          <w:szCs w:val="24"/>
        </w:rPr>
        <w:t xml:space="preserve"> </w:t>
      </w:r>
      <w:r w:rsidRPr="00620F3C">
        <w:rPr>
          <w:rFonts w:ascii="Times New Roman" w:eastAsia="Times New Roman" w:hAnsi="Times New Roman"/>
          <w:sz w:val="24"/>
          <w:szCs w:val="24"/>
        </w:rPr>
        <w:t>с</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учетом</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индивидуальных</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возрастных</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особенностей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дошкольников,</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потребностей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детей и их</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родителей.</w:t>
      </w:r>
    </w:p>
    <w:p w14:paraId="06CC69D6" w14:textId="77777777" w:rsidR="00136361" w:rsidRPr="00620F3C" w:rsidRDefault="00136361" w:rsidP="005F2CA9">
      <w:pPr>
        <w:widowControl w:val="0"/>
        <w:autoSpaceDE w:val="0"/>
        <w:autoSpaceDN w:val="0"/>
        <w:spacing w:after="0" w:line="240" w:lineRule="auto"/>
        <w:ind w:firstLine="709"/>
        <w:jc w:val="both"/>
        <w:outlineLvl w:val="0"/>
        <w:rPr>
          <w:rFonts w:ascii="Times New Roman" w:eastAsia="Times New Roman" w:hAnsi="Times New Roman"/>
          <w:b/>
          <w:bCs/>
          <w:sz w:val="24"/>
          <w:szCs w:val="24"/>
        </w:rPr>
      </w:pPr>
      <w:r w:rsidRPr="00620F3C">
        <w:rPr>
          <w:rFonts w:ascii="Times New Roman" w:eastAsia="Times New Roman" w:hAnsi="Times New Roman"/>
          <w:b/>
          <w:bCs/>
          <w:sz w:val="24"/>
          <w:szCs w:val="24"/>
        </w:rPr>
        <w:t>Задачи</w:t>
      </w:r>
      <w:r w:rsidRPr="00620F3C">
        <w:rPr>
          <w:rFonts w:ascii="Times New Roman" w:eastAsia="Times New Roman" w:hAnsi="Times New Roman"/>
          <w:b/>
          <w:bCs/>
          <w:spacing w:val="-5"/>
          <w:sz w:val="24"/>
          <w:szCs w:val="24"/>
        </w:rPr>
        <w:t xml:space="preserve"> </w:t>
      </w:r>
      <w:r w:rsidRPr="00620F3C">
        <w:rPr>
          <w:rFonts w:ascii="Times New Roman" w:eastAsia="Times New Roman" w:hAnsi="Times New Roman"/>
          <w:b/>
          <w:bCs/>
          <w:sz w:val="24"/>
          <w:szCs w:val="24"/>
        </w:rPr>
        <w:t>программы:</w:t>
      </w:r>
    </w:p>
    <w:p w14:paraId="6B04D7DC" w14:textId="77777777" w:rsidR="00136361" w:rsidRPr="00620F3C" w:rsidRDefault="00136361" w:rsidP="005F2CA9">
      <w:pPr>
        <w:widowControl w:val="0"/>
        <w:autoSpaceDE w:val="0"/>
        <w:autoSpaceDN w:val="0"/>
        <w:spacing w:after="0" w:line="240" w:lineRule="auto"/>
        <w:ind w:firstLine="709"/>
        <w:jc w:val="both"/>
        <w:outlineLvl w:val="0"/>
        <w:rPr>
          <w:rFonts w:ascii="Times New Roman" w:eastAsia="Times New Roman" w:hAnsi="Times New Roman"/>
          <w:b/>
          <w:bCs/>
          <w:sz w:val="24"/>
          <w:szCs w:val="24"/>
        </w:rPr>
      </w:pPr>
      <w:r w:rsidRPr="00620F3C">
        <w:rPr>
          <w:rFonts w:ascii="Times New Roman" w:eastAsia="Times New Roman" w:hAnsi="Times New Roman"/>
          <w:sz w:val="24"/>
          <w:szCs w:val="24"/>
        </w:rPr>
        <w:t>- содействовать</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развитию</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любознательности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познавательной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мотивации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на</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основе</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ценностно-смыслового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восприятия</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понимания</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произведений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искусства</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(словесного,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музыкального,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изобразительного: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живописи,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графики,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декоративно-прикладного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творчества,</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архитектуры,</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дизайна),</w:t>
      </w:r>
      <w:r w:rsidRPr="00620F3C">
        <w:rPr>
          <w:rFonts w:ascii="Times New Roman" w:eastAsia="Times New Roman" w:hAnsi="Times New Roman"/>
          <w:spacing w:val="-2"/>
          <w:sz w:val="24"/>
          <w:szCs w:val="24"/>
        </w:rPr>
        <w:t xml:space="preserve"> </w:t>
      </w:r>
      <w:r w:rsidRPr="00620F3C">
        <w:rPr>
          <w:rFonts w:ascii="Times New Roman" w:eastAsia="Times New Roman" w:hAnsi="Times New Roman"/>
          <w:sz w:val="24"/>
          <w:szCs w:val="24"/>
        </w:rPr>
        <w:t>мира природы Белогорья;</w:t>
      </w:r>
    </w:p>
    <w:p w14:paraId="33D9F7B4" w14:textId="77777777" w:rsidR="00136361" w:rsidRPr="00620F3C" w:rsidRDefault="00136361" w:rsidP="005F2CA9">
      <w:pPr>
        <w:widowControl w:val="0"/>
        <w:tabs>
          <w:tab w:val="left" w:pos="2015"/>
        </w:tabs>
        <w:autoSpaceDE w:val="0"/>
        <w:autoSpaceDN w:val="0"/>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способствовать</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раскрытию</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разнообразия</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видов</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жанров</w:t>
      </w:r>
      <w:r w:rsidRPr="00620F3C">
        <w:rPr>
          <w:rFonts w:ascii="Times New Roman" w:eastAsia="Times New Roman" w:hAnsi="Times New Roman"/>
          <w:spacing w:val="-67"/>
          <w:sz w:val="24"/>
          <w:szCs w:val="24"/>
        </w:rPr>
        <w:t xml:space="preserve"> </w:t>
      </w:r>
      <w:r w:rsidRPr="00620F3C">
        <w:rPr>
          <w:rFonts w:ascii="Times New Roman" w:eastAsia="Times New Roman" w:hAnsi="Times New Roman"/>
          <w:sz w:val="24"/>
          <w:szCs w:val="24"/>
        </w:rPr>
        <w:t>искусства</w:t>
      </w:r>
      <w:r w:rsidRPr="00620F3C">
        <w:rPr>
          <w:rFonts w:ascii="Times New Roman" w:eastAsia="Times New Roman" w:hAnsi="Times New Roman"/>
          <w:spacing w:val="-2"/>
          <w:sz w:val="24"/>
          <w:szCs w:val="24"/>
        </w:rPr>
        <w:t xml:space="preserve"> </w:t>
      </w:r>
      <w:r w:rsidRPr="00620F3C">
        <w:rPr>
          <w:rFonts w:ascii="Times New Roman" w:eastAsia="Times New Roman" w:hAnsi="Times New Roman"/>
          <w:sz w:val="24"/>
          <w:szCs w:val="24"/>
        </w:rPr>
        <w:t>Белогорья</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как</w:t>
      </w:r>
      <w:r w:rsidRPr="00620F3C">
        <w:rPr>
          <w:rFonts w:ascii="Times New Roman" w:eastAsia="Times New Roman" w:hAnsi="Times New Roman"/>
          <w:spacing w:val="-3"/>
          <w:sz w:val="24"/>
          <w:szCs w:val="24"/>
        </w:rPr>
        <w:t xml:space="preserve"> </w:t>
      </w:r>
      <w:r w:rsidRPr="00620F3C">
        <w:rPr>
          <w:rFonts w:ascii="Times New Roman" w:eastAsia="Times New Roman" w:hAnsi="Times New Roman"/>
          <w:sz w:val="24"/>
          <w:szCs w:val="24"/>
        </w:rPr>
        <w:t>результата</w:t>
      </w:r>
      <w:r w:rsidRPr="00620F3C">
        <w:rPr>
          <w:rFonts w:ascii="Times New Roman" w:eastAsia="Times New Roman" w:hAnsi="Times New Roman"/>
          <w:spacing w:val="-2"/>
          <w:sz w:val="24"/>
          <w:szCs w:val="24"/>
        </w:rPr>
        <w:t xml:space="preserve"> </w:t>
      </w:r>
      <w:r w:rsidRPr="00620F3C">
        <w:rPr>
          <w:rFonts w:ascii="Times New Roman" w:eastAsia="Times New Roman" w:hAnsi="Times New Roman"/>
          <w:sz w:val="24"/>
          <w:szCs w:val="24"/>
        </w:rPr>
        <w:t>творческой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деятельности человека;</w:t>
      </w:r>
    </w:p>
    <w:p w14:paraId="4C0073B4" w14:textId="77777777" w:rsidR="00136361" w:rsidRPr="00620F3C" w:rsidRDefault="00136361" w:rsidP="005F2CA9">
      <w:pPr>
        <w:widowControl w:val="0"/>
        <w:tabs>
          <w:tab w:val="left" w:pos="0"/>
        </w:tabs>
        <w:autoSpaceDE w:val="0"/>
        <w:autoSpaceDN w:val="0"/>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содействовать</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формированию</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эстетического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бережного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отношения к художественным традициям родного края как отражению жизни</w:t>
      </w:r>
      <w:r w:rsidRPr="00620F3C">
        <w:rPr>
          <w:rFonts w:ascii="Times New Roman" w:eastAsia="Times New Roman" w:hAnsi="Times New Roman"/>
          <w:spacing w:val="-67"/>
          <w:sz w:val="24"/>
          <w:szCs w:val="24"/>
        </w:rPr>
        <w:t xml:space="preserve"> </w:t>
      </w:r>
      <w:r w:rsidRPr="00620F3C">
        <w:rPr>
          <w:rFonts w:ascii="Times New Roman" w:eastAsia="Times New Roman" w:hAnsi="Times New Roman"/>
          <w:sz w:val="24"/>
          <w:szCs w:val="24"/>
        </w:rPr>
        <w:t>своего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народа</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во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всем</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ее</w:t>
      </w:r>
      <w:r w:rsidRPr="00620F3C">
        <w:rPr>
          <w:rFonts w:ascii="Times New Roman" w:eastAsia="Times New Roman" w:hAnsi="Times New Roman"/>
          <w:spacing w:val="-3"/>
          <w:sz w:val="24"/>
          <w:szCs w:val="24"/>
        </w:rPr>
        <w:t xml:space="preserve"> </w:t>
      </w:r>
      <w:r w:rsidRPr="00620F3C">
        <w:rPr>
          <w:rFonts w:ascii="Times New Roman" w:eastAsia="Times New Roman" w:hAnsi="Times New Roman"/>
          <w:sz w:val="24"/>
          <w:szCs w:val="24"/>
        </w:rPr>
        <w:t>многообразии,</w:t>
      </w:r>
      <w:r w:rsidRPr="00620F3C">
        <w:rPr>
          <w:rFonts w:ascii="Times New Roman" w:eastAsia="Times New Roman" w:hAnsi="Times New Roman"/>
          <w:spacing w:val="-4"/>
          <w:sz w:val="24"/>
          <w:szCs w:val="24"/>
        </w:rPr>
        <w:t xml:space="preserve"> </w:t>
      </w:r>
      <w:r w:rsidRPr="00620F3C">
        <w:rPr>
          <w:rFonts w:ascii="Times New Roman" w:eastAsia="Times New Roman" w:hAnsi="Times New Roman"/>
          <w:sz w:val="24"/>
          <w:szCs w:val="24"/>
        </w:rPr>
        <w:t>к</w:t>
      </w:r>
      <w:r w:rsidRPr="00620F3C">
        <w:rPr>
          <w:rFonts w:ascii="Times New Roman" w:eastAsia="Times New Roman" w:hAnsi="Times New Roman"/>
          <w:spacing w:val="-3"/>
          <w:sz w:val="24"/>
          <w:szCs w:val="24"/>
        </w:rPr>
        <w:t xml:space="preserve"> </w:t>
      </w:r>
      <w:r w:rsidRPr="00620F3C">
        <w:rPr>
          <w:rFonts w:ascii="Times New Roman" w:eastAsia="Times New Roman" w:hAnsi="Times New Roman"/>
          <w:sz w:val="24"/>
          <w:szCs w:val="24"/>
        </w:rPr>
        <w:lastRenderedPageBreak/>
        <w:t>окружающей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действительности;</w:t>
      </w:r>
    </w:p>
    <w:p w14:paraId="4863ACE3" w14:textId="77777777" w:rsidR="00136361" w:rsidRPr="00620F3C" w:rsidRDefault="00136361" w:rsidP="005F2CA9">
      <w:pPr>
        <w:widowControl w:val="0"/>
        <w:tabs>
          <w:tab w:val="left" w:pos="1730"/>
        </w:tabs>
        <w:autoSpaceDE w:val="0"/>
        <w:autoSpaceDN w:val="0"/>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развивать</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творческое</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воображение,</w:t>
      </w:r>
      <w:r w:rsidRPr="00620F3C">
        <w:rPr>
          <w:rFonts w:ascii="Times New Roman" w:eastAsia="Times New Roman" w:hAnsi="Times New Roman"/>
          <w:spacing w:val="71"/>
          <w:sz w:val="24"/>
          <w:szCs w:val="24"/>
        </w:rPr>
        <w:t xml:space="preserve"> </w:t>
      </w:r>
      <w:r w:rsidRPr="00620F3C">
        <w:rPr>
          <w:rFonts w:ascii="Times New Roman" w:eastAsia="Times New Roman" w:hAnsi="Times New Roman"/>
          <w:sz w:val="24"/>
          <w:szCs w:val="24"/>
        </w:rPr>
        <w:t>наглядно-образное</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мышление,</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эстетическое</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восприятие</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как</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эмоционально-интеллектуальный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процесс</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на</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основе</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познавательно-исследовательской,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проектной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деятельности;</w:t>
      </w:r>
    </w:p>
    <w:p w14:paraId="32EC5AE8" w14:textId="77777777" w:rsidR="00136361" w:rsidRPr="00620F3C" w:rsidRDefault="00136361" w:rsidP="005F2CA9">
      <w:pPr>
        <w:widowControl w:val="0"/>
        <w:tabs>
          <w:tab w:val="left" w:pos="1729"/>
          <w:tab w:val="left" w:pos="1730"/>
          <w:tab w:val="left" w:pos="3632"/>
        </w:tabs>
        <w:autoSpaceDE w:val="0"/>
        <w:autoSpaceDN w:val="0"/>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поддерживать</w:t>
      </w:r>
      <w:r w:rsidRPr="00620F3C">
        <w:rPr>
          <w:rFonts w:ascii="Times New Roman" w:eastAsia="Times New Roman" w:hAnsi="Times New Roman"/>
          <w:spacing w:val="60"/>
          <w:sz w:val="24"/>
          <w:szCs w:val="24"/>
        </w:rPr>
        <w:t xml:space="preserve"> </w:t>
      </w:r>
      <w:r w:rsidRPr="00620F3C">
        <w:rPr>
          <w:rFonts w:ascii="Times New Roman" w:eastAsia="Times New Roman" w:hAnsi="Times New Roman"/>
          <w:sz w:val="24"/>
          <w:szCs w:val="24"/>
        </w:rPr>
        <w:t>стремление</w:t>
      </w:r>
      <w:r w:rsidRPr="00620F3C">
        <w:rPr>
          <w:rFonts w:ascii="Times New Roman" w:eastAsia="Times New Roman" w:hAnsi="Times New Roman"/>
          <w:spacing w:val="63"/>
          <w:sz w:val="24"/>
          <w:szCs w:val="24"/>
        </w:rPr>
        <w:t xml:space="preserve"> </w:t>
      </w:r>
      <w:r w:rsidRPr="00620F3C">
        <w:rPr>
          <w:rFonts w:ascii="Times New Roman" w:eastAsia="Times New Roman" w:hAnsi="Times New Roman"/>
          <w:sz w:val="24"/>
          <w:szCs w:val="24"/>
        </w:rPr>
        <w:t>детей</w:t>
      </w:r>
      <w:r w:rsidRPr="00620F3C">
        <w:rPr>
          <w:rFonts w:ascii="Times New Roman" w:eastAsia="Times New Roman" w:hAnsi="Times New Roman"/>
          <w:spacing w:val="64"/>
          <w:sz w:val="24"/>
          <w:szCs w:val="24"/>
        </w:rPr>
        <w:t xml:space="preserve"> </w:t>
      </w:r>
      <w:r w:rsidRPr="00620F3C">
        <w:rPr>
          <w:rFonts w:ascii="Times New Roman" w:eastAsia="Times New Roman" w:hAnsi="Times New Roman"/>
          <w:sz w:val="24"/>
          <w:szCs w:val="24"/>
        </w:rPr>
        <w:t>к</w:t>
      </w:r>
      <w:r w:rsidRPr="00620F3C">
        <w:rPr>
          <w:rFonts w:ascii="Times New Roman" w:eastAsia="Times New Roman" w:hAnsi="Times New Roman"/>
          <w:spacing w:val="63"/>
          <w:sz w:val="24"/>
          <w:szCs w:val="24"/>
        </w:rPr>
        <w:t xml:space="preserve"> </w:t>
      </w:r>
      <w:r w:rsidRPr="00620F3C">
        <w:rPr>
          <w:rFonts w:ascii="Times New Roman" w:eastAsia="Times New Roman" w:hAnsi="Times New Roman"/>
          <w:sz w:val="24"/>
          <w:szCs w:val="24"/>
        </w:rPr>
        <w:t>знакомству</w:t>
      </w:r>
      <w:r w:rsidRPr="00620F3C">
        <w:rPr>
          <w:rFonts w:ascii="Times New Roman" w:eastAsia="Times New Roman" w:hAnsi="Times New Roman"/>
          <w:spacing w:val="59"/>
          <w:sz w:val="24"/>
          <w:szCs w:val="24"/>
        </w:rPr>
        <w:t xml:space="preserve"> </w:t>
      </w:r>
      <w:r w:rsidRPr="00620F3C">
        <w:rPr>
          <w:rFonts w:ascii="Times New Roman" w:eastAsia="Times New Roman" w:hAnsi="Times New Roman"/>
          <w:sz w:val="24"/>
          <w:szCs w:val="24"/>
        </w:rPr>
        <w:t>с</w:t>
      </w:r>
      <w:r w:rsidRPr="00620F3C">
        <w:rPr>
          <w:rFonts w:ascii="Times New Roman" w:eastAsia="Times New Roman" w:hAnsi="Times New Roman"/>
          <w:spacing w:val="63"/>
          <w:sz w:val="24"/>
          <w:szCs w:val="24"/>
        </w:rPr>
        <w:t xml:space="preserve"> </w:t>
      </w:r>
      <w:r w:rsidRPr="00620F3C">
        <w:rPr>
          <w:rFonts w:ascii="Times New Roman" w:eastAsia="Times New Roman" w:hAnsi="Times New Roman"/>
          <w:sz w:val="24"/>
          <w:szCs w:val="24"/>
        </w:rPr>
        <w:t>деятельностью</w:t>
      </w:r>
      <w:r w:rsidRPr="00620F3C">
        <w:rPr>
          <w:rFonts w:ascii="Times New Roman" w:eastAsia="Times New Roman" w:hAnsi="Times New Roman"/>
          <w:spacing w:val="-67"/>
          <w:sz w:val="24"/>
          <w:szCs w:val="24"/>
        </w:rPr>
        <w:t xml:space="preserve"> </w:t>
      </w:r>
      <w:r w:rsidRPr="00620F3C">
        <w:rPr>
          <w:rFonts w:ascii="Times New Roman" w:eastAsia="Times New Roman" w:hAnsi="Times New Roman"/>
          <w:sz w:val="24"/>
          <w:szCs w:val="24"/>
        </w:rPr>
        <w:t>художника,</w:t>
      </w:r>
      <w:r w:rsidRPr="00620F3C">
        <w:rPr>
          <w:rFonts w:ascii="Times New Roman" w:eastAsia="Times New Roman" w:hAnsi="Times New Roman"/>
          <w:spacing w:val="123"/>
          <w:sz w:val="24"/>
          <w:szCs w:val="24"/>
        </w:rPr>
        <w:t xml:space="preserve"> </w:t>
      </w:r>
      <w:r w:rsidRPr="00620F3C">
        <w:rPr>
          <w:rFonts w:ascii="Times New Roman" w:eastAsia="Times New Roman" w:hAnsi="Times New Roman"/>
          <w:sz w:val="24"/>
          <w:szCs w:val="24"/>
        </w:rPr>
        <w:t>архитектора, народного</w:t>
      </w:r>
      <w:r w:rsidRPr="00620F3C">
        <w:rPr>
          <w:rFonts w:ascii="Times New Roman" w:eastAsia="Times New Roman" w:hAnsi="Times New Roman"/>
          <w:spacing w:val="54"/>
          <w:sz w:val="24"/>
          <w:szCs w:val="24"/>
        </w:rPr>
        <w:t xml:space="preserve"> </w:t>
      </w:r>
      <w:r w:rsidRPr="00620F3C">
        <w:rPr>
          <w:rFonts w:ascii="Times New Roman" w:eastAsia="Times New Roman" w:hAnsi="Times New Roman"/>
          <w:sz w:val="24"/>
          <w:szCs w:val="24"/>
        </w:rPr>
        <w:t>мастера</w:t>
      </w:r>
      <w:r w:rsidRPr="00620F3C">
        <w:rPr>
          <w:rFonts w:ascii="Times New Roman" w:eastAsia="Times New Roman" w:hAnsi="Times New Roman"/>
          <w:spacing w:val="56"/>
          <w:sz w:val="24"/>
          <w:szCs w:val="24"/>
        </w:rPr>
        <w:t xml:space="preserve"> </w:t>
      </w:r>
      <w:r w:rsidRPr="00620F3C">
        <w:rPr>
          <w:rFonts w:ascii="Times New Roman" w:eastAsia="Times New Roman" w:hAnsi="Times New Roman"/>
          <w:sz w:val="24"/>
          <w:szCs w:val="24"/>
        </w:rPr>
        <w:t>на</w:t>
      </w:r>
      <w:r w:rsidRPr="00620F3C">
        <w:rPr>
          <w:rFonts w:ascii="Times New Roman" w:eastAsia="Times New Roman" w:hAnsi="Times New Roman"/>
          <w:spacing w:val="56"/>
          <w:sz w:val="24"/>
          <w:szCs w:val="24"/>
        </w:rPr>
        <w:t xml:space="preserve"> </w:t>
      </w:r>
      <w:r w:rsidRPr="00620F3C">
        <w:rPr>
          <w:rFonts w:ascii="Times New Roman" w:eastAsia="Times New Roman" w:hAnsi="Times New Roman"/>
          <w:sz w:val="24"/>
          <w:szCs w:val="24"/>
        </w:rPr>
        <w:t>трех</w:t>
      </w:r>
      <w:r w:rsidRPr="00620F3C">
        <w:rPr>
          <w:rFonts w:ascii="Times New Roman" w:eastAsia="Times New Roman" w:hAnsi="Times New Roman"/>
          <w:spacing w:val="54"/>
          <w:sz w:val="24"/>
          <w:szCs w:val="24"/>
        </w:rPr>
        <w:t xml:space="preserve"> </w:t>
      </w:r>
      <w:r w:rsidRPr="00620F3C">
        <w:rPr>
          <w:rFonts w:ascii="Times New Roman" w:eastAsia="Times New Roman" w:hAnsi="Times New Roman"/>
          <w:sz w:val="24"/>
          <w:szCs w:val="24"/>
        </w:rPr>
        <w:t>уровнях</w:t>
      </w:r>
      <w:r w:rsidRPr="00620F3C">
        <w:rPr>
          <w:rFonts w:ascii="Times New Roman" w:eastAsia="Times New Roman" w:hAnsi="Times New Roman"/>
          <w:spacing w:val="54"/>
          <w:sz w:val="24"/>
          <w:szCs w:val="24"/>
        </w:rPr>
        <w:t xml:space="preserve"> </w:t>
      </w:r>
      <w:r w:rsidRPr="00620F3C">
        <w:rPr>
          <w:rFonts w:ascii="Times New Roman" w:eastAsia="Times New Roman" w:hAnsi="Times New Roman"/>
          <w:sz w:val="24"/>
          <w:szCs w:val="24"/>
        </w:rPr>
        <w:t>освоения «восприятие-исполнительство-творчество»;</w:t>
      </w:r>
    </w:p>
    <w:p w14:paraId="306832F9" w14:textId="77777777" w:rsidR="00136361" w:rsidRPr="00620F3C" w:rsidRDefault="00136361" w:rsidP="005F2CA9">
      <w:pPr>
        <w:widowControl w:val="0"/>
        <w:tabs>
          <w:tab w:val="left" w:pos="1729"/>
          <w:tab w:val="left" w:pos="1730"/>
          <w:tab w:val="left" w:pos="3186"/>
          <w:tab w:val="left" w:pos="5413"/>
          <w:tab w:val="left" w:pos="6218"/>
          <w:tab w:val="left" w:pos="7086"/>
          <w:tab w:val="left" w:pos="7563"/>
          <w:tab w:val="left" w:pos="8577"/>
        </w:tabs>
        <w:autoSpaceDE w:val="0"/>
        <w:autoSpaceDN w:val="0"/>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обогащать художественный опыт детей на основе освоения «языка</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искусства,</w:t>
      </w:r>
      <w:r w:rsidRPr="00620F3C">
        <w:rPr>
          <w:rFonts w:ascii="Times New Roman" w:eastAsia="Times New Roman" w:hAnsi="Times New Roman"/>
          <w:spacing w:val="-2"/>
          <w:sz w:val="24"/>
          <w:szCs w:val="24"/>
        </w:rPr>
        <w:t xml:space="preserve"> </w:t>
      </w:r>
      <w:r w:rsidRPr="00620F3C">
        <w:rPr>
          <w:rFonts w:ascii="Times New Roman" w:eastAsia="Times New Roman" w:hAnsi="Times New Roman"/>
          <w:sz w:val="24"/>
          <w:szCs w:val="24"/>
        </w:rPr>
        <w:t>культуры»</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Белогорья;</w:t>
      </w:r>
    </w:p>
    <w:p w14:paraId="2878593E" w14:textId="77777777" w:rsidR="00136361" w:rsidRPr="00620F3C" w:rsidRDefault="00136361" w:rsidP="005F2CA9">
      <w:pPr>
        <w:widowControl w:val="0"/>
        <w:tabs>
          <w:tab w:val="left" w:pos="1730"/>
        </w:tabs>
        <w:autoSpaceDE w:val="0"/>
        <w:autoSpaceDN w:val="0"/>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вызывать интерес, уважение к людям, которые трудятся на благо</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своей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малой Родины;</w:t>
      </w:r>
    </w:p>
    <w:p w14:paraId="2C0470BF" w14:textId="77777777" w:rsidR="00136361" w:rsidRPr="00620F3C" w:rsidRDefault="00136361" w:rsidP="005F2CA9">
      <w:pPr>
        <w:widowControl w:val="0"/>
        <w:tabs>
          <w:tab w:val="left" w:pos="1730"/>
        </w:tabs>
        <w:autoSpaceDE w:val="0"/>
        <w:autoSpaceDN w:val="0"/>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способствовать</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формированию</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общей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культуры</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(зрителя,</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слушателя</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т.д.)</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личности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детей</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на</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основе</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духовных</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нравственных</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ценностей</w:t>
      </w:r>
      <w:r w:rsidRPr="00620F3C">
        <w:rPr>
          <w:rFonts w:ascii="Times New Roman" w:eastAsia="Times New Roman" w:hAnsi="Times New Roman"/>
          <w:spacing w:val="-2"/>
          <w:sz w:val="24"/>
          <w:szCs w:val="24"/>
        </w:rPr>
        <w:t xml:space="preserve"> </w:t>
      </w:r>
      <w:r w:rsidRPr="00620F3C">
        <w:rPr>
          <w:rFonts w:ascii="Times New Roman" w:eastAsia="Times New Roman" w:hAnsi="Times New Roman"/>
          <w:sz w:val="24"/>
          <w:szCs w:val="24"/>
        </w:rPr>
        <w:t>художественной</w:t>
      </w:r>
      <w:r w:rsidRPr="00620F3C">
        <w:rPr>
          <w:rFonts w:ascii="Times New Roman" w:eastAsia="Times New Roman" w:hAnsi="Times New Roman"/>
          <w:spacing w:val="-5"/>
          <w:sz w:val="24"/>
          <w:szCs w:val="24"/>
        </w:rPr>
        <w:t xml:space="preserve"> </w:t>
      </w:r>
      <w:r w:rsidRPr="00620F3C">
        <w:rPr>
          <w:rFonts w:ascii="Times New Roman" w:eastAsia="Times New Roman" w:hAnsi="Times New Roman"/>
          <w:sz w:val="24"/>
          <w:szCs w:val="24"/>
        </w:rPr>
        <w:t>культуры</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w:t>
      </w:r>
      <w:r w:rsidRPr="00620F3C">
        <w:rPr>
          <w:rFonts w:ascii="Times New Roman" w:eastAsia="Times New Roman" w:hAnsi="Times New Roman"/>
          <w:spacing w:val="-2"/>
          <w:sz w:val="24"/>
          <w:szCs w:val="24"/>
        </w:rPr>
        <w:t xml:space="preserve"> </w:t>
      </w:r>
      <w:r w:rsidRPr="00620F3C">
        <w:rPr>
          <w:rFonts w:ascii="Times New Roman" w:eastAsia="Times New Roman" w:hAnsi="Times New Roman"/>
          <w:sz w:val="24"/>
          <w:szCs w:val="24"/>
        </w:rPr>
        <w:t>культуры</w:t>
      </w:r>
      <w:r w:rsidRPr="00620F3C">
        <w:rPr>
          <w:rFonts w:ascii="Times New Roman" w:eastAsia="Times New Roman" w:hAnsi="Times New Roman"/>
          <w:spacing w:val="-1"/>
          <w:sz w:val="24"/>
          <w:szCs w:val="24"/>
        </w:rPr>
        <w:t xml:space="preserve"> </w:t>
      </w:r>
      <w:r w:rsidRPr="00620F3C">
        <w:rPr>
          <w:rFonts w:ascii="Times New Roman" w:eastAsia="Times New Roman" w:hAnsi="Times New Roman"/>
          <w:sz w:val="24"/>
          <w:szCs w:val="24"/>
        </w:rPr>
        <w:t>и</w:t>
      </w:r>
      <w:r w:rsidRPr="00620F3C">
        <w:rPr>
          <w:rFonts w:ascii="Times New Roman" w:eastAsia="Times New Roman" w:hAnsi="Times New Roman"/>
          <w:spacing w:val="3"/>
          <w:sz w:val="24"/>
          <w:szCs w:val="24"/>
        </w:rPr>
        <w:t xml:space="preserve"> </w:t>
      </w:r>
      <w:r w:rsidRPr="00620F3C">
        <w:rPr>
          <w:rFonts w:ascii="Times New Roman" w:eastAsia="Times New Roman" w:hAnsi="Times New Roman"/>
          <w:sz w:val="24"/>
          <w:szCs w:val="24"/>
        </w:rPr>
        <w:t>искусства</w:t>
      </w:r>
      <w:r w:rsidRPr="00620F3C">
        <w:rPr>
          <w:rFonts w:ascii="Times New Roman" w:eastAsia="Times New Roman" w:hAnsi="Times New Roman"/>
          <w:spacing w:val="-2"/>
          <w:sz w:val="24"/>
          <w:szCs w:val="24"/>
        </w:rPr>
        <w:t xml:space="preserve"> </w:t>
      </w:r>
      <w:r w:rsidRPr="00620F3C">
        <w:rPr>
          <w:rFonts w:ascii="Times New Roman" w:eastAsia="Times New Roman" w:hAnsi="Times New Roman"/>
          <w:sz w:val="24"/>
          <w:szCs w:val="24"/>
        </w:rPr>
        <w:t>Белогорья.</w:t>
      </w:r>
    </w:p>
    <w:p w14:paraId="41662554" w14:textId="77777777" w:rsidR="00136361" w:rsidRPr="00620F3C" w:rsidRDefault="00136361" w:rsidP="005F2CA9">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620F3C">
        <w:rPr>
          <w:rFonts w:ascii="Times New Roman" w:eastAsia="Times New Roman" w:hAnsi="Times New Roman"/>
          <w:b/>
          <w:bCs/>
          <w:sz w:val="24"/>
          <w:szCs w:val="24"/>
          <w:lang w:eastAsia="ru-RU"/>
        </w:rPr>
        <w:t xml:space="preserve">Социально-коммуникативное развитие: </w:t>
      </w:r>
      <w:proofErr w:type="spellStart"/>
      <w:r w:rsidRPr="00620F3C">
        <w:rPr>
          <w:rFonts w:ascii="Times New Roman" w:eastAsia="Times New Roman" w:hAnsi="Times New Roman"/>
          <w:b/>
          <w:bCs/>
          <w:iCs/>
          <w:sz w:val="24"/>
          <w:szCs w:val="24"/>
        </w:rPr>
        <w:t>Л.В.Серых</w:t>
      </w:r>
      <w:proofErr w:type="spellEnd"/>
      <w:r w:rsidRPr="00620F3C">
        <w:rPr>
          <w:rFonts w:ascii="Times New Roman" w:eastAsia="Times New Roman" w:hAnsi="Times New Roman"/>
          <w:b/>
          <w:bCs/>
          <w:iCs/>
          <w:sz w:val="24"/>
          <w:szCs w:val="24"/>
        </w:rPr>
        <w:t xml:space="preserve">, Г.А. </w:t>
      </w:r>
      <w:proofErr w:type="spellStart"/>
      <w:r w:rsidRPr="00620F3C">
        <w:rPr>
          <w:rFonts w:ascii="Times New Roman" w:eastAsia="Times New Roman" w:hAnsi="Times New Roman"/>
          <w:b/>
          <w:bCs/>
          <w:iCs/>
          <w:sz w:val="24"/>
          <w:szCs w:val="24"/>
        </w:rPr>
        <w:t>Репринцева</w:t>
      </w:r>
      <w:proofErr w:type="spellEnd"/>
      <w:r w:rsidRPr="00620F3C">
        <w:rPr>
          <w:rFonts w:ascii="Times New Roman" w:eastAsia="Times New Roman" w:hAnsi="Times New Roman"/>
          <w:b/>
          <w:bCs/>
          <w:iCs/>
          <w:sz w:val="24"/>
          <w:szCs w:val="24"/>
        </w:rPr>
        <w:t xml:space="preserve"> </w:t>
      </w:r>
      <w:r w:rsidRPr="00620F3C">
        <w:rPr>
          <w:rFonts w:ascii="Times New Roman" w:eastAsia="Times New Roman" w:hAnsi="Times New Roman"/>
          <w:b/>
          <w:bCs/>
          <w:spacing w:val="-2"/>
          <w:sz w:val="24"/>
          <w:szCs w:val="24"/>
        </w:rPr>
        <w:t>парциальная программа позна</w:t>
      </w:r>
      <w:r w:rsidRPr="00620F3C">
        <w:rPr>
          <w:rFonts w:ascii="Times New Roman" w:eastAsia="Times New Roman" w:hAnsi="Times New Roman"/>
          <w:b/>
          <w:bCs/>
          <w:spacing w:val="-1"/>
          <w:sz w:val="24"/>
          <w:szCs w:val="24"/>
        </w:rPr>
        <w:t>вательного развития</w:t>
      </w:r>
      <w:r w:rsidRPr="00620F3C">
        <w:rPr>
          <w:rFonts w:ascii="Times New Roman" w:eastAsia="Times New Roman" w:hAnsi="Times New Roman"/>
          <w:b/>
          <w:sz w:val="24"/>
          <w:szCs w:val="24"/>
        </w:rPr>
        <w:t xml:space="preserve"> «Здравствуй, мир Белогорья!»</w:t>
      </w:r>
    </w:p>
    <w:p w14:paraId="06B2EE79"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b/>
          <w:sz w:val="24"/>
          <w:szCs w:val="24"/>
        </w:rPr>
        <w:t>Цель программы:</w:t>
      </w:r>
      <w:r w:rsidRPr="00620F3C">
        <w:rPr>
          <w:rFonts w:ascii="Times New Roman" w:eastAsia="Times New Roman" w:hAnsi="Times New Roman"/>
          <w:sz w:val="24"/>
          <w:szCs w:val="24"/>
        </w:rPr>
        <w:t xml:space="preserve"> 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14:paraId="19733B1A" w14:textId="77777777" w:rsidR="00136361" w:rsidRPr="00620F3C" w:rsidRDefault="00136361" w:rsidP="005F2CA9">
      <w:pPr>
        <w:spacing w:after="0" w:line="240" w:lineRule="auto"/>
        <w:ind w:firstLine="709"/>
        <w:jc w:val="both"/>
        <w:rPr>
          <w:rFonts w:ascii="Times New Roman" w:eastAsia="Times New Roman" w:hAnsi="Times New Roman"/>
          <w:b/>
          <w:sz w:val="24"/>
          <w:szCs w:val="24"/>
        </w:rPr>
      </w:pPr>
      <w:r w:rsidRPr="00620F3C">
        <w:rPr>
          <w:rFonts w:ascii="Times New Roman" w:eastAsia="Times New Roman" w:hAnsi="Times New Roman"/>
          <w:b/>
          <w:sz w:val="24"/>
          <w:szCs w:val="24"/>
        </w:rPr>
        <w:t xml:space="preserve">Задачи программы:  </w:t>
      </w:r>
    </w:p>
    <w:p w14:paraId="74AF0F30"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 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14:paraId="7AE68DDC"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 формирование представлений о социокультурных ценностях и традициях России и Белгородской области;  </w:t>
      </w:r>
    </w:p>
    <w:p w14:paraId="79DD20A3"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14:paraId="333A06D3"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 -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14:paraId="54249EFF"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14:paraId="1BF48E61"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b/>
          <w:bCs/>
          <w:spacing w:val="-2"/>
          <w:sz w:val="24"/>
          <w:szCs w:val="24"/>
        </w:rPr>
        <w:t xml:space="preserve">Описание образовательной деятельности по парциальной программе </w:t>
      </w:r>
      <w:r w:rsidRPr="00620F3C">
        <w:rPr>
          <w:rFonts w:ascii="Times New Roman" w:eastAsia="Times New Roman" w:hAnsi="Times New Roman"/>
          <w:b/>
          <w:bCs/>
          <w:spacing w:val="-1"/>
          <w:sz w:val="24"/>
          <w:szCs w:val="24"/>
        </w:rPr>
        <w:t>познавательного развития «Здравствуй, мир Белогорья!»</w:t>
      </w:r>
    </w:p>
    <w:p w14:paraId="1006EEBE"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spacing w:val="-1"/>
          <w:sz w:val="24"/>
          <w:szCs w:val="24"/>
        </w:rPr>
      </w:pPr>
      <w:r w:rsidRPr="00620F3C">
        <w:rPr>
          <w:rFonts w:ascii="Times New Roman" w:eastAsia="Times New Roman" w:hAnsi="Times New Roman"/>
          <w:sz w:val="24"/>
          <w:szCs w:val="24"/>
        </w:rPr>
        <w:t xml:space="preserve">Становлению ребенка как самостоятельного и инициативного субъекта </w:t>
      </w:r>
      <w:r w:rsidRPr="00620F3C">
        <w:rPr>
          <w:rFonts w:ascii="Times New Roman" w:eastAsia="Times New Roman" w:hAnsi="Times New Roman"/>
          <w:spacing w:val="-1"/>
          <w:sz w:val="24"/>
          <w:szCs w:val="24"/>
        </w:rPr>
        <w:t>деятельности, в данном случае - субъекта познания, способствует организация партнерской деятельности взрослого с детьми, развертывающейся как исследо</w:t>
      </w:r>
      <w:r w:rsidRPr="00620F3C">
        <w:rPr>
          <w:rFonts w:ascii="Times New Roman" w:eastAsia="Times New Roman" w:hAnsi="Times New Roman"/>
          <w:spacing w:val="-1"/>
          <w:sz w:val="24"/>
          <w:szCs w:val="24"/>
        </w:rPr>
        <w:softHyphen/>
        <w:t xml:space="preserve">вание вещей и явлений окружающего мира, доступное и привлекательное для дошкольников. </w:t>
      </w:r>
    </w:p>
    <w:p w14:paraId="750197C8"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spacing w:val="-1"/>
          <w:sz w:val="24"/>
          <w:szCs w:val="24"/>
        </w:rPr>
      </w:pPr>
      <w:r w:rsidRPr="00620F3C">
        <w:rPr>
          <w:rFonts w:ascii="Times New Roman" w:eastAsia="Times New Roman" w:hAnsi="Times New Roman"/>
          <w:spacing w:val="-1"/>
          <w:sz w:val="24"/>
          <w:szCs w:val="24"/>
        </w:rPr>
        <w:t xml:space="preserve">В контексте парциальной программы познавательного развития «Здравствуй, мир Белогорья!» непосредственно образовательная деятельность </w:t>
      </w:r>
      <w:r w:rsidRPr="00620F3C">
        <w:rPr>
          <w:rFonts w:ascii="Times New Roman" w:eastAsia="Times New Roman" w:hAnsi="Times New Roman"/>
          <w:sz w:val="24"/>
          <w:szCs w:val="24"/>
        </w:rPr>
        <w:t>осуществляется, прежде всего, в форме образовательных ситуаций, в ходе ко</w:t>
      </w:r>
      <w:r w:rsidRPr="00620F3C">
        <w:rPr>
          <w:rFonts w:ascii="Times New Roman" w:eastAsia="Times New Roman" w:hAnsi="Times New Roman"/>
          <w:sz w:val="24"/>
          <w:szCs w:val="24"/>
        </w:rPr>
        <w:softHyphen/>
        <w:t>торых дети знакомятся с различными аспектами окружающей действительно</w:t>
      </w:r>
      <w:r w:rsidRPr="00620F3C">
        <w:rPr>
          <w:rFonts w:ascii="Times New Roman" w:eastAsia="Times New Roman" w:hAnsi="Times New Roman"/>
          <w:spacing w:val="-1"/>
          <w:sz w:val="24"/>
          <w:szCs w:val="24"/>
        </w:rPr>
        <w:t>сти, проявляют инициативу и самостоятельность в познавательно-исследова</w:t>
      </w:r>
      <w:r w:rsidRPr="00620F3C">
        <w:rPr>
          <w:rFonts w:ascii="Times New Roman" w:eastAsia="Times New Roman" w:hAnsi="Times New Roman"/>
          <w:sz w:val="24"/>
          <w:szCs w:val="24"/>
        </w:rPr>
        <w:t xml:space="preserve">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овладевают </w:t>
      </w:r>
      <w:r w:rsidRPr="00620F3C">
        <w:rPr>
          <w:rFonts w:ascii="Times New Roman" w:eastAsia="Times New Roman" w:hAnsi="Times New Roman"/>
          <w:spacing w:val="-1"/>
          <w:sz w:val="24"/>
          <w:szCs w:val="24"/>
        </w:rPr>
        <w:t>способами доказательства своих утверждений и обоснования своих предположений; придумывают творческие вопросы, задачи, игры; принимают участие в обсуждении творческих задач и игр, предлагают свои варианты решения.</w:t>
      </w:r>
    </w:p>
    <w:p w14:paraId="5928CCAA" w14:textId="77777777" w:rsidR="00136361" w:rsidRPr="00620F3C" w:rsidRDefault="00136361" w:rsidP="005F2CA9">
      <w:pPr>
        <w:widowControl w:val="0"/>
        <w:spacing w:after="0" w:line="240" w:lineRule="auto"/>
        <w:ind w:firstLine="709"/>
        <w:jc w:val="both"/>
        <w:rPr>
          <w:rFonts w:ascii="Times New Roman" w:eastAsia="Arial Unicode MS" w:hAnsi="Times New Roman"/>
          <w:b/>
          <w:color w:val="000000"/>
          <w:sz w:val="24"/>
          <w:szCs w:val="24"/>
          <w:lang w:eastAsia="ru-RU" w:bidi="ru-RU"/>
        </w:rPr>
      </w:pPr>
      <w:r w:rsidRPr="00620F3C">
        <w:rPr>
          <w:rFonts w:ascii="Times New Roman" w:eastAsia="Arial Narrow" w:hAnsi="Times New Roman"/>
          <w:b/>
          <w:bCs/>
          <w:color w:val="000000"/>
          <w:sz w:val="24"/>
          <w:szCs w:val="24"/>
          <w:lang w:eastAsia="ru-RU" w:bidi="ru-RU"/>
        </w:rPr>
        <w:t>Шатова А. Д., Аксенова Ю. А., Кириллов И. Л. Давыдова В. Е.  Мищенко И. С.</w:t>
      </w:r>
      <w:r w:rsidRPr="00620F3C">
        <w:rPr>
          <w:rFonts w:ascii="Times New Roman" w:eastAsia="Arial Unicode MS" w:hAnsi="Times New Roman"/>
          <w:color w:val="000000"/>
          <w:sz w:val="24"/>
          <w:szCs w:val="24"/>
          <w:lang w:eastAsia="ru-RU" w:bidi="ru-RU"/>
        </w:rPr>
        <w:t xml:space="preserve"> </w:t>
      </w:r>
      <w:r w:rsidRPr="00620F3C">
        <w:rPr>
          <w:rFonts w:ascii="Times New Roman" w:eastAsia="Arial Unicode MS" w:hAnsi="Times New Roman"/>
          <w:b/>
          <w:color w:val="000000"/>
          <w:sz w:val="24"/>
          <w:szCs w:val="24"/>
          <w:lang w:eastAsia="ru-RU" w:bidi="ru-RU"/>
        </w:rPr>
        <w:t>Экономическое воспитание дошкольников: формирование предпосылок финансовой грамотности</w:t>
      </w:r>
    </w:p>
    <w:p w14:paraId="0D407D16" w14:textId="77777777" w:rsidR="00136361" w:rsidRPr="00620F3C" w:rsidRDefault="00136361" w:rsidP="005F2CA9">
      <w:pPr>
        <w:widowControl w:val="0"/>
        <w:spacing w:after="0" w:line="240" w:lineRule="auto"/>
        <w:ind w:firstLine="709"/>
        <w:jc w:val="both"/>
        <w:rPr>
          <w:rFonts w:ascii="Times New Roman" w:eastAsia="Arial Unicode MS" w:hAnsi="Times New Roman"/>
          <w:b/>
          <w:color w:val="000000"/>
          <w:sz w:val="24"/>
          <w:szCs w:val="24"/>
          <w:lang w:eastAsia="ru-RU" w:bidi="ru-RU"/>
        </w:rPr>
      </w:pPr>
      <w:r w:rsidRPr="00620F3C">
        <w:rPr>
          <w:rFonts w:ascii="Times New Roman" w:eastAsia="Arial Unicode MS" w:hAnsi="Times New Roman"/>
          <w:b/>
          <w:color w:val="000000"/>
          <w:sz w:val="24"/>
          <w:szCs w:val="24"/>
          <w:lang w:eastAsia="ru-RU" w:bidi="ru-RU"/>
        </w:rPr>
        <w:t>Примерная парциальная образовательная программа дошкольного образования для детей 5-7 лет</w:t>
      </w:r>
    </w:p>
    <w:p w14:paraId="7E0B7AF9" w14:textId="77777777" w:rsidR="00136361" w:rsidRPr="00620F3C" w:rsidRDefault="00136361" w:rsidP="005F2CA9">
      <w:pPr>
        <w:widowControl w:val="0"/>
        <w:spacing w:after="0" w:line="240" w:lineRule="auto"/>
        <w:ind w:firstLine="709"/>
        <w:jc w:val="both"/>
        <w:rPr>
          <w:rFonts w:ascii="Times New Roman" w:eastAsia="Arial Unicode MS" w:hAnsi="Times New Roman"/>
          <w:color w:val="000000"/>
          <w:sz w:val="24"/>
          <w:szCs w:val="24"/>
          <w:lang w:eastAsia="ru-RU" w:bidi="ru-RU"/>
        </w:rPr>
      </w:pPr>
      <w:r w:rsidRPr="00620F3C">
        <w:rPr>
          <w:rFonts w:ascii="Times New Roman" w:eastAsia="Arial Unicode MS" w:hAnsi="Times New Roman"/>
          <w:b/>
          <w:color w:val="000000"/>
          <w:sz w:val="24"/>
          <w:szCs w:val="24"/>
          <w:lang w:eastAsia="ru-RU" w:bidi="ru-RU"/>
        </w:rPr>
        <w:lastRenderedPageBreak/>
        <w:t>Цель:</w:t>
      </w:r>
      <w:r w:rsidRPr="00620F3C">
        <w:rPr>
          <w:rFonts w:ascii="Times New Roman" w:eastAsia="Arial Unicode MS" w:hAnsi="Times New Roman"/>
          <w:color w:val="000000"/>
          <w:sz w:val="24"/>
          <w:szCs w:val="24"/>
          <w:lang w:eastAsia="ru-RU" w:bidi="ru-RU"/>
        </w:rPr>
        <w:t xml:space="preserve">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19799553" w14:textId="77777777" w:rsidR="00136361" w:rsidRPr="00620F3C" w:rsidRDefault="00136361" w:rsidP="005F2CA9">
      <w:pPr>
        <w:widowControl w:val="0"/>
        <w:spacing w:after="0" w:line="240" w:lineRule="auto"/>
        <w:ind w:firstLine="709"/>
        <w:jc w:val="both"/>
        <w:rPr>
          <w:rFonts w:ascii="Times New Roman" w:eastAsia="Arial Unicode MS" w:hAnsi="Times New Roman"/>
          <w:b/>
          <w:color w:val="000000"/>
          <w:sz w:val="24"/>
          <w:szCs w:val="24"/>
          <w:lang w:eastAsia="ru-RU" w:bidi="ru-RU"/>
        </w:rPr>
      </w:pPr>
      <w:r w:rsidRPr="00620F3C">
        <w:rPr>
          <w:rFonts w:ascii="Times New Roman" w:eastAsia="Arial Unicode MS" w:hAnsi="Times New Roman"/>
          <w:color w:val="000000"/>
          <w:sz w:val="24"/>
          <w:szCs w:val="24"/>
          <w:lang w:eastAsia="ru-RU" w:bidi="ru-RU"/>
        </w:rPr>
        <w:t xml:space="preserve"> </w:t>
      </w:r>
      <w:r w:rsidRPr="00620F3C">
        <w:rPr>
          <w:rFonts w:ascii="Times New Roman" w:eastAsia="Arial Unicode MS" w:hAnsi="Times New Roman"/>
          <w:b/>
          <w:color w:val="000000"/>
          <w:sz w:val="24"/>
          <w:szCs w:val="24"/>
          <w:lang w:eastAsia="ru-RU" w:bidi="ru-RU"/>
        </w:rPr>
        <w:t>Задачи:</w:t>
      </w:r>
    </w:p>
    <w:p w14:paraId="68625629" w14:textId="77777777" w:rsidR="00136361" w:rsidRPr="00620F3C" w:rsidRDefault="00136361" w:rsidP="005F2CA9">
      <w:pPr>
        <w:widowControl w:val="0"/>
        <w:spacing w:after="0" w:line="240" w:lineRule="auto"/>
        <w:ind w:firstLine="709"/>
        <w:jc w:val="both"/>
        <w:rPr>
          <w:rFonts w:ascii="Times New Roman" w:eastAsia="Arial Unicode MS" w:hAnsi="Times New Roman"/>
          <w:color w:val="000000"/>
          <w:sz w:val="24"/>
          <w:szCs w:val="24"/>
          <w:lang w:eastAsia="ru-RU" w:bidi="ru-RU"/>
        </w:rPr>
      </w:pPr>
      <w:r w:rsidRPr="00620F3C">
        <w:rPr>
          <w:rFonts w:ascii="Times New Roman" w:eastAsia="Arial Unicode MS" w:hAnsi="Times New Roman"/>
          <w:color w:val="000000"/>
          <w:sz w:val="24"/>
          <w:szCs w:val="24"/>
          <w:lang w:eastAsia="ru-RU" w:bidi="ru-RU"/>
        </w:rPr>
        <w:t>Помочь дошкольнику выработать следующие умения, навыки и личностные качества:</w:t>
      </w:r>
    </w:p>
    <w:p w14:paraId="1F9047E6" w14:textId="77777777" w:rsidR="00136361" w:rsidRPr="00620F3C" w:rsidRDefault="00136361" w:rsidP="005F2CA9">
      <w:pPr>
        <w:widowControl w:val="0"/>
        <w:spacing w:after="0" w:line="240" w:lineRule="auto"/>
        <w:ind w:firstLine="709"/>
        <w:jc w:val="both"/>
        <w:rPr>
          <w:rFonts w:ascii="Times New Roman" w:eastAsia="Arial Unicode MS" w:hAnsi="Times New Roman"/>
          <w:color w:val="000000"/>
          <w:sz w:val="24"/>
          <w:szCs w:val="24"/>
          <w:lang w:eastAsia="ru-RU" w:bidi="ru-RU"/>
        </w:rPr>
      </w:pPr>
      <w:r w:rsidRPr="00620F3C">
        <w:rPr>
          <w:rFonts w:ascii="Times New Roman" w:eastAsia="Arial Unicode MS" w:hAnsi="Times New Roman"/>
          <w:color w:val="000000"/>
          <w:sz w:val="24"/>
          <w:szCs w:val="24"/>
          <w:lang w:eastAsia="ru-RU" w:bidi="ru-RU"/>
        </w:rPr>
        <w:t>- понимать и ценить окружающий предметный мир (мир вещей как результат труда людей);</w:t>
      </w:r>
    </w:p>
    <w:p w14:paraId="7D2316B2" w14:textId="77777777" w:rsidR="00136361" w:rsidRPr="00620F3C" w:rsidRDefault="00136361" w:rsidP="005F2CA9">
      <w:pPr>
        <w:widowControl w:val="0"/>
        <w:spacing w:after="0" w:line="240" w:lineRule="auto"/>
        <w:ind w:firstLine="709"/>
        <w:jc w:val="both"/>
        <w:rPr>
          <w:rFonts w:ascii="Times New Roman" w:eastAsia="Arial Unicode MS" w:hAnsi="Times New Roman"/>
          <w:color w:val="000000"/>
          <w:sz w:val="24"/>
          <w:szCs w:val="24"/>
          <w:lang w:eastAsia="ru-RU" w:bidi="ru-RU"/>
        </w:rPr>
      </w:pPr>
      <w:r w:rsidRPr="00620F3C">
        <w:rPr>
          <w:rFonts w:ascii="Times New Roman" w:eastAsia="Arial Unicode MS" w:hAnsi="Times New Roman"/>
          <w:color w:val="000000"/>
          <w:sz w:val="24"/>
          <w:szCs w:val="24"/>
          <w:lang w:eastAsia="ru-RU" w:bidi="ru-RU"/>
        </w:rPr>
        <w:t>- уважать людей, умеющих трудиться и честно зарабатывать деньги;</w:t>
      </w:r>
    </w:p>
    <w:p w14:paraId="462AAA31" w14:textId="77777777" w:rsidR="00136361" w:rsidRPr="00620F3C" w:rsidRDefault="00136361" w:rsidP="005F2CA9">
      <w:pPr>
        <w:widowControl w:val="0"/>
        <w:spacing w:after="0" w:line="240" w:lineRule="auto"/>
        <w:ind w:firstLine="709"/>
        <w:jc w:val="both"/>
        <w:rPr>
          <w:rFonts w:ascii="Times New Roman" w:eastAsia="Arial Unicode MS" w:hAnsi="Times New Roman"/>
          <w:color w:val="000000"/>
          <w:sz w:val="24"/>
          <w:szCs w:val="24"/>
          <w:lang w:eastAsia="ru-RU" w:bidi="ru-RU"/>
        </w:rPr>
      </w:pPr>
      <w:r w:rsidRPr="00620F3C">
        <w:rPr>
          <w:rFonts w:ascii="Times New Roman" w:eastAsia="Arial Unicode MS" w:hAnsi="Times New Roman"/>
          <w:color w:val="000000"/>
          <w:sz w:val="24"/>
          <w:szCs w:val="24"/>
          <w:lang w:eastAsia="ru-RU" w:bidi="ru-RU"/>
        </w:rPr>
        <w:t>- осознавать взаимосвязь понятий «труд - продукт - деньги» и «стоимость продукта в зависимости от его качества», видеть красоту человеческого творения;</w:t>
      </w:r>
    </w:p>
    <w:p w14:paraId="6DCFF9A2" w14:textId="77777777" w:rsidR="00136361" w:rsidRPr="00620F3C" w:rsidRDefault="00136361" w:rsidP="005F2CA9">
      <w:pPr>
        <w:widowControl w:val="0"/>
        <w:spacing w:after="0" w:line="240" w:lineRule="auto"/>
        <w:ind w:firstLine="709"/>
        <w:jc w:val="both"/>
        <w:rPr>
          <w:rFonts w:ascii="Times New Roman" w:eastAsia="Arial Unicode MS" w:hAnsi="Times New Roman"/>
          <w:color w:val="000000"/>
          <w:sz w:val="24"/>
          <w:szCs w:val="24"/>
          <w:lang w:eastAsia="ru-RU" w:bidi="ru-RU"/>
        </w:rPr>
      </w:pPr>
      <w:r w:rsidRPr="00620F3C">
        <w:rPr>
          <w:rFonts w:ascii="Times New Roman" w:eastAsia="Arial Unicode MS" w:hAnsi="Times New Roman"/>
          <w:color w:val="000000"/>
          <w:sz w:val="24"/>
          <w:szCs w:val="24"/>
          <w:lang w:eastAsia="ru-RU" w:bidi="ru-RU"/>
        </w:rPr>
        <w:t>-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14:paraId="5EA8A1E7" w14:textId="77777777" w:rsidR="00136361" w:rsidRPr="00620F3C" w:rsidRDefault="00136361" w:rsidP="005F2CA9">
      <w:pPr>
        <w:widowControl w:val="0"/>
        <w:spacing w:after="0" w:line="240" w:lineRule="auto"/>
        <w:ind w:firstLine="709"/>
        <w:jc w:val="both"/>
        <w:rPr>
          <w:rFonts w:ascii="Times New Roman" w:eastAsia="Arial Unicode MS" w:hAnsi="Times New Roman"/>
          <w:color w:val="000000"/>
          <w:sz w:val="24"/>
          <w:szCs w:val="24"/>
          <w:lang w:eastAsia="ru-RU" w:bidi="ru-RU"/>
        </w:rPr>
      </w:pPr>
      <w:r w:rsidRPr="00620F3C">
        <w:rPr>
          <w:rFonts w:ascii="Times New Roman" w:eastAsia="Arial Unicode MS" w:hAnsi="Times New Roman"/>
          <w:color w:val="000000"/>
          <w:sz w:val="24"/>
          <w:szCs w:val="24"/>
          <w:lang w:eastAsia="ru-RU" w:bidi="ru-RU"/>
        </w:rPr>
        <w:t>-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14:paraId="0658040C" w14:textId="77777777" w:rsidR="00136361" w:rsidRPr="00620F3C" w:rsidRDefault="00136361" w:rsidP="005F2CA9">
      <w:pPr>
        <w:widowControl w:val="0"/>
        <w:spacing w:after="0" w:line="240" w:lineRule="auto"/>
        <w:ind w:firstLine="709"/>
        <w:jc w:val="both"/>
        <w:rPr>
          <w:rFonts w:ascii="Times New Roman" w:eastAsia="Arial Unicode MS" w:hAnsi="Times New Roman"/>
          <w:color w:val="000000"/>
          <w:sz w:val="24"/>
          <w:szCs w:val="24"/>
          <w:lang w:eastAsia="ru-RU" w:bidi="ru-RU"/>
        </w:rPr>
      </w:pPr>
      <w:r w:rsidRPr="00620F3C">
        <w:rPr>
          <w:rFonts w:ascii="Times New Roman" w:eastAsia="Arial Unicode MS" w:hAnsi="Times New Roman"/>
          <w:color w:val="000000"/>
          <w:sz w:val="24"/>
          <w:szCs w:val="24"/>
          <w:lang w:eastAsia="ru-RU" w:bidi="ru-RU"/>
        </w:rPr>
        <w:t>- применять полученные умения и навыки в реальных жизненных ситуациях.</w:t>
      </w:r>
    </w:p>
    <w:p w14:paraId="799FEDC3"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rPr>
        <w:t xml:space="preserve">В.М. Акименко. </w:t>
      </w:r>
      <w:r w:rsidRPr="00620F3C">
        <w:rPr>
          <w:rFonts w:ascii="Times New Roman" w:eastAsia="Times New Roman" w:hAnsi="Times New Roman"/>
          <w:b/>
          <w:sz w:val="24"/>
          <w:szCs w:val="24"/>
          <w:lang w:eastAsia="ru-RU"/>
        </w:rPr>
        <w:t xml:space="preserve">Методика «Коррекция и развитие речи детей </w:t>
      </w:r>
      <w:r w:rsidRPr="00620F3C">
        <w:rPr>
          <w:rFonts w:ascii="Times New Roman" w:eastAsia="Times New Roman" w:hAnsi="Times New Roman"/>
          <w:b/>
          <w:spacing w:val="40"/>
          <w:sz w:val="24"/>
          <w:szCs w:val="24"/>
          <w:lang w:eastAsia="ru-RU"/>
        </w:rPr>
        <w:t>4-8</w:t>
      </w:r>
      <w:r w:rsidRPr="00620F3C">
        <w:rPr>
          <w:rFonts w:ascii="Times New Roman" w:eastAsia="Times New Roman" w:hAnsi="Times New Roman"/>
          <w:b/>
          <w:sz w:val="24"/>
          <w:szCs w:val="24"/>
          <w:lang w:eastAsia="ru-RU"/>
        </w:rPr>
        <w:t xml:space="preserve"> лет» </w:t>
      </w:r>
    </w:p>
    <w:p w14:paraId="077154E5"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Методика предназначена для проведения логопедической работы со следующими видами речевых нарушений:</w:t>
      </w:r>
    </w:p>
    <w:p w14:paraId="21D27CD5" w14:textId="77777777" w:rsidR="00136361" w:rsidRPr="00620F3C" w:rsidRDefault="00136361" w:rsidP="0004434F">
      <w:pPr>
        <w:numPr>
          <w:ilvl w:val="0"/>
          <w:numId w:val="9"/>
        </w:numPr>
        <w:tabs>
          <w:tab w:val="left" w:pos="0"/>
        </w:tabs>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lang w:eastAsia="ru-RU"/>
        </w:rPr>
        <w:t>Общее недоразвитие речи (ОНР) I, II, III уровней речевого развития</w:t>
      </w:r>
    </w:p>
    <w:p w14:paraId="230BAE3A" w14:textId="77777777" w:rsidR="00136361" w:rsidRPr="00620F3C" w:rsidRDefault="00136361" w:rsidP="0004434F">
      <w:pPr>
        <w:numPr>
          <w:ilvl w:val="0"/>
          <w:numId w:val="9"/>
        </w:numPr>
        <w:tabs>
          <w:tab w:val="clear" w:pos="0"/>
          <w:tab w:val="left" w:pos="540"/>
          <w:tab w:val="left" w:pos="582"/>
        </w:tabs>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Фонетико-фонематического недоразвития речи (ФФНР) (4 уровень)</w:t>
      </w:r>
    </w:p>
    <w:p w14:paraId="1227BF6A" w14:textId="77777777" w:rsidR="00136361" w:rsidRPr="00620F3C" w:rsidRDefault="00136361" w:rsidP="005F2CA9">
      <w:pPr>
        <w:tabs>
          <w:tab w:val="left" w:pos="540"/>
          <w:tab w:val="left" w:pos="582"/>
        </w:tabs>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Цель: Стимулирование речевого развития.</w:t>
      </w:r>
    </w:p>
    <w:p w14:paraId="19E6FEE8"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Задачи: Формировать устную речь и навыки речевого общения с окружающими.   </w:t>
      </w:r>
    </w:p>
    <w:p w14:paraId="4DCDC300"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sz w:val="24"/>
          <w:szCs w:val="24"/>
        </w:rPr>
      </w:pPr>
      <w:r w:rsidRPr="00620F3C">
        <w:rPr>
          <w:rFonts w:ascii="Times New Roman" w:hAnsi="Times New Roman"/>
          <w:sz w:val="24"/>
          <w:szCs w:val="24"/>
        </w:rPr>
        <w:t xml:space="preserve">Стимулирование речевого развития является сквозным принципом ежедневной педагогической деятельности во всех образовательных областях. </w:t>
      </w:r>
    </w:p>
    <w:p w14:paraId="69BEC418"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proofErr w:type="spellStart"/>
      <w:r w:rsidRPr="00620F3C">
        <w:rPr>
          <w:rFonts w:ascii="Times New Roman" w:eastAsia="Times New Roman" w:hAnsi="Times New Roman"/>
          <w:b/>
          <w:bCs/>
          <w:sz w:val="24"/>
          <w:szCs w:val="24"/>
        </w:rPr>
        <w:t>Л.Серых</w:t>
      </w:r>
      <w:proofErr w:type="spellEnd"/>
      <w:r w:rsidRPr="00620F3C">
        <w:rPr>
          <w:rFonts w:ascii="Times New Roman" w:eastAsia="Times New Roman" w:hAnsi="Times New Roman"/>
          <w:b/>
          <w:bCs/>
          <w:sz w:val="24"/>
          <w:szCs w:val="24"/>
        </w:rPr>
        <w:t xml:space="preserve">, </w:t>
      </w:r>
      <w:proofErr w:type="spellStart"/>
      <w:r w:rsidRPr="00620F3C">
        <w:rPr>
          <w:rFonts w:ascii="Times New Roman" w:eastAsia="Times New Roman" w:hAnsi="Times New Roman"/>
          <w:b/>
          <w:bCs/>
          <w:sz w:val="24"/>
          <w:szCs w:val="24"/>
        </w:rPr>
        <w:t>Т.Воробьева</w:t>
      </w:r>
      <w:proofErr w:type="spellEnd"/>
      <w:r w:rsidRPr="00620F3C">
        <w:rPr>
          <w:rFonts w:ascii="Times New Roman" w:eastAsia="Times New Roman" w:hAnsi="Times New Roman"/>
          <w:b/>
          <w:bCs/>
          <w:sz w:val="24"/>
          <w:szCs w:val="24"/>
        </w:rPr>
        <w:t xml:space="preserve">, </w:t>
      </w:r>
      <w:proofErr w:type="spellStart"/>
      <w:r w:rsidRPr="00620F3C">
        <w:rPr>
          <w:rFonts w:ascii="Times New Roman" w:eastAsia="Times New Roman" w:hAnsi="Times New Roman"/>
          <w:b/>
          <w:bCs/>
          <w:sz w:val="24"/>
          <w:szCs w:val="24"/>
        </w:rPr>
        <w:t>Г.Кондратова</w:t>
      </w:r>
      <w:proofErr w:type="spellEnd"/>
      <w:r w:rsidRPr="00620F3C">
        <w:rPr>
          <w:rFonts w:ascii="Times New Roman" w:eastAsia="Times New Roman" w:hAnsi="Times New Roman"/>
          <w:b/>
          <w:bCs/>
          <w:sz w:val="24"/>
          <w:szCs w:val="24"/>
        </w:rPr>
        <w:t xml:space="preserve">, </w:t>
      </w:r>
      <w:proofErr w:type="spellStart"/>
      <w:r w:rsidRPr="00620F3C">
        <w:rPr>
          <w:rFonts w:ascii="Times New Roman" w:eastAsia="Times New Roman" w:hAnsi="Times New Roman"/>
          <w:b/>
          <w:bCs/>
          <w:sz w:val="24"/>
          <w:szCs w:val="24"/>
        </w:rPr>
        <w:t>О.Кравцова</w:t>
      </w:r>
      <w:proofErr w:type="spellEnd"/>
      <w:r w:rsidRPr="00620F3C">
        <w:rPr>
          <w:rFonts w:ascii="Times New Roman" w:eastAsia="Times New Roman" w:hAnsi="Times New Roman"/>
          <w:b/>
          <w:bCs/>
          <w:sz w:val="24"/>
          <w:szCs w:val="24"/>
        </w:rPr>
        <w:t xml:space="preserve"> Авторское учебно-методическое пособие «Развитие информационно-познавательной компетентности ребенка в дошкольном образовательном учреждении»</w:t>
      </w:r>
      <w:r w:rsidRPr="00620F3C">
        <w:rPr>
          <w:rFonts w:ascii="Times New Roman" w:eastAsia="Times New Roman" w:hAnsi="Times New Roman"/>
          <w:bCs/>
          <w:sz w:val="24"/>
          <w:szCs w:val="24"/>
        </w:rPr>
        <w:t xml:space="preserve"> </w:t>
      </w:r>
    </w:p>
    <w:p w14:paraId="5675B88A"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Работу по компьютерному обучению детей организуют педагоги старших дошкольных групп. </w:t>
      </w:r>
    </w:p>
    <w:p w14:paraId="7D356E94"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b/>
          <w:sz w:val="24"/>
          <w:szCs w:val="24"/>
        </w:rPr>
        <w:t xml:space="preserve">Цель: </w:t>
      </w:r>
      <w:r w:rsidRPr="00620F3C">
        <w:rPr>
          <w:rFonts w:ascii="Times New Roman" w:eastAsia="Times New Roman" w:hAnsi="Times New Roman"/>
          <w:sz w:val="24"/>
          <w:szCs w:val="24"/>
        </w:rPr>
        <w:t>Развитие интереса к информационным и коммуникационным технологиям.</w:t>
      </w:r>
    </w:p>
    <w:p w14:paraId="05E02BEA"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b/>
          <w:sz w:val="24"/>
          <w:szCs w:val="24"/>
        </w:rPr>
        <w:t>Задачи:</w:t>
      </w:r>
      <w:r w:rsidRPr="00620F3C">
        <w:rPr>
          <w:rFonts w:ascii="Times New Roman" w:eastAsia="Times New Roman" w:hAnsi="Times New Roman"/>
          <w:sz w:val="24"/>
          <w:szCs w:val="24"/>
        </w:rPr>
        <w:t xml:space="preserve"> </w:t>
      </w:r>
    </w:p>
    <w:p w14:paraId="04016523"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1. Повышать познавательную активность дошкольников.</w:t>
      </w:r>
    </w:p>
    <w:p w14:paraId="44919AE0"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2. Развивать воображение, ориентировку в пространстве, логическое мышление, дать возможность для творческой деятельности детей. </w:t>
      </w:r>
    </w:p>
    <w:p w14:paraId="20EF4ED4" w14:textId="77777777" w:rsidR="00136361" w:rsidRPr="00620F3C" w:rsidRDefault="00136361" w:rsidP="005F2CA9">
      <w:pPr>
        <w:shd w:val="clear" w:color="auto" w:fill="FFFFFF"/>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3. Формировать устную речь и навыки речевого общения с окружающими.</w:t>
      </w:r>
    </w:p>
    <w:p w14:paraId="17AFF17C" w14:textId="77777777" w:rsidR="00136361" w:rsidRPr="00620F3C" w:rsidRDefault="00136361" w:rsidP="005F2CA9">
      <w:pPr>
        <w:spacing w:after="0" w:line="240" w:lineRule="auto"/>
        <w:ind w:firstLine="709"/>
        <w:jc w:val="both"/>
        <w:rPr>
          <w:rFonts w:ascii="Times New Roman" w:eastAsia="Arial Unicode MS" w:hAnsi="Times New Roman"/>
          <w:b/>
          <w:sz w:val="24"/>
          <w:szCs w:val="24"/>
        </w:rPr>
      </w:pPr>
      <w:r w:rsidRPr="00620F3C">
        <w:rPr>
          <w:rFonts w:ascii="Times New Roman" w:eastAsia="Arial Unicode MS" w:hAnsi="Times New Roman"/>
          <w:b/>
          <w:sz w:val="24"/>
          <w:szCs w:val="24"/>
        </w:rPr>
        <w:t>Парциальная программа дошкольного образования «Выходи играть во двор»</w:t>
      </w:r>
      <w:r w:rsidRPr="00620F3C">
        <w:rPr>
          <w:rFonts w:ascii="Times New Roman" w:eastAsia="Arial Unicode MS" w:hAnsi="Times New Roman"/>
          <w:sz w:val="24"/>
          <w:szCs w:val="24"/>
        </w:rPr>
        <w:t xml:space="preserve"> </w:t>
      </w:r>
      <w:r w:rsidRPr="00620F3C">
        <w:rPr>
          <w:rFonts w:ascii="Times New Roman" w:eastAsia="Arial Unicode MS" w:hAnsi="Times New Roman"/>
          <w:b/>
          <w:sz w:val="24"/>
          <w:szCs w:val="24"/>
        </w:rPr>
        <w:t xml:space="preserve">(образовательная область «Физическое развитие») Л.Н. Волошина (реализация программы начинается с 01.09.2018 г.). </w:t>
      </w:r>
    </w:p>
    <w:p w14:paraId="53CFED0D"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b/>
          <w:sz w:val="24"/>
          <w:szCs w:val="24"/>
        </w:rPr>
        <w:t xml:space="preserve">Цель - </w:t>
      </w:r>
      <w:r w:rsidRPr="00620F3C">
        <w:rPr>
          <w:rFonts w:ascii="Times New Roman" w:eastAsia="Times New Roman" w:hAnsi="Times New Roman"/>
          <w:sz w:val="24"/>
          <w:szCs w:val="24"/>
        </w:rPr>
        <w:t xml:space="preserve">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 </w:t>
      </w:r>
    </w:p>
    <w:p w14:paraId="6AC5DEBE" w14:textId="77777777" w:rsidR="00136361" w:rsidRPr="00620F3C" w:rsidRDefault="00136361" w:rsidP="005F2CA9">
      <w:pPr>
        <w:spacing w:after="0" w:line="240" w:lineRule="auto"/>
        <w:ind w:firstLine="709"/>
        <w:jc w:val="both"/>
        <w:rPr>
          <w:rFonts w:ascii="Times New Roman" w:eastAsia="Times New Roman" w:hAnsi="Times New Roman"/>
          <w:b/>
          <w:sz w:val="24"/>
          <w:szCs w:val="24"/>
        </w:rPr>
      </w:pPr>
      <w:r w:rsidRPr="00620F3C">
        <w:rPr>
          <w:rFonts w:ascii="Times New Roman" w:eastAsia="Times New Roman" w:hAnsi="Times New Roman"/>
          <w:b/>
          <w:sz w:val="24"/>
          <w:szCs w:val="24"/>
        </w:rPr>
        <w:t xml:space="preserve">Задачи программы: </w:t>
      </w:r>
    </w:p>
    <w:p w14:paraId="43FF02C1"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 -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14:paraId="291976F6"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 обогащение двигательного опыта дошкольников новыми двигательными действиями; </w:t>
      </w:r>
    </w:p>
    <w:p w14:paraId="50F594D5"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  закрепление техники выполнения основных движений, ОРУ, элементов спортивных игр; </w:t>
      </w:r>
    </w:p>
    <w:p w14:paraId="785B8492"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содействие развитию двигательных способностей детей: ловкости, быстроты, гибкости, силы, выносливости;</w:t>
      </w:r>
    </w:p>
    <w:p w14:paraId="69F9C308"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xml:space="preserve">- воспитание положительных нравственно-волевых качеств; </w:t>
      </w:r>
    </w:p>
    <w:p w14:paraId="2DBBFC9F"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формирование культуры здоровья.</w:t>
      </w:r>
    </w:p>
    <w:p w14:paraId="1FD73D20" w14:textId="77777777" w:rsidR="00136361" w:rsidRPr="00620F3C" w:rsidRDefault="00136361" w:rsidP="005F2CA9">
      <w:pPr>
        <w:spacing w:after="0" w:line="240" w:lineRule="auto"/>
        <w:ind w:firstLine="709"/>
        <w:jc w:val="both"/>
        <w:rPr>
          <w:rFonts w:ascii="Times New Roman" w:eastAsia="Times New Roman" w:hAnsi="Times New Roman"/>
          <w:b/>
          <w:i/>
          <w:sz w:val="24"/>
          <w:szCs w:val="24"/>
        </w:rPr>
      </w:pPr>
      <w:r w:rsidRPr="00620F3C">
        <w:rPr>
          <w:rFonts w:ascii="Times New Roman" w:eastAsia="Times New Roman" w:hAnsi="Times New Roman"/>
          <w:b/>
          <w:sz w:val="24"/>
          <w:szCs w:val="24"/>
        </w:rPr>
        <w:t xml:space="preserve"> «Обучение плаванию детей дошкольного возраста. Занятия. Игры. Праздники», </w:t>
      </w:r>
      <w:r w:rsidRPr="00620F3C">
        <w:rPr>
          <w:rFonts w:ascii="Times New Roman" w:eastAsia="Times New Roman" w:hAnsi="Times New Roman"/>
          <w:b/>
          <w:i/>
          <w:sz w:val="24"/>
          <w:szCs w:val="24"/>
        </w:rPr>
        <w:t xml:space="preserve"> </w:t>
      </w:r>
      <w:proofErr w:type="spellStart"/>
      <w:r w:rsidRPr="00620F3C">
        <w:rPr>
          <w:rFonts w:ascii="Times New Roman" w:eastAsia="Times New Roman" w:hAnsi="Times New Roman"/>
          <w:b/>
          <w:i/>
          <w:sz w:val="24"/>
          <w:szCs w:val="24"/>
        </w:rPr>
        <w:t>Н.Г.Пищикова</w:t>
      </w:r>
      <w:proofErr w:type="spellEnd"/>
    </w:p>
    <w:p w14:paraId="1F50B48B" w14:textId="77777777" w:rsidR="00136361" w:rsidRPr="00620F3C" w:rsidRDefault="00136361" w:rsidP="005F2CA9">
      <w:pPr>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lastRenderedPageBreak/>
        <w:t>Обучением плаванию охвачены дети, начиная со второй младшей группы.</w:t>
      </w:r>
    </w:p>
    <w:p w14:paraId="762AE9A5"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sz w:val="24"/>
          <w:szCs w:val="24"/>
          <w:lang w:eastAsia="ru-RU"/>
        </w:rPr>
        <w:t>Цель  обучения плаванию</w:t>
      </w:r>
      <w:r w:rsidRPr="00620F3C">
        <w:rPr>
          <w:rFonts w:ascii="Times New Roman" w:eastAsia="Times New Roman" w:hAnsi="Times New Roman"/>
          <w:sz w:val="24"/>
          <w:szCs w:val="24"/>
          <w:lang w:eastAsia="ru-RU"/>
        </w:rPr>
        <w:t xml:space="preserve"> – подготовить ребёнка к жизни, деятельности в разных условиях.</w:t>
      </w:r>
    </w:p>
    <w:p w14:paraId="67526523"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sz w:val="24"/>
          <w:szCs w:val="24"/>
          <w:lang w:eastAsia="ru-RU"/>
        </w:rPr>
        <w:t>Задачи обучения дошкольников плаванию</w:t>
      </w:r>
    </w:p>
    <w:p w14:paraId="5EFED5D7"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Занятия по плаванию призваны решать оздоровительные, образовательные, воспитательные задачи.</w:t>
      </w:r>
    </w:p>
    <w:p w14:paraId="715E890C" w14:textId="77777777" w:rsidR="00136361" w:rsidRPr="00620F3C" w:rsidRDefault="00136361" w:rsidP="005F2CA9">
      <w:pPr>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Оздоровительные задачи</w:t>
      </w:r>
    </w:p>
    <w:p w14:paraId="52BC796F"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направлены на охрану и укрепление здоровья ребенка, его гармоничное психофизиологическое развитие, совершенствование </w:t>
      </w:r>
      <w:proofErr w:type="spellStart"/>
      <w:r w:rsidRPr="00620F3C">
        <w:rPr>
          <w:rFonts w:ascii="Times New Roman" w:eastAsia="Times New Roman" w:hAnsi="Times New Roman"/>
          <w:sz w:val="24"/>
          <w:szCs w:val="24"/>
          <w:lang w:eastAsia="ru-RU"/>
        </w:rPr>
        <w:t>опорно</w:t>
      </w:r>
      <w:proofErr w:type="spellEnd"/>
      <w:r w:rsidRPr="00620F3C">
        <w:rPr>
          <w:rFonts w:ascii="Times New Roman" w:eastAsia="Times New Roman" w:hAnsi="Times New Roman"/>
          <w:sz w:val="24"/>
          <w:szCs w:val="24"/>
          <w:lang w:eastAsia="ru-RU"/>
        </w:rPr>
        <w:t xml:space="preserve"> - двигательного аппарата, формирование правильной осанки, повышение работоспособности организма, приобщение ребенка к здоровому образу жизни.</w:t>
      </w:r>
    </w:p>
    <w:p w14:paraId="238B7CB4" w14:textId="77777777" w:rsidR="00136361" w:rsidRPr="00620F3C" w:rsidRDefault="00136361" w:rsidP="005F2CA9">
      <w:pPr>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Образовательные задачи</w:t>
      </w:r>
    </w:p>
    <w:p w14:paraId="393BD604"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ставят целью формирование двигательных умений и навыков, развитие психофизиологических качеств (силы, ловкости, выносливости, гибкости и др.) и двигательных способностей (координации движений, дыхательных функций) у детей разных возрастных групп, формирование знаний о видах и способах плавания и о собственном теле, </w:t>
      </w:r>
      <w:proofErr w:type="spellStart"/>
      <w:r w:rsidRPr="00620F3C">
        <w:rPr>
          <w:rFonts w:ascii="Times New Roman" w:eastAsia="Times New Roman" w:hAnsi="Times New Roman"/>
          <w:sz w:val="24"/>
          <w:szCs w:val="24"/>
          <w:lang w:eastAsia="ru-RU"/>
        </w:rPr>
        <w:t>обоздоровительном</w:t>
      </w:r>
      <w:proofErr w:type="spellEnd"/>
      <w:r w:rsidRPr="00620F3C">
        <w:rPr>
          <w:rFonts w:ascii="Times New Roman" w:eastAsia="Times New Roman" w:hAnsi="Times New Roman"/>
          <w:sz w:val="24"/>
          <w:szCs w:val="24"/>
          <w:lang w:eastAsia="ru-RU"/>
        </w:rPr>
        <w:t xml:space="preserve"> воздействии плавания на организм, осознанности двигательных действий, о телесной рефлексии, развитии пространственных ориентировок; усвоение спортивной терминологии, развитие внимания, мышления, памяти.</w:t>
      </w:r>
    </w:p>
    <w:p w14:paraId="478E1C03" w14:textId="77777777" w:rsidR="00136361" w:rsidRPr="00620F3C" w:rsidRDefault="00136361" w:rsidP="005F2CA9">
      <w:pPr>
        <w:spacing w:after="0" w:line="240" w:lineRule="auto"/>
        <w:ind w:firstLine="709"/>
        <w:jc w:val="both"/>
        <w:rPr>
          <w:rFonts w:ascii="Times New Roman" w:eastAsia="Times New Roman" w:hAnsi="Times New Roman"/>
          <w:b/>
          <w:sz w:val="24"/>
          <w:szCs w:val="24"/>
          <w:lang w:eastAsia="ru-RU"/>
        </w:rPr>
      </w:pPr>
      <w:r w:rsidRPr="00620F3C">
        <w:rPr>
          <w:rFonts w:ascii="Times New Roman" w:eastAsia="Times New Roman" w:hAnsi="Times New Roman"/>
          <w:b/>
          <w:sz w:val="24"/>
          <w:szCs w:val="24"/>
          <w:lang w:eastAsia="ru-RU"/>
        </w:rPr>
        <w:t>Воспитательные  задачи</w:t>
      </w:r>
    </w:p>
    <w:p w14:paraId="31D580A6"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направлены на воспитание двигательной культуры, нравственно -волевых качеств: смелости, настойчивости, чувства собственного достоинства. Ребёнок, который преодолел страх перед водой, начинает уверенно себя в коллективе. Огромная радость и счастье светятся в его глазах, когда он начинает понимать, что преодолел свой страх, стал  сильнее и увереннее в себе. Сразу появляется огромное желание плавать и плавать. Это и есть настоящее самоутверждение личности.</w:t>
      </w:r>
    </w:p>
    <w:p w14:paraId="66B526CF"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Задачи по обучению плаванию решаются в комплексе и направлены на воспитание гармонично развитой личности.</w:t>
      </w:r>
    </w:p>
    <w:p w14:paraId="4E9ED07B"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Работа с дошкольниками должна строиться на основе личностно -ориентированного подхода к каждому ребёнку, что означает:</w:t>
      </w:r>
    </w:p>
    <w:p w14:paraId="3DB0CD22"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1. Убеждение в безграничных возможност</w:t>
      </w:r>
      <w:r w:rsidR="00E961B1" w:rsidRPr="00620F3C">
        <w:rPr>
          <w:rFonts w:ascii="Times New Roman" w:eastAsia="Times New Roman" w:hAnsi="Times New Roman"/>
          <w:sz w:val="24"/>
          <w:szCs w:val="24"/>
          <w:lang w:eastAsia="ru-RU"/>
        </w:rPr>
        <w:t xml:space="preserve">ях каждого ребёнка в </w:t>
      </w:r>
      <w:r w:rsidRPr="00620F3C">
        <w:rPr>
          <w:rFonts w:ascii="Times New Roman" w:eastAsia="Times New Roman" w:hAnsi="Times New Roman"/>
          <w:sz w:val="24"/>
          <w:szCs w:val="24"/>
          <w:lang w:eastAsia="ru-RU"/>
        </w:rPr>
        <w:t>самосовершенствовании, опору на сильные стороны личности.</w:t>
      </w:r>
    </w:p>
    <w:p w14:paraId="42BA7202"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2. Познание ребёнком себя как человека.</w:t>
      </w:r>
    </w:p>
    <w:p w14:paraId="05B49CB5"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3. Предоставление детям возможностей для проявления во всём многообразии индивидуальных качеств в активной творческой деятельности.</w:t>
      </w:r>
    </w:p>
    <w:p w14:paraId="7CEC8765" w14:textId="77777777" w:rsidR="00136361" w:rsidRPr="00620F3C" w:rsidRDefault="00136361" w:rsidP="005F2CA9">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4. Признание ребёнка как равноправного партнёра взрослого.</w:t>
      </w:r>
    </w:p>
    <w:p w14:paraId="19131E03" w14:textId="77777777" w:rsidR="00125276" w:rsidRPr="00620F3C" w:rsidRDefault="00125276" w:rsidP="00DE7A34">
      <w:pPr>
        <w:spacing w:after="0" w:line="240" w:lineRule="auto"/>
        <w:ind w:firstLine="709"/>
        <w:jc w:val="both"/>
        <w:rPr>
          <w:rFonts w:ascii="Times New Roman" w:hAnsi="Times New Roman"/>
          <w:sz w:val="24"/>
          <w:szCs w:val="24"/>
        </w:rPr>
      </w:pPr>
    </w:p>
    <w:p w14:paraId="0D73175C" w14:textId="77777777" w:rsidR="00E57EBF" w:rsidRDefault="00DE7A34" w:rsidP="00DE7A34">
      <w:pPr>
        <w:spacing w:after="0" w:line="240" w:lineRule="auto"/>
        <w:ind w:firstLine="709"/>
        <w:jc w:val="center"/>
        <w:rPr>
          <w:rFonts w:ascii="Times New Roman" w:hAnsi="Times New Roman"/>
          <w:b/>
          <w:sz w:val="24"/>
          <w:szCs w:val="24"/>
        </w:rPr>
      </w:pPr>
      <w:r w:rsidRPr="00620F3C">
        <w:rPr>
          <w:rFonts w:ascii="Times New Roman" w:hAnsi="Times New Roman"/>
          <w:b/>
          <w:sz w:val="24"/>
          <w:szCs w:val="24"/>
        </w:rPr>
        <w:t>3. ОРГАНИЗАЦИОННЫЙ РАЗДЕЛ</w:t>
      </w:r>
    </w:p>
    <w:p w14:paraId="1353D5BA" w14:textId="77777777" w:rsidR="00EE3941" w:rsidRPr="00620F3C" w:rsidRDefault="00EE3941" w:rsidP="00DE7A34">
      <w:pPr>
        <w:spacing w:after="0" w:line="240" w:lineRule="auto"/>
        <w:ind w:firstLine="709"/>
        <w:jc w:val="center"/>
        <w:rPr>
          <w:rFonts w:ascii="Times New Roman" w:hAnsi="Times New Roman"/>
          <w:b/>
          <w:sz w:val="24"/>
          <w:szCs w:val="24"/>
        </w:rPr>
      </w:pPr>
    </w:p>
    <w:p w14:paraId="123B07FB"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Организационное обеспечение образования слабослышащих и позднооглохших детей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нарушением слуха в образовательное пространство. Поэтому помимо нормативной базы, фиксирующей слабослышащих и позднооглохших детей,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«Договор с родителями», в котором будут зафиксированы как права, так и обязанности всех субъектов образовательного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14:paraId="7DADDFA1"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w:t>
      </w:r>
      <w:r w:rsidRPr="00620F3C">
        <w:rPr>
          <w:rFonts w:ascii="Times New Roman" w:hAnsi="Times New Roman"/>
          <w:sz w:val="24"/>
          <w:szCs w:val="24"/>
        </w:rPr>
        <w:lastRenderedPageBreak/>
        <w:t>по развитию инклюзивного образования, школ для слабослышащих и позднооглохших детей,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слабослышащих и позднооглохших детей максимально адекватные при их особенностях развития образовательные маршруты, а также позволяет максимально полно и ресурсоемко обеспечить обучение и воспитание.</w:t>
      </w:r>
    </w:p>
    <w:p w14:paraId="12690D37" w14:textId="77777777" w:rsidR="00E57EBF" w:rsidRPr="00620F3C" w:rsidRDefault="00E57EBF" w:rsidP="00DE7A34">
      <w:pPr>
        <w:spacing w:after="0" w:line="240" w:lineRule="auto"/>
        <w:ind w:firstLine="709"/>
        <w:rPr>
          <w:rFonts w:ascii="Times New Roman" w:hAnsi="Times New Roman"/>
          <w:b/>
          <w:sz w:val="24"/>
          <w:szCs w:val="24"/>
          <w:u w:val="single"/>
        </w:rPr>
      </w:pPr>
    </w:p>
    <w:p w14:paraId="632CB5D8"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3.1. Психолого-педагогические условия, обеспечивающие развитие ребенка</w:t>
      </w:r>
      <w:r w:rsidRPr="00620F3C">
        <w:rPr>
          <w:rFonts w:ascii="Times New Roman" w:hAnsi="Times New Roman"/>
          <w:b/>
          <w:sz w:val="24"/>
          <w:szCs w:val="24"/>
        </w:rPr>
        <w:tab/>
      </w:r>
    </w:p>
    <w:p w14:paraId="4549088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Программа предполагает создание следующих психолого-педагогических условий, обеспечивающих образование слабослышащего или позднооглохшего ребенка раннего и дошкольного возраста в соответствии с его особыми образовательными потребностями.</w:t>
      </w:r>
    </w:p>
    <w:p w14:paraId="1DD8A31F"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1. </w:t>
      </w:r>
      <w:r w:rsidRPr="00620F3C">
        <w:rPr>
          <w:rFonts w:ascii="Times New Roman" w:hAnsi="Times New Roman"/>
          <w:i/>
          <w:sz w:val="24"/>
          <w:szCs w:val="24"/>
        </w:rPr>
        <w:t>Личностно-порождающее взаимодействие взрослых с детьми</w:t>
      </w:r>
      <w:r w:rsidRPr="00620F3C">
        <w:rPr>
          <w:rFonts w:ascii="Times New Roman" w:hAnsi="Times New Roman"/>
          <w:sz w:val="24"/>
          <w:szCs w:val="24"/>
        </w:rPr>
        <w:t>, предполагающее создание таких ситуаций, в которых каждому слабослышащему или позднооглохшему ребенку предоставляется возможность выбора деятельности, партнера, средств и  жизненных навыков; учитываются особенности деятельности, обусловленные структурой нарушенного слухового и речевого развития, средствами ее реализации,  ограниченным объемом личного опыта.</w:t>
      </w:r>
    </w:p>
    <w:p w14:paraId="1AF696B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2. </w:t>
      </w:r>
      <w:r w:rsidRPr="00620F3C">
        <w:rPr>
          <w:rFonts w:ascii="Times New Roman" w:hAnsi="Times New Roman"/>
          <w:i/>
          <w:sz w:val="24"/>
          <w:szCs w:val="24"/>
        </w:rPr>
        <w:t>Ориентированность педагогической оценки на относительные показатели детской успешности</w:t>
      </w:r>
      <w:r w:rsidRPr="00620F3C">
        <w:rPr>
          <w:rFonts w:ascii="Times New Roman" w:hAnsi="Times New Roman"/>
          <w:sz w:val="24"/>
          <w:szCs w:val="24"/>
        </w:rPr>
        <w:t>, то есть сравнение нынешних и предыдущих достижений слабослышащего или позднооглохшего ребенка раннего и дошкольного возраста, стимулирование самооценки.</w:t>
      </w:r>
    </w:p>
    <w:p w14:paraId="01006B4F"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3. </w:t>
      </w:r>
      <w:r w:rsidRPr="00620F3C">
        <w:rPr>
          <w:rFonts w:ascii="Times New Roman" w:hAnsi="Times New Roman"/>
          <w:i/>
          <w:sz w:val="24"/>
          <w:szCs w:val="24"/>
        </w:rPr>
        <w:t>Формирование игры как важнейшего фактора развития слабослышащего или позднооглохшего ребенка раннего и дошкольного возраста</w:t>
      </w:r>
      <w:r w:rsidRPr="00620F3C">
        <w:rPr>
          <w:rFonts w:ascii="Times New Roman" w:hAnsi="Times New Roman"/>
          <w:sz w:val="24"/>
          <w:szCs w:val="24"/>
        </w:rPr>
        <w:t xml:space="preserve">, с учетом необходимости развития вербальных и невербальных компонентов развития слабослышащего или позднооглохшего ребенка в разных видах игры. </w:t>
      </w:r>
    </w:p>
    <w:p w14:paraId="0821691B"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4. </w:t>
      </w:r>
      <w:r w:rsidRPr="00620F3C">
        <w:rPr>
          <w:rFonts w:ascii="Times New Roman" w:hAnsi="Times New Roman"/>
          <w:i/>
          <w:sz w:val="24"/>
          <w:szCs w:val="24"/>
        </w:rPr>
        <w:t>Создание развивающей образовательной среды</w:t>
      </w:r>
      <w:r w:rsidRPr="00620F3C">
        <w:rPr>
          <w:rFonts w:ascii="Times New Roman" w:hAnsi="Times New Roman"/>
          <w:sz w:val="24"/>
          <w:szCs w:val="24"/>
        </w:rPr>
        <w:t>, способствующей физическому, социально-коммуникативному, познавательному, речевому, художественно-эстетическому развитию слабослышащего или позднооглохшего ребенка и сохранению его индивидуальности.</w:t>
      </w:r>
    </w:p>
    <w:p w14:paraId="04C9D527"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5. </w:t>
      </w:r>
      <w:r w:rsidRPr="00620F3C">
        <w:rPr>
          <w:rFonts w:ascii="Times New Roman" w:hAnsi="Times New Roman"/>
          <w:i/>
          <w:sz w:val="24"/>
          <w:szCs w:val="24"/>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620F3C">
        <w:rPr>
          <w:rFonts w:ascii="Times New Roman" w:hAnsi="Times New Roman"/>
          <w:sz w:val="24"/>
          <w:szCs w:val="24"/>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слабослышащего или позднооглохшего ребенка.</w:t>
      </w:r>
    </w:p>
    <w:p w14:paraId="4E02FBD1" w14:textId="77777777" w:rsidR="00E57EBF" w:rsidRPr="00620F3C" w:rsidRDefault="00E57EBF" w:rsidP="00DE7A34">
      <w:pPr>
        <w:widowControl w:val="0"/>
        <w:spacing w:after="0" w:line="240" w:lineRule="auto"/>
        <w:ind w:firstLine="709"/>
        <w:jc w:val="both"/>
        <w:rPr>
          <w:rFonts w:ascii="Times New Roman" w:hAnsi="Times New Roman"/>
          <w:i/>
          <w:sz w:val="24"/>
          <w:szCs w:val="24"/>
        </w:rPr>
      </w:pPr>
      <w:r w:rsidRPr="00620F3C">
        <w:rPr>
          <w:rFonts w:ascii="Times New Roman" w:hAnsi="Times New Roman"/>
          <w:sz w:val="24"/>
          <w:szCs w:val="24"/>
        </w:rPr>
        <w:t xml:space="preserve">6. </w:t>
      </w:r>
      <w:r w:rsidRPr="00620F3C">
        <w:rPr>
          <w:rFonts w:ascii="Times New Roman" w:hAnsi="Times New Roman"/>
          <w:i/>
          <w:sz w:val="24"/>
          <w:szCs w:val="24"/>
        </w:rPr>
        <w:t>Участие семьи как необходимое условие для полноценного развития слабослышащего или позднооглохшего ребенка раннего и дошкольного возраста.</w:t>
      </w:r>
    </w:p>
    <w:p w14:paraId="63835D6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i/>
          <w:sz w:val="24"/>
          <w:szCs w:val="24"/>
        </w:rPr>
        <w:t>7. Профессиональное развитие педагогов,</w:t>
      </w:r>
      <w:r w:rsidRPr="00620F3C">
        <w:rPr>
          <w:rFonts w:ascii="Times New Roman" w:hAnsi="Times New Roman"/>
          <w:sz w:val="24"/>
          <w:szCs w:val="24"/>
        </w:rPr>
        <w:t xml:space="preserve"> направленное на развитие профессиональных компетентностей в области дошкольного образования и реабилитации детей со слуховой депривацией (слабослышащих и позднооглохших детей).</w:t>
      </w:r>
    </w:p>
    <w:p w14:paraId="41A3EE52"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3.2. Организация развивающей предметно-пространственной среды</w:t>
      </w:r>
      <w:r w:rsidRPr="00620F3C">
        <w:rPr>
          <w:rFonts w:ascii="Times New Roman" w:hAnsi="Times New Roman"/>
          <w:b/>
          <w:sz w:val="24"/>
          <w:szCs w:val="24"/>
        </w:rPr>
        <w:tab/>
      </w:r>
    </w:p>
    <w:p w14:paraId="48FAA3D1" w14:textId="77777777" w:rsidR="00E57EBF" w:rsidRPr="00620F3C" w:rsidRDefault="00E57EBF" w:rsidP="00DE7A34">
      <w:pPr>
        <w:pStyle w:val="aff3"/>
        <w:spacing w:line="240" w:lineRule="auto"/>
      </w:pPr>
      <w:r w:rsidRPr="00620F3C">
        <w:rPr>
          <w:rFonts w:eastAsia="SimSun"/>
          <w:iCs/>
          <w:kern w:val="28"/>
          <w:lang w:eastAsia="hi-IN" w:bidi="hi-IN"/>
        </w:rPr>
        <w:t xml:space="preserve">Предметно-пространственная развивающая образовательная среда </w:t>
      </w:r>
      <w:r w:rsidRPr="00620F3C">
        <w:t xml:space="preserve"> Организации (далее –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14:paraId="526B7592" w14:textId="77777777" w:rsidR="00E57EBF" w:rsidRPr="00620F3C" w:rsidRDefault="00E57EBF" w:rsidP="00DE7A34">
      <w:pPr>
        <w:pStyle w:val="aff3"/>
        <w:spacing w:line="240" w:lineRule="auto"/>
      </w:pPr>
      <w:r w:rsidRPr="00620F3C">
        <w:rPr>
          <w:rFonts w:eastAsia="SimSun"/>
          <w:iCs/>
          <w:kern w:val="28"/>
          <w:lang w:eastAsia="hi-IN" w:bidi="hi-IN"/>
        </w:rPr>
        <w:t xml:space="preserve">Предметно-пространственная развивающая образовательная среда </w:t>
      </w:r>
      <w:r w:rsidRPr="00620F3C">
        <w:t xml:space="preserve"> Организации </w:t>
      </w:r>
      <w:r w:rsidRPr="00620F3C">
        <w:rPr>
          <w:i/>
        </w:rPr>
        <w:t xml:space="preserve">должна обеспечивать реализацию адаптированной основной образовательной программы для слабослышащих и позднооглохших детей, </w:t>
      </w:r>
      <w:r w:rsidRPr="00620F3C">
        <w:t>разработанную с учетом Программы. Организация имеет право самостоятельно проектировать п</w:t>
      </w:r>
      <w:r w:rsidRPr="00620F3C">
        <w:rPr>
          <w:rFonts w:eastAsia="SimSun"/>
          <w:iCs/>
          <w:kern w:val="28"/>
          <w:lang w:eastAsia="hi-IN" w:bidi="hi-IN"/>
        </w:rPr>
        <w:t>редметно-пространственную развивающую образовательную среду с учетом психофизических  особенностей данной категории детей</w:t>
      </w:r>
      <w:r w:rsidRPr="00620F3C">
        <w:t>. При проектировании РППС Организация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(слабослышащих и позднооглохших детей и их семей, педагогов и других сотрудников Организации, участников сетевого взаимодействия и пр.).</w:t>
      </w:r>
    </w:p>
    <w:p w14:paraId="7F8A4A69" w14:textId="77777777" w:rsidR="00E57EBF" w:rsidRPr="00620F3C" w:rsidRDefault="00E57EBF" w:rsidP="00DE7A34">
      <w:pPr>
        <w:pStyle w:val="aff3"/>
        <w:spacing w:line="240" w:lineRule="auto"/>
      </w:pPr>
      <w:r w:rsidRPr="00620F3C">
        <w:rPr>
          <w:rFonts w:eastAsia="SimSun"/>
          <w:iCs/>
          <w:kern w:val="28"/>
          <w:lang w:eastAsia="hi-IN" w:bidi="hi-IN"/>
        </w:rPr>
        <w:t>Предметно-пространственная развивающая образовательная среда</w:t>
      </w:r>
      <w:r w:rsidRPr="00620F3C">
        <w:t>:</w:t>
      </w:r>
    </w:p>
    <w:p w14:paraId="77559F51" w14:textId="77777777" w:rsidR="00E57EBF" w:rsidRPr="00620F3C" w:rsidRDefault="00E57EBF" w:rsidP="00DE7A34">
      <w:pPr>
        <w:pStyle w:val="aff3"/>
        <w:spacing w:line="240" w:lineRule="auto"/>
      </w:pPr>
      <w:r w:rsidRPr="00620F3C">
        <w:t xml:space="preserve">1) комплекс материально-технических, санитарно-гигиенических, эргономических, </w:t>
      </w:r>
      <w:r w:rsidRPr="00620F3C">
        <w:lastRenderedPageBreak/>
        <w:t xml:space="preserve">эстетических, психолого-педагогических условий, обеспечивающих организацию жизни слабослышащих и позднооглохших детей; </w:t>
      </w:r>
    </w:p>
    <w:p w14:paraId="2ACDEC53" w14:textId="77777777" w:rsidR="00E57EBF" w:rsidRPr="00620F3C" w:rsidRDefault="00E57EBF" w:rsidP="00DE7A34">
      <w:pPr>
        <w:pStyle w:val="aff3"/>
        <w:spacing w:line="240" w:lineRule="auto"/>
      </w:pPr>
      <w:r w:rsidRPr="00620F3C">
        <w:t>2)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АООП),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w:t>
      </w:r>
      <w:r w:rsidR="00E53E85" w:rsidRPr="00620F3C">
        <w:t xml:space="preserve"> (в том числе широ</w:t>
      </w:r>
      <w:r w:rsidR="00125276" w:rsidRPr="00620F3C">
        <w:t>кое</w:t>
      </w:r>
      <w:r w:rsidR="00E53E85" w:rsidRPr="00620F3C">
        <w:t xml:space="preserve"> использование письменной речи в оформлении различных помещений, которыми пользуются слабослышащие и позднооглохшие дети)</w:t>
      </w:r>
      <w:r w:rsidRPr="00620F3C">
        <w:t>, охраны и укрепления их здоровья, предоставляющими возможность учета особенностей и коррекции нарушений развития слабослышащих и позднооглохших детей.</w:t>
      </w:r>
    </w:p>
    <w:p w14:paraId="38EFF668" w14:textId="77777777" w:rsidR="00E57EBF" w:rsidRPr="00620F3C" w:rsidRDefault="00E57EBF" w:rsidP="00DE7A34">
      <w:pPr>
        <w:pStyle w:val="aff3"/>
        <w:spacing w:line="240" w:lineRule="auto"/>
      </w:pPr>
      <w:r w:rsidRPr="00620F3C">
        <w:t>В соответствии со Стандартом возможны разные варианты создания РППС при условии учета целей и принципов АООП, речевой и возрастной специфики обучающихся.</w:t>
      </w:r>
    </w:p>
    <w:p w14:paraId="68CCCDD8" w14:textId="77777777" w:rsidR="00E57EBF" w:rsidRPr="00620F3C" w:rsidRDefault="00E57EBF" w:rsidP="00DE7A34">
      <w:pPr>
        <w:pStyle w:val="aff3"/>
        <w:spacing w:line="240" w:lineRule="auto"/>
      </w:pPr>
      <w:r w:rsidRPr="00620F3C">
        <w:t>В соответствии со Стандартом, РППС Организации должна обеспечивать и гарантировать:</w:t>
      </w:r>
    </w:p>
    <w:p w14:paraId="1401BE0C" w14:textId="77777777" w:rsidR="00E57EBF" w:rsidRPr="00620F3C" w:rsidRDefault="00E57EBF" w:rsidP="00DE7A34">
      <w:pPr>
        <w:pStyle w:val="aff3"/>
        <w:spacing w:line="240" w:lineRule="auto"/>
      </w:pPr>
      <w:r w:rsidRPr="00620F3C">
        <w:t>– охрану и укрепление физического и психического здоровья и эмоционального благополучия слабослышащих и позднооглохших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14:paraId="21E49F63" w14:textId="77777777" w:rsidR="00E57EBF" w:rsidRPr="00620F3C" w:rsidRDefault="00E57EBF" w:rsidP="00DE7A34">
      <w:pPr>
        <w:pStyle w:val="aff3"/>
        <w:spacing w:line="240" w:lineRule="auto"/>
      </w:pPr>
      <w:r w:rsidRPr="00620F3C">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слабослышащих и позднооглохших детей раннего и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слухового развития;</w:t>
      </w:r>
    </w:p>
    <w:p w14:paraId="5AC36850" w14:textId="77777777" w:rsidR="00E57EBF" w:rsidRPr="00620F3C" w:rsidRDefault="00E57EBF" w:rsidP="00DE7A34">
      <w:pPr>
        <w:pStyle w:val="aff3"/>
        <w:spacing w:line="240" w:lineRule="auto"/>
      </w:pPr>
      <w:r w:rsidRPr="00620F3C">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14:paraId="1585AC9E" w14:textId="77777777" w:rsidR="00E57EBF" w:rsidRPr="00620F3C" w:rsidRDefault="00E57EBF" w:rsidP="00DE7A34">
      <w:pPr>
        <w:pStyle w:val="aff3"/>
        <w:spacing w:line="240" w:lineRule="auto"/>
      </w:pPr>
      <w:r w:rsidRPr="00620F3C">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443BDDEC" w14:textId="77777777" w:rsidR="00E57EBF" w:rsidRPr="00620F3C" w:rsidRDefault="00E57EBF" w:rsidP="00DE7A34">
      <w:pPr>
        <w:pStyle w:val="aff3"/>
        <w:spacing w:line="240" w:lineRule="auto"/>
      </w:pPr>
      <w:r w:rsidRPr="00620F3C">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14:paraId="47BD8D3C" w14:textId="77777777" w:rsidR="00E57EBF" w:rsidRPr="00620F3C" w:rsidRDefault="00E57EBF" w:rsidP="00DE7A34">
      <w:pPr>
        <w:pStyle w:val="aff3"/>
        <w:spacing w:line="240" w:lineRule="auto"/>
      </w:pPr>
      <w:r w:rsidRPr="00620F3C">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14:paraId="4DE02338"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hAnsi="Times New Roman"/>
          <w:sz w:val="24"/>
          <w:szCs w:val="24"/>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14:paraId="2AB3EED1"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hAnsi="Times New Roman"/>
          <w:sz w:val="24"/>
          <w:szCs w:val="24"/>
          <w:lang w:eastAsia="ru-RU"/>
        </w:rPr>
        <w:t xml:space="preserve">РППС Организации должна обеспечивать возможность реализации разных видов детской активности, в том числе с учетом специфики информационной социализации слабослышащих и позднооглохших детей: игровой, коммуникативной, познавательно-исследовательской, двигательной, конструирования, продуктивной деятельности и пр. </w:t>
      </w:r>
      <w:r w:rsidRPr="00620F3C">
        <w:rPr>
          <w:rFonts w:ascii="Times New Roman" w:hAnsi="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слухового развития обучающихся.</w:t>
      </w:r>
    </w:p>
    <w:p w14:paraId="53DD88BD"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lang w:eastAsia="ru-RU"/>
        </w:rPr>
        <w:t xml:space="preserve">РППС Организации создается педагогами для развития индивидуальности каждого </w:t>
      </w:r>
      <w:r w:rsidRPr="00620F3C">
        <w:rPr>
          <w:rFonts w:ascii="Times New Roman" w:hAnsi="Times New Roman"/>
          <w:sz w:val="24"/>
          <w:szCs w:val="24"/>
          <w:lang w:eastAsia="ru-RU"/>
        </w:rPr>
        <w:lastRenderedPageBreak/>
        <w:t>слабослышащего или позднооглохшего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sidRPr="00620F3C">
        <w:rPr>
          <w:rFonts w:ascii="Times New Roman" w:hAnsi="Times New Roman"/>
          <w:i/>
          <w:sz w:val="24"/>
          <w:szCs w:val="24"/>
        </w:rPr>
        <w:t xml:space="preserve"> соответствия анатомо-физиологическим особенностям детей </w:t>
      </w:r>
      <w:r w:rsidRPr="00620F3C">
        <w:rPr>
          <w:rFonts w:ascii="Times New Roman" w:hAnsi="Times New Roman"/>
          <w:sz w:val="24"/>
          <w:szCs w:val="24"/>
        </w:rPr>
        <w:t>(соответствие росту, массе тела, размеру руки, дающей возможность захвата предмета и др.).</w:t>
      </w:r>
    </w:p>
    <w:p w14:paraId="74D39911"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hAnsi="Times New Roman"/>
          <w:sz w:val="24"/>
          <w:szCs w:val="24"/>
          <w:lang w:eastAsia="ru-RU"/>
        </w:rPr>
        <w:t xml:space="preserve">Для выполнения вышеперечисленных задач РППС должна быть: </w:t>
      </w:r>
    </w:p>
    <w:p w14:paraId="74A41C48"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hAnsi="Times New Roman"/>
          <w:i/>
          <w:sz w:val="24"/>
          <w:szCs w:val="24"/>
          <w:lang w:eastAsia="ru-RU"/>
        </w:rPr>
        <w:t>содержательно-насыщенной</w:t>
      </w:r>
      <w:r w:rsidRPr="00620F3C">
        <w:rPr>
          <w:rFonts w:ascii="Times New Roman" w:hAnsi="Times New Roman"/>
          <w:sz w:val="24"/>
          <w:szCs w:val="24"/>
          <w:lang w:eastAsia="ru-RU"/>
        </w:rPr>
        <w:t xml:space="preserve"> и </w:t>
      </w:r>
      <w:r w:rsidRPr="00620F3C">
        <w:rPr>
          <w:rFonts w:ascii="Times New Roman" w:hAnsi="Times New Roman"/>
          <w:i/>
          <w:sz w:val="24"/>
          <w:szCs w:val="24"/>
        </w:rPr>
        <w:t xml:space="preserve">динамичной </w:t>
      </w:r>
      <w:r w:rsidRPr="00620F3C">
        <w:rPr>
          <w:rFonts w:ascii="Times New Roman" w:hAnsi="Times New Roman"/>
          <w:sz w:val="24"/>
          <w:szCs w:val="24"/>
          <w:lang w:eastAsia="ru-RU"/>
        </w:rP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слабослышащих и позднооглохших детей, участие в подвижных играх и соревнованиях; эмоциональное благополучие детей во взаимодействии с предметно-пространственным окружением; </w:t>
      </w:r>
      <w:r w:rsidRPr="00620F3C">
        <w:rPr>
          <w:rFonts w:ascii="Times New Roman" w:hAnsi="Times New Roman"/>
          <w:sz w:val="24"/>
          <w:szCs w:val="24"/>
        </w:rPr>
        <w:t xml:space="preserve"> игрушки должны обладать динамичными свойствами — подвижность частей, возможность собрать, разобрать, возможность комбинирования деталей;</w:t>
      </w:r>
      <w:r w:rsidRPr="00620F3C">
        <w:rPr>
          <w:rFonts w:ascii="Times New Roman" w:hAnsi="Times New Roman"/>
          <w:sz w:val="24"/>
          <w:szCs w:val="24"/>
          <w:lang w:eastAsia="ru-RU"/>
        </w:rPr>
        <w:t xml:space="preserve"> возможность самовыражения детей;</w:t>
      </w:r>
      <w:r w:rsidRPr="00620F3C">
        <w:rPr>
          <w:rFonts w:ascii="Times New Roman" w:hAnsi="Times New Roman"/>
          <w:sz w:val="24"/>
          <w:szCs w:val="24"/>
        </w:rPr>
        <w:t xml:space="preserve"> </w:t>
      </w:r>
    </w:p>
    <w:p w14:paraId="56DDE0C7"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hAnsi="Times New Roman"/>
          <w:i/>
          <w:sz w:val="24"/>
          <w:szCs w:val="24"/>
          <w:lang w:eastAsia="ru-RU"/>
        </w:rPr>
        <w:t xml:space="preserve">трансформируемой – </w:t>
      </w:r>
      <w:r w:rsidRPr="00620F3C">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14:paraId="19051E6B"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hAnsi="Times New Roman"/>
          <w:i/>
          <w:sz w:val="24"/>
          <w:szCs w:val="24"/>
          <w:lang w:eastAsia="ru-RU"/>
        </w:rPr>
        <w:t>полифункциональной</w:t>
      </w:r>
      <w:r w:rsidRPr="00620F3C">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746CA677"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hAnsi="Times New Roman"/>
          <w:i/>
          <w:sz w:val="24"/>
          <w:szCs w:val="24"/>
          <w:lang w:eastAsia="ru-RU"/>
        </w:rPr>
        <w:t>доступной</w:t>
      </w:r>
      <w:r w:rsidRPr="00620F3C">
        <w:rPr>
          <w:rFonts w:ascii="Times New Roman" w:hAnsi="Times New Roman"/>
          <w:sz w:val="24"/>
          <w:szCs w:val="24"/>
          <w:lang w:eastAsia="ru-RU"/>
        </w:rPr>
        <w:t xml:space="preserve"> – обеспечивать свободный доступ воспитанников (в том числе слабослышащих и позднооглохших детей) к играм, игрушкам, материалам, пособиям, обеспечивающим все основные виды детской активности. Все игровые материалы </w:t>
      </w:r>
      <w:r w:rsidRPr="00620F3C">
        <w:rPr>
          <w:rFonts w:ascii="Times New Roman" w:hAnsi="Times New Roman"/>
          <w:sz w:val="24"/>
          <w:szCs w:val="24"/>
        </w:rPr>
        <w:t xml:space="preserve">должны подбираться с учетом особенностей </w:t>
      </w:r>
      <w:r w:rsidRPr="00620F3C">
        <w:rPr>
          <w:rFonts w:ascii="Times New Roman" w:hAnsi="Times New Roman"/>
          <w:sz w:val="24"/>
          <w:szCs w:val="24"/>
          <w:lang w:eastAsia="ru-RU"/>
        </w:rPr>
        <w:t>слабослышащих и позднооглохших детей</w:t>
      </w:r>
      <w:r w:rsidRPr="00620F3C">
        <w:rPr>
          <w:rFonts w:ascii="Times New Roman" w:hAnsi="Times New Roman"/>
          <w:sz w:val="24"/>
          <w:szCs w:val="24"/>
        </w:rPr>
        <w:t>, уровня развития их познавательных психических процессов, стимулировать познавательную и речевую деятельность обучающихся, создавать необходимые условия для их самостоятельной, в том числе, речевой активности;</w:t>
      </w:r>
    </w:p>
    <w:p w14:paraId="073B1AE5"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hAnsi="Times New Roman"/>
          <w:i/>
          <w:sz w:val="24"/>
          <w:szCs w:val="24"/>
          <w:lang w:eastAsia="ru-RU"/>
        </w:rPr>
        <w:t>безопасной</w:t>
      </w:r>
      <w:r w:rsidRPr="00620F3C">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w:t>
      </w:r>
      <w:r w:rsidRPr="00620F3C">
        <w:rPr>
          <w:rFonts w:ascii="Times New Roman" w:hAnsi="Times New Roman"/>
          <w:i/>
          <w:sz w:val="24"/>
          <w:szCs w:val="24"/>
        </w:rPr>
        <w:t xml:space="preserve"> </w:t>
      </w:r>
      <w:r w:rsidRPr="00620F3C">
        <w:rPr>
          <w:rFonts w:ascii="Times New Roman" w:hAnsi="Times New Roman"/>
          <w:sz w:val="24"/>
          <w:szCs w:val="24"/>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социально-коммуникативном, познавательном, речевом, художественно-эстетическом и физическом развитии; </w:t>
      </w:r>
    </w:p>
    <w:p w14:paraId="018379D1"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eastAsia="SchoolBookAC" w:hAnsi="Times New Roman"/>
          <w:sz w:val="24"/>
          <w:szCs w:val="24"/>
        </w:rPr>
        <w:t>–</w:t>
      </w:r>
      <w:r w:rsidRPr="00620F3C">
        <w:rPr>
          <w:rFonts w:ascii="Times New Roman" w:hAnsi="Times New Roman"/>
          <w:sz w:val="24"/>
          <w:szCs w:val="24"/>
        </w:rPr>
        <w:t> </w:t>
      </w:r>
      <w:r w:rsidRPr="00620F3C">
        <w:rPr>
          <w:rFonts w:ascii="Times New Roman" w:hAnsi="Times New Roman"/>
          <w:i/>
          <w:sz w:val="24"/>
          <w:szCs w:val="24"/>
        </w:rPr>
        <w:t xml:space="preserve">эстетичной – </w:t>
      </w:r>
      <w:r w:rsidRPr="00620F3C">
        <w:rPr>
          <w:rFonts w:ascii="Times New Roman" w:hAnsi="Times New Roman"/>
          <w:sz w:val="24"/>
          <w:szCs w:val="24"/>
        </w:rPr>
        <w:t xml:space="preserve">все </w:t>
      </w:r>
      <w:r w:rsidRPr="00620F3C">
        <w:rPr>
          <w:rFonts w:ascii="Times New Roman" w:hAnsi="Times New Roman"/>
          <w:sz w:val="24"/>
          <w:szCs w:val="24"/>
          <w:lang w:eastAsia="ru-RU"/>
        </w:rPr>
        <w:t>элементы РППС</w:t>
      </w:r>
      <w:r w:rsidRPr="00620F3C">
        <w:rPr>
          <w:rFonts w:ascii="Times New Roman" w:hAnsi="Times New Roman"/>
          <w:i/>
          <w:sz w:val="24"/>
          <w:szCs w:val="24"/>
        </w:rPr>
        <w:t xml:space="preserve"> </w:t>
      </w:r>
      <w:r w:rsidRPr="00620F3C">
        <w:rPr>
          <w:rFonts w:ascii="Times New Roman" w:hAnsi="Times New Roman"/>
          <w:sz w:val="24"/>
          <w:szCs w:val="24"/>
        </w:rPr>
        <w:t>должны быть привлекательны, например,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2BE50A5D" w14:textId="77777777" w:rsidR="00E57EBF" w:rsidRPr="00620F3C" w:rsidRDefault="00E57EBF" w:rsidP="00DE7A34">
      <w:pPr>
        <w:widowControl w:val="0"/>
        <w:tabs>
          <w:tab w:val="left" w:pos="567"/>
        </w:tabs>
        <w:spacing w:after="0" w:line="240" w:lineRule="auto"/>
        <w:ind w:firstLine="709"/>
        <w:jc w:val="both"/>
        <w:rPr>
          <w:rFonts w:ascii="Times New Roman" w:hAnsi="Times New Roman"/>
          <w:i/>
          <w:sz w:val="24"/>
          <w:szCs w:val="24"/>
          <w:lang w:eastAsia="ru-RU"/>
        </w:rPr>
      </w:pPr>
      <w:r w:rsidRPr="00620F3C">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620F3C">
        <w:rPr>
          <w:rFonts w:ascii="Times New Roman" w:hAnsi="Times New Roman"/>
          <w:sz w:val="24"/>
          <w:szCs w:val="24"/>
          <w:lang w:eastAsia="ru-RU"/>
        </w:rPr>
        <w:t xml:space="preserve">в Организации должна </w:t>
      </w:r>
      <w:r w:rsidRPr="00620F3C">
        <w:rPr>
          <w:rFonts w:ascii="Times New Roman" w:hAnsi="Times New Roman"/>
          <w:i/>
          <w:sz w:val="24"/>
          <w:szCs w:val="24"/>
          <w:lang w:eastAsia="ru-RU"/>
        </w:rPr>
        <w:t xml:space="preserve">обеспечивать условия для эмоционального благополучия слабослышащих и позднооглохших детей и комфортной работы педагогических работников и специалистов. </w:t>
      </w:r>
    </w:p>
    <w:p w14:paraId="0CCB578C"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hAnsi="Times New Roman"/>
          <w:sz w:val="24"/>
          <w:szCs w:val="24"/>
          <w:lang w:eastAsia="ru-RU"/>
        </w:rPr>
        <w:t>Для обеспечения образовательной деятельности в сфере социально-коммуникативного развития необходимо в</w:t>
      </w:r>
      <w:r w:rsidRPr="00620F3C">
        <w:rPr>
          <w:rFonts w:ascii="Times New Roman" w:hAnsi="Times New Roman"/>
          <w:i/>
          <w:sz w:val="24"/>
          <w:szCs w:val="24"/>
          <w:lang w:eastAsia="ru-RU"/>
        </w:rPr>
        <w:t xml:space="preserve"> </w:t>
      </w:r>
      <w:r w:rsidRPr="00620F3C">
        <w:rPr>
          <w:rFonts w:ascii="Times New Roman" w:hAnsi="Times New Roman"/>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слабослышащих и позднооглохших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14:paraId="6FEA58F4"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eastAsia="SimSun" w:hAnsi="Times New Roman"/>
          <w:iCs/>
          <w:kern w:val="28"/>
          <w:sz w:val="24"/>
          <w:szCs w:val="24"/>
          <w:lang w:eastAsia="hi-IN" w:bidi="hi-IN"/>
        </w:rPr>
        <w:t xml:space="preserve">РППС Организации </w:t>
      </w:r>
      <w:r w:rsidRPr="00620F3C">
        <w:rPr>
          <w:rFonts w:ascii="Times New Roman" w:hAnsi="Times New Roman"/>
          <w:sz w:val="24"/>
          <w:szCs w:val="24"/>
          <w:lang w:eastAsia="ru-RU"/>
        </w:rPr>
        <w:t xml:space="preserve">должна </w:t>
      </w:r>
      <w:r w:rsidRPr="00620F3C">
        <w:rPr>
          <w:rFonts w:ascii="Times New Roman" w:hAnsi="Times New Roman"/>
          <w:i/>
          <w:sz w:val="24"/>
          <w:szCs w:val="24"/>
          <w:lang w:eastAsia="ru-RU"/>
        </w:rPr>
        <w:t xml:space="preserve">обеспечивать условия для развития игровой и познавательно-исследовательской  деятельности </w:t>
      </w:r>
      <w:r w:rsidRPr="00620F3C">
        <w:rPr>
          <w:rFonts w:ascii="Times New Roman" w:hAnsi="Times New Roman"/>
          <w:sz w:val="24"/>
          <w:szCs w:val="24"/>
          <w:lang w:eastAsia="ru-RU"/>
        </w:rPr>
        <w:t>слабослышащих и позднооглохших детей.</w:t>
      </w:r>
    </w:p>
    <w:p w14:paraId="0C638EF4" w14:textId="77777777" w:rsidR="00E57EBF" w:rsidRPr="00620F3C" w:rsidRDefault="00E57EBF" w:rsidP="00DE7A34">
      <w:pPr>
        <w:widowControl w:val="0"/>
        <w:tabs>
          <w:tab w:val="left" w:pos="567"/>
          <w:tab w:val="left" w:pos="709"/>
        </w:tabs>
        <w:spacing w:after="0" w:line="240" w:lineRule="auto"/>
        <w:ind w:firstLine="709"/>
        <w:jc w:val="both"/>
        <w:rPr>
          <w:rFonts w:ascii="Times New Roman" w:hAnsi="Times New Roman"/>
          <w:sz w:val="24"/>
          <w:szCs w:val="24"/>
          <w:lang w:eastAsia="ru-RU"/>
        </w:rPr>
      </w:pPr>
      <w:r w:rsidRPr="00620F3C">
        <w:rPr>
          <w:rFonts w:ascii="Times New Roman" w:hAnsi="Times New Roman"/>
          <w:sz w:val="24"/>
          <w:szCs w:val="24"/>
          <w:lang w:eastAsia="ru-RU"/>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14:paraId="626FDDB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Воображение детей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14:paraId="78997C5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14:paraId="3344CF2E"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Очевидно, что общение происходит, прежде всего, с другими людьми </w:t>
      </w:r>
      <w:r w:rsidRPr="00620F3C">
        <w:rPr>
          <w:rFonts w:ascii="Times New Roman" w:eastAsia="SchoolBookAC" w:hAnsi="Times New Roman"/>
          <w:sz w:val="24"/>
          <w:szCs w:val="24"/>
        </w:rPr>
        <w:t>–</w:t>
      </w:r>
      <w:r w:rsidRPr="00620F3C">
        <w:rPr>
          <w:rFonts w:ascii="Times New Roman" w:hAnsi="Times New Roman"/>
          <w:sz w:val="24"/>
          <w:szCs w:val="24"/>
        </w:rPr>
        <w:t xml:space="preserve">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620F3C">
        <w:rPr>
          <w:rFonts w:ascii="Times New Roman" w:hAnsi="Times New Roman"/>
          <w:bCs/>
          <w:sz w:val="24"/>
          <w:szCs w:val="24"/>
        </w:rPr>
        <w:t>«Игрушки-подружки»</w:t>
      </w:r>
      <w:r w:rsidRPr="00620F3C">
        <w:rPr>
          <w:rFonts w:ascii="Times New Roman" w:hAnsi="Times New Roman"/>
          <w:sz w:val="24"/>
          <w:szCs w:val="24"/>
        </w:rPr>
        <w:t xml:space="preserve">, способные стать любимыми. Таковыми могут стать </w:t>
      </w:r>
      <w:r w:rsidRPr="00620F3C">
        <w:rPr>
          <w:rFonts w:ascii="Times New Roman" w:hAnsi="Times New Roman"/>
          <w:bCs/>
          <w:sz w:val="24"/>
          <w:szCs w:val="24"/>
        </w:rPr>
        <w:t>куклы и животные</w:t>
      </w:r>
      <w:r w:rsidRPr="00620F3C">
        <w:rPr>
          <w:rFonts w:ascii="Times New Roman" w:hAnsi="Times New Roman"/>
          <w:sz w:val="24"/>
          <w:szCs w:val="24"/>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620F3C">
        <w:rPr>
          <w:rFonts w:ascii="Times New Roman" w:eastAsia="SchoolBookAC" w:hAnsi="Times New Roman"/>
          <w:sz w:val="24"/>
          <w:szCs w:val="24"/>
        </w:rPr>
        <w:t>–</w:t>
      </w:r>
      <w:r w:rsidRPr="00620F3C">
        <w:rPr>
          <w:rFonts w:ascii="Times New Roman" w:hAnsi="Times New Roman"/>
          <w:sz w:val="24"/>
          <w:szCs w:val="24"/>
        </w:rPr>
        <w:t> незавершённость, открытость для любых превращений, беспомощность, предполагающая заботу и уход со стороны ребенка.</w:t>
      </w:r>
    </w:p>
    <w:p w14:paraId="71CCF7FE" w14:textId="77777777" w:rsidR="00E57EBF" w:rsidRPr="00620F3C" w:rsidRDefault="00E57EBF" w:rsidP="00DE7A34">
      <w:pPr>
        <w:pStyle w:val="af"/>
        <w:widowControl w:val="0"/>
        <w:spacing w:before="0" w:beforeAutospacing="0" w:after="0" w:afterAutospacing="0"/>
        <w:ind w:firstLine="709"/>
        <w:jc w:val="both"/>
      </w:pPr>
      <w:r w:rsidRPr="00620F3C">
        <w:t xml:space="preserve">Весьма полезными могут быть также игрушки, отражающие различные моменты окружающей взрослой жизни: </w:t>
      </w:r>
      <w:r w:rsidRPr="00620F3C">
        <w:rPr>
          <w:bCs/>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620F3C">
        <w:t>и др.</w:t>
      </w:r>
    </w:p>
    <w:p w14:paraId="5F52B4C5" w14:textId="77777777" w:rsidR="00E57EBF" w:rsidRPr="00620F3C" w:rsidRDefault="00E57EBF" w:rsidP="00DE7A34">
      <w:pPr>
        <w:widowControl w:val="0"/>
        <w:tabs>
          <w:tab w:val="left" w:pos="567"/>
        </w:tabs>
        <w:spacing w:after="0" w:line="240" w:lineRule="auto"/>
        <w:ind w:firstLine="709"/>
        <w:jc w:val="both"/>
        <w:rPr>
          <w:rFonts w:ascii="Times New Roman" w:hAnsi="Times New Roman"/>
          <w:bCs/>
          <w:iCs/>
          <w:sz w:val="24"/>
          <w:szCs w:val="24"/>
        </w:rPr>
      </w:pPr>
      <w:r w:rsidRPr="00620F3C">
        <w:rPr>
          <w:rFonts w:ascii="Times New Roman" w:hAnsi="Times New Roman"/>
          <w:bCs/>
          <w:iCs/>
          <w:sz w:val="24"/>
          <w:szCs w:val="24"/>
        </w:rPr>
        <w:t xml:space="preserve">Для обучения слабослышащих и позднооглохших детей основам безопасности жизнедеятельности в </w:t>
      </w:r>
      <w:r w:rsidRPr="00620F3C">
        <w:rPr>
          <w:rFonts w:ascii="Times New Roman" w:hAnsi="Times New Roman"/>
          <w:sz w:val="24"/>
          <w:szCs w:val="24"/>
          <w:lang w:eastAsia="ru-RU"/>
        </w:rPr>
        <w:t xml:space="preserve">РППС Организации могут быть представлены современные полифункциональные </w:t>
      </w:r>
      <w:r w:rsidRPr="00620F3C">
        <w:rPr>
          <w:rFonts w:ascii="Times New Roman" w:hAnsi="Times New Roman"/>
          <w:bCs/>
          <w:iCs/>
          <w:sz w:val="24"/>
          <w:szCs w:val="24"/>
        </w:rPr>
        <w:t>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w:t>
      </w:r>
      <w:r w:rsidRPr="00620F3C">
        <w:rPr>
          <w:rFonts w:ascii="Times New Roman" w:eastAsia="Times New Roman" w:hAnsi="Times New Roman"/>
          <w:sz w:val="24"/>
          <w:szCs w:val="24"/>
          <w:lang w:eastAsia="ru-RU"/>
        </w:rPr>
        <w:t>езопасное поведение в быту, социуме, природе», а также в различных образовательных областях в игровой деятельности детей.</w:t>
      </w:r>
      <w:r w:rsidRPr="00620F3C">
        <w:rPr>
          <w:rFonts w:ascii="Times New Roman" w:hAnsi="Times New Roman"/>
          <w:bCs/>
          <w:iCs/>
          <w:sz w:val="24"/>
          <w:szCs w:val="24"/>
        </w:rPr>
        <w:t xml:space="preserve">  </w:t>
      </w:r>
    </w:p>
    <w:p w14:paraId="02EDE02F"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hAnsi="Times New Roman"/>
          <w:sz w:val="24"/>
          <w:szCs w:val="24"/>
          <w:lang w:eastAsia="ru-RU"/>
        </w:rPr>
        <w:t>На прилегающих к Организации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14:paraId="7ABE0CCA"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hAnsi="Times New Roman"/>
          <w:i/>
          <w:sz w:val="24"/>
          <w:szCs w:val="24"/>
        </w:rPr>
        <w:t xml:space="preserve">Для развития любознательности, познавательной активности, познавательных способностей </w:t>
      </w:r>
      <w:r w:rsidRPr="00620F3C">
        <w:rPr>
          <w:rFonts w:ascii="Times New Roman" w:hAnsi="Times New Roman"/>
          <w:bCs/>
          <w:iCs/>
          <w:sz w:val="24"/>
          <w:szCs w:val="24"/>
        </w:rPr>
        <w:t xml:space="preserve">слабослышащих и позднооглохших детей </w:t>
      </w:r>
      <w:r w:rsidRPr="00620F3C">
        <w:rPr>
          <w:rFonts w:ascii="Times New Roman" w:hAnsi="Times New Roman"/>
          <w:i/>
          <w:sz w:val="24"/>
          <w:szCs w:val="24"/>
        </w:rPr>
        <w:t>в</w:t>
      </w:r>
      <w:r w:rsidRPr="00620F3C">
        <w:rPr>
          <w:rFonts w:ascii="Times New Roman" w:hAnsi="Times New Roman"/>
          <w:sz w:val="24"/>
          <w:szCs w:val="24"/>
        </w:rPr>
        <w:t xml:space="preserve">зрослые создают насыщенную </w:t>
      </w:r>
      <w:r w:rsidRPr="00620F3C">
        <w:rPr>
          <w:rFonts w:ascii="Times New Roman" w:hAnsi="Times New Roman"/>
          <w:sz w:val="24"/>
          <w:szCs w:val="24"/>
          <w:lang w:eastAsia="ru-RU"/>
        </w:rPr>
        <w:t>РППС</w:t>
      </w:r>
      <w:r w:rsidRPr="00620F3C">
        <w:rPr>
          <w:rFonts w:ascii="Times New Roman" w:hAnsi="Times New Roman"/>
          <w:sz w:val="24"/>
          <w:szCs w:val="24"/>
        </w:rPr>
        <w:t xml:space="preserve">,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w:t>
      </w:r>
      <w:r w:rsidRPr="00620F3C">
        <w:rPr>
          <w:rFonts w:ascii="Times New Roman" w:hAnsi="Times New Roman"/>
          <w:sz w:val="24"/>
          <w:szCs w:val="24"/>
          <w:lang w:eastAsia="ru-RU"/>
        </w:rPr>
        <w:t>РППС</w:t>
      </w:r>
      <w:r w:rsidRPr="00620F3C">
        <w:rPr>
          <w:rFonts w:ascii="Times New Roman" w:eastAsia="SimSun" w:hAnsi="Times New Roman"/>
          <w:iCs/>
          <w:kern w:val="28"/>
          <w:sz w:val="24"/>
          <w:szCs w:val="24"/>
          <w:lang w:eastAsia="hi-IN" w:bidi="hi-IN"/>
        </w:rPr>
        <w:t xml:space="preserve"> </w:t>
      </w:r>
      <w:r w:rsidRPr="00620F3C">
        <w:rPr>
          <w:rFonts w:ascii="Times New Roman" w:hAnsi="Times New Roman"/>
          <w:sz w:val="24"/>
          <w:szCs w:val="24"/>
          <w:lang w:eastAsia="ru-RU"/>
        </w:rPr>
        <w:t xml:space="preserve">Организации должна </w:t>
      </w:r>
      <w:r w:rsidRPr="00620F3C">
        <w:rPr>
          <w:rFonts w:ascii="Times New Roman" w:hAnsi="Times New Roman"/>
          <w:i/>
          <w:sz w:val="24"/>
          <w:szCs w:val="24"/>
          <w:lang w:eastAsia="ru-RU"/>
        </w:rPr>
        <w:t>обеспечивать условия для познавательно-исследовательского развития детей</w:t>
      </w:r>
      <w:r w:rsidRPr="00620F3C">
        <w:rPr>
          <w:rFonts w:ascii="Times New Roman" w:hAnsi="Times New Roman"/>
          <w:sz w:val="24"/>
          <w:szCs w:val="24"/>
          <w:lang w:eastAsia="ru-RU"/>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14:paraId="67FD978C"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слабослышащих и позднооглохших детей, способствует построению целостной картины мира, оказывает стойкий долговременный эффект. У детей формируется понимание, что окружающий мир полон загадок, тайн, которые еще предстоит разгадать. Таким образом, перед каждым ребенком открывается познавательная перспектива дальнейшего изучения природы, мотивация расширять и углублять свои знания.</w:t>
      </w:r>
    </w:p>
    <w:p w14:paraId="06ABB180"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rPr>
      </w:pPr>
      <w:r w:rsidRPr="00620F3C">
        <w:rPr>
          <w:rFonts w:ascii="Times New Roman" w:hAnsi="Times New Roman"/>
          <w:sz w:val="24"/>
          <w:szCs w:val="24"/>
        </w:rPr>
        <w:t>Помимо поддержки исследовательской активности, педагоги создают условия для организации со слабослышащими и позднооглохшими детьми познавательных игр, поощряя интерес детей с нарушением слуха к различным развивающим играм и занятиям, например, лото, шашкам, шахматам, конструированию и пр.</w:t>
      </w:r>
    </w:p>
    <w:p w14:paraId="03C53499" w14:textId="77777777" w:rsidR="00E57EBF" w:rsidRPr="00620F3C" w:rsidRDefault="00E57EBF" w:rsidP="00DE7A34">
      <w:pPr>
        <w:widowControl w:val="0"/>
        <w:tabs>
          <w:tab w:val="left" w:pos="567"/>
          <w:tab w:val="left" w:pos="709"/>
        </w:tabs>
        <w:spacing w:after="0" w:line="240" w:lineRule="auto"/>
        <w:ind w:firstLine="709"/>
        <w:jc w:val="both"/>
        <w:rPr>
          <w:rFonts w:ascii="Times New Roman" w:hAnsi="Times New Roman"/>
          <w:sz w:val="24"/>
          <w:szCs w:val="24"/>
        </w:rPr>
      </w:pPr>
      <w:r w:rsidRPr="00620F3C">
        <w:rPr>
          <w:rFonts w:ascii="Times New Roman" w:hAnsi="Times New Roman"/>
          <w:sz w:val="24"/>
          <w:szCs w:val="24"/>
        </w:rPr>
        <w:lastRenderedPageBreak/>
        <w:t>Речевому развитию способствуют наличие в РППС Организации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 также других материалов.</w:t>
      </w:r>
    </w:p>
    <w:p w14:paraId="3F7F94CB"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eastAsia="SimSun" w:hAnsi="Times New Roman"/>
          <w:iCs/>
          <w:kern w:val="28"/>
          <w:sz w:val="24"/>
          <w:szCs w:val="24"/>
          <w:lang w:eastAsia="hi-IN" w:bidi="hi-IN"/>
        </w:rPr>
        <w:t xml:space="preserve">РППС </w:t>
      </w:r>
      <w:r w:rsidRPr="00620F3C">
        <w:rPr>
          <w:rFonts w:ascii="Times New Roman" w:hAnsi="Times New Roman"/>
          <w:sz w:val="24"/>
          <w:szCs w:val="24"/>
          <w:lang w:eastAsia="ru-RU"/>
        </w:rPr>
        <w:t>должна обеспечивать условия для художественно-эстетического развития детей.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14:paraId="1C7C06F7"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Для художественно-эстетического развития слабослышащих и позднооглохших детей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w:t>
      </w:r>
      <w:proofErr w:type="spellStart"/>
      <w:r w:rsidRPr="00620F3C">
        <w:rPr>
          <w:rFonts w:ascii="Times New Roman" w:hAnsi="Times New Roman"/>
          <w:sz w:val="24"/>
          <w:szCs w:val="24"/>
        </w:rPr>
        <w:t>звуковысотного</w:t>
      </w:r>
      <w:proofErr w:type="spellEnd"/>
      <w:r w:rsidRPr="00620F3C">
        <w:rPr>
          <w:rFonts w:ascii="Times New Roman" w:hAnsi="Times New Roman"/>
          <w:sz w:val="24"/>
          <w:szCs w:val="24"/>
        </w:rPr>
        <w:t xml:space="preserve"> слуха; на развитие </w:t>
      </w:r>
      <w:proofErr w:type="spellStart"/>
      <w:r w:rsidRPr="00620F3C">
        <w:rPr>
          <w:rFonts w:ascii="Times New Roman" w:hAnsi="Times New Roman"/>
          <w:sz w:val="24"/>
          <w:szCs w:val="24"/>
        </w:rPr>
        <w:t>музыко</w:t>
      </w:r>
      <w:proofErr w:type="spellEnd"/>
      <w:r w:rsidRPr="00620F3C">
        <w:rPr>
          <w:rFonts w:ascii="Times New Roman" w:hAnsi="Times New Roman"/>
          <w:sz w:val="24"/>
          <w:szCs w:val="24"/>
        </w:rPr>
        <w:t>-слуховой памяти; на развитие тембрового слуха; на развитие чувства ритма.</w:t>
      </w:r>
    </w:p>
    <w:p w14:paraId="5D23F5B0" w14:textId="77777777" w:rsidR="00E57EBF" w:rsidRPr="00620F3C" w:rsidRDefault="00E57EBF" w:rsidP="00DE7A34">
      <w:pPr>
        <w:widowControl w:val="0"/>
        <w:spacing w:after="0" w:line="240" w:lineRule="auto"/>
        <w:ind w:firstLine="709"/>
        <w:jc w:val="both"/>
        <w:rPr>
          <w:rFonts w:ascii="Times New Roman" w:hAnsi="Times New Roman"/>
          <w:sz w:val="24"/>
          <w:szCs w:val="24"/>
          <w:lang w:eastAsia="ru-RU"/>
        </w:rPr>
      </w:pPr>
      <w:r w:rsidRPr="00620F3C">
        <w:rPr>
          <w:rFonts w:ascii="Times New Roman" w:hAnsi="Times New Roman"/>
          <w:sz w:val="24"/>
          <w:szCs w:val="24"/>
          <w:lang w:eastAsia="ru-RU"/>
        </w:rPr>
        <w:t xml:space="preserve">Слабослышащие и позднооглохшие 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14:paraId="47955779" w14:textId="77777777" w:rsidR="00E57EBF" w:rsidRPr="00620F3C" w:rsidRDefault="00E57EBF" w:rsidP="00DE7A34">
      <w:pPr>
        <w:widowControl w:val="0"/>
        <w:tabs>
          <w:tab w:val="left" w:pos="567"/>
        </w:tabs>
        <w:spacing w:after="0" w:line="240" w:lineRule="auto"/>
        <w:ind w:firstLine="709"/>
        <w:jc w:val="both"/>
        <w:rPr>
          <w:rFonts w:ascii="Times New Roman" w:hAnsi="Times New Roman"/>
          <w:sz w:val="24"/>
          <w:szCs w:val="24"/>
          <w:lang w:eastAsia="ru-RU"/>
        </w:rPr>
      </w:pPr>
      <w:r w:rsidRPr="00620F3C">
        <w:rPr>
          <w:rFonts w:ascii="Times New Roman" w:hAnsi="Times New Roman"/>
          <w:sz w:val="24"/>
          <w:szCs w:val="24"/>
          <w:lang w:eastAsia="ru-RU"/>
        </w:rPr>
        <w:t xml:space="preserve">Для </w:t>
      </w:r>
      <w:r w:rsidRPr="00620F3C">
        <w:rPr>
          <w:rFonts w:ascii="Times New Roman" w:hAnsi="Times New Roman"/>
          <w:sz w:val="24"/>
          <w:szCs w:val="24"/>
        </w:rPr>
        <w:t>слабослышащих и позднооглохших детей</w:t>
      </w:r>
      <w:r w:rsidRPr="00620F3C">
        <w:rPr>
          <w:rFonts w:ascii="Times New Roman" w:hAnsi="Times New Roman"/>
          <w:sz w:val="24"/>
          <w:szCs w:val="24"/>
          <w:lang w:eastAsia="ru-RU"/>
        </w:rPr>
        <w:t>, имеющих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14:paraId="4749A46F" w14:textId="77777777" w:rsidR="00E57EBF" w:rsidRPr="00620F3C" w:rsidRDefault="00E57EBF" w:rsidP="00DE7A34">
      <w:pPr>
        <w:widowControl w:val="0"/>
        <w:tabs>
          <w:tab w:val="left" w:pos="567"/>
        </w:tabs>
        <w:spacing w:after="0" w:line="240" w:lineRule="auto"/>
        <w:ind w:firstLine="709"/>
        <w:jc w:val="both"/>
        <w:rPr>
          <w:rFonts w:ascii="Times New Roman" w:hAnsi="Times New Roman"/>
          <w:i/>
          <w:sz w:val="24"/>
          <w:szCs w:val="24"/>
          <w:lang w:eastAsia="ru-RU"/>
        </w:rPr>
      </w:pPr>
      <w:r w:rsidRPr="00620F3C">
        <w:rPr>
          <w:rFonts w:ascii="Times New Roman" w:eastAsia="SimSun" w:hAnsi="Times New Roman"/>
          <w:iCs/>
          <w:kern w:val="28"/>
          <w:sz w:val="24"/>
          <w:szCs w:val="24"/>
          <w:lang w:eastAsia="hi-IN" w:bidi="hi-IN"/>
        </w:rPr>
        <w:t xml:space="preserve">Предметно-пространственная развивающая образовательная среда </w:t>
      </w:r>
      <w:r w:rsidRPr="00620F3C">
        <w:rPr>
          <w:rFonts w:ascii="Times New Roman" w:hAnsi="Times New Roman"/>
          <w:sz w:val="24"/>
          <w:szCs w:val="24"/>
          <w:lang w:eastAsia="ru-RU"/>
        </w:rPr>
        <w:t xml:space="preserve">Организации должна </w:t>
      </w:r>
      <w:r w:rsidRPr="00620F3C">
        <w:rPr>
          <w:rFonts w:ascii="Times New Roman" w:hAnsi="Times New Roman"/>
          <w:i/>
          <w:sz w:val="24"/>
          <w:szCs w:val="24"/>
          <w:lang w:eastAsia="ru-RU"/>
        </w:rPr>
        <w:t>обеспечивать условия для физического и психического развития, охраны и укрепления здоровья, коррекции недостатков развития слабослышащих и позднооглохших детей.</w:t>
      </w:r>
    </w:p>
    <w:p w14:paraId="6F360A3E"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С этой целью образовательное пространство нужно организовывать в виде хорошо разграниченных зон («центры», «уголки»), оснащенных развивающим материалом (книги, игрушки, материалы для творчества и т.п.), доступным детям. Оснащение уголков меняется в соответствии с тематическим планированием образовательного процесса.</w:t>
      </w:r>
    </w:p>
    <w:p w14:paraId="0733D726"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Зоны «Учимся слушать» и «Учимся говорить» выполняют коррекционную и развивающую функцию.</w:t>
      </w:r>
    </w:p>
    <w:p w14:paraId="6AD19290"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t>Зона «Учимся слушать»</w:t>
      </w:r>
      <w:r w:rsidRPr="00620F3C">
        <w:rPr>
          <w:rFonts w:ascii="Times New Roman" w:hAnsi="Times New Roman"/>
          <w:sz w:val="24"/>
          <w:szCs w:val="24"/>
        </w:rPr>
        <w:t xml:space="preserve"> включает: набор музыкальных инструментов; комплект шумящих игрушек, погремушек; книги со звуковыми файлами по различным направлениям; аудиоаппаратура с комплектом аудиозаписей голосов птиц, животных; шумов окружающего мира, транспорта; аудиозаписи музыкальных произведений - вальса, марша, польки, полонеза; аудиозаписи песен в исполнении детей, мужчин, женщин, сольного и хорового пения; комплекты картинок: изображение польки, вальса, марша, полонеза; исполнение музыкальных произведений: игра на барабане, дудке, металлофоне; исполнение песен мужчинами, женщинами, детьми, сольное и хоровое исполнение. Наборы табличек для закрепления словаря; наборы геометрических фигур, мелких предметов для выстраивания ритмов; графические схемы для </w:t>
      </w:r>
      <w:proofErr w:type="spellStart"/>
      <w:r w:rsidRPr="00620F3C">
        <w:rPr>
          <w:rFonts w:ascii="Times New Roman" w:hAnsi="Times New Roman"/>
          <w:sz w:val="24"/>
          <w:szCs w:val="24"/>
        </w:rPr>
        <w:t>отхлопывания</w:t>
      </w:r>
      <w:proofErr w:type="spellEnd"/>
      <w:r w:rsidRPr="00620F3C">
        <w:rPr>
          <w:rFonts w:ascii="Times New Roman" w:hAnsi="Times New Roman"/>
          <w:sz w:val="24"/>
          <w:szCs w:val="24"/>
        </w:rPr>
        <w:t xml:space="preserve">, отстукивания ритмов; альбомы для рассматривания, подкладывания табличек; дидактический материал на формирование различения и распознавания речевого материала на </w:t>
      </w:r>
      <w:proofErr w:type="spellStart"/>
      <w:r w:rsidRPr="00620F3C">
        <w:rPr>
          <w:rFonts w:ascii="Times New Roman" w:hAnsi="Times New Roman"/>
          <w:sz w:val="24"/>
          <w:szCs w:val="24"/>
        </w:rPr>
        <w:t>слухо</w:t>
      </w:r>
      <w:proofErr w:type="spellEnd"/>
      <w:r w:rsidRPr="00620F3C">
        <w:rPr>
          <w:rFonts w:ascii="Times New Roman" w:hAnsi="Times New Roman"/>
          <w:sz w:val="24"/>
          <w:szCs w:val="24"/>
        </w:rPr>
        <w:t xml:space="preserve">-зрительной основе, на слух по всем лексическим темам, первоначально отдельные слова, затем фразы, предложения с инверсиями, стихи, тексты; дидактические игры на формирование чувства ритма, слитности и краткости исполнения произведения и другим направлениям. </w:t>
      </w:r>
    </w:p>
    <w:p w14:paraId="04F07C47"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t>Зона «Учимся говорить»</w:t>
      </w:r>
      <w:r w:rsidRPr="00620F3C">
        <w:rPr>
          <w:rFonts w:ascii="Times New Roman" w:hAnsi="Times New Roman"/>
          <w:sz w:val="24"/>
          <w:szCs w:val="24"/>
        </w:rPr>
        <w:t xml:space="preserve"> включает: комплексы артикуляционных гимнастик; дидактический материал для фонетической ритмики; отдельные предметы, дидактические игры на формирование правильного речевого дыхания; комплекты картинок и табличек со звукоподражаниями; альбомы, дидактические игры по автоматизации звуков в слогах, словах, фразах, предложениях; настольные, пальчиковые театры для драматизации. Тексты сказок, в виде полотен, табличек, книжек-малышек, адаптированных книг; специализированная литература для чтения детьми с нарушением слуха разных авторов; адаптированные книги по различным лексическим темам; дидактические игры для формирования лексико-грамматического строя; разрезные азбуки, таблицы слогов. </w:t>
      </w:r>
    </w:p>
    <w:p w14:paraId="18DC5AE1"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lastRenderedPageBreak/>
        <w:t>Зона мелкой моторики</w:t>
      </w:r>
      <w:r w:rsidRPr="00620F3C">
        <w:rPr>
          <w:rFonts w:ascii="Times New Roman" w:hAnsi="Times New Roman"/>
          <w:sz w:val="24"/>
          <w:szCs w:val="24"/>
        </w:rPr>
        <w:t xml:space="preserve"> включает: картотеку пальчиковых игр; мелкие игрушки для обследования; картотеку игр с атрибутами: счетными палочками, карандашами; «сухой» бассейн; счетные палочки для выкладывания рисунка по образцу; дидактические игры по нанизыванию мелких предметов, бусин; игры с пластилином; игры с резинками; игра «Золушка» на сортировку мелких предметов, круп; игры со шнуровкой; шнурки, веревки для завязывания, перекручивания. </w:t>
      </w:r>
    </w:p>
    <w:p w14:paraId="58972E39"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t>Математическая зона</w:t>
      </w:r>
      <w:r w:rsidRPr="00620F3C">
        <w:rPr>
          <w:rFonts w:ascii="Times New Roman" w:hAnsi="Times New Roman"/>
          <w:sz w:val="24"/>
          <w:szCs w:val="24"/>
        </w:rPr>
        <w:t xml:space="preserve"> включает материалы: наборы геометрический фигур, объемных фигур; кассу цифр; измерительные инструменты, линейки, условные мерки; сыпучие материалы для измерения веса; группы предметов на составление неравенств; дидактические игры на расстановку математических знаков: больше, меньше, равно; дидактические игры на формирование количественных представлений, навыков счета, сложения, вычитания; лото, домино по различным направлениям; игры на составление рисунков по образцу из геометрических форм; вкладыши, почтовые ящики; тетради для записи примеров; наборы карандашей, фломастеров; плакаты по направлениям: части суток, времена года, часы, дни недели; часы, макеты часов; дидактические игры по формированию временных представлений; дидактические игры по формированию эталонов формы, цвета, величины. </w:t>
      </w:r>
    </w:p>
    <w:p w14:paraId="3AD51B4C"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i/>
          <w:sz w:val="24"/>
          <w:szCs w:val="24"/>
        </w:rPr>
        <w:t>Зона книги</w:t>
      </w:r>
      <w:r w:rsidRPr="00620F3C">
        <w:rPr>
          <w:rFonts w:ascii="Times New Roman" w:hAnsi="Times New Roman"/>
          <w:sz w:val="24"/>
          <w:szCs w:val="24"/>
        </w:rPr>
        <w:t xml:space="preserve"> включает: адаптированные книги: сказки, рассказы; книжки–малышки; книги со стихами; альбомы по различным лексическим группам с набором табличек; дидактические игры по составлению описательных рассказов; энциклопедии; альбомы выходного дня; фотоальбомы «Моя семья»; альбомы, сделанные дома.</w:t>
      </w:r>
    </w:p>
    <w:p w14:paraId="1C84FD3E"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Создавая РППС для слабослышащих и позднооглохших детей любой возрастной группы в дошкольной образовательной организации,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Организации и психологические особенности возрастной группы, на которую нацелена данная среда.</w:t>
      </w:r>
    </w:p>
    <w:p w14:paraId="34F3E3B4"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Насыщенная РППС становится основой для организации увлекательной, содержательной жизни и разностороннего развития каждого ребенка. Она является основным средством формирования личности ребенка и источником его знаний и социального опыта. Эта среда должна иметь в своей основе социальную направленность на саморазвитие и самореализацию личности слабослышащего или позднооглохшего ребенка. </w:t>
      </w:r>
    </w:p>
    <w:p w14:paraId="0B73425E" w14:textId="77777777" w:rsidR="00E57EBF" w:rsidRPr="00620F3C" w:rsidRDefault="00E57EBF" w:rsidP="00DE7A34">
      <w:pPr>
        <w:spacing w:after="0" w:line="240" w:lineRule="auto"/>
        <w:ind w:firstLine="709"/>
        <w:rPr>
          <w:rFonts w:ascii="Times New Roman" w:hAnsi="Times New Roman"/>
          <w:b/>
          <w:sz w:val="24"/>
          <w:szCs w:val="24"/>
        </w:rPr>
      </w:pPr>
    </w:p>
    <w:p w14:paraId="5FC5B8AF" w14:textId="77777777" w:rsidR="00E57EBF" w:rsidRPr="00620F3C" w:rsidRDefault="00E57EBF" w:rsidP="00DE7A34">
      <w:pPr>
        <w:spacing w:after="0" w:line="240" w:lineRule="auto"/>
        <w:ind w:firstLine="709"/>
        <w:rPr>
          <w:rFonts w:ascii="Times New Roman" w:hAnsi="Times New Roman"/>
          <w:b/>
          <w:sz w:val="24"/>
          <w:szCs w:val="24"/>
        </w:rPr>
      </w:pPr>
      <w:r w:rsidRPr="00620F3C">
        <w:rPr>
          <w:rFonts w:ascii="Times New Roman" w:hAnsi="Times New Roman"/>
          <w:b/>
          <w:sz w:val="24"/>
          <w:szCs w:val="24"/>
        </w:rPr>
        <w:t>3.3. Кадровые условия реализации адаптированной основной образовательной программе дошкольного образования слабослышащих и позднооглохших детей</w:t>
      </w:r>
    </w:p>
    <w:p w14:paraId="3F4AF5AE"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Обеспечение кадровых условий реализации адаптированной основной образовательной программы дошкольного образования слабослышащих и позднооглохших детей является одним из основных направлений деятельности образовательной организации. Воспитание и обучение слабослышащих и позднооглохших детей должны осуществлять специально подготовленные высококвалифицированные кадры, знающие психофизические особенности данной категории детей и владеющие методиками дифференцированной коррекционной работы. </w:t>
      </w:r>
    </w:p>
    <w:p w14:paraId="39BFE17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11395020"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Адаптированная основная образовательная программа дошкольного образования слабослышащих и позднооглохших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14:paraId="5EC3907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Реализацию адаптированной основной образовательной программы дошкольного </w:t>
      </w:r>
      <w:r w:rsidRPr="00620F3C">
        <w:rPr>
          <w:rFonts w:ascii="Times New Roman" w:hAnsi="Times New Roman"/>
          <w:sz w:val="24"/>
          <w:szCs w:val="24"/>
        </w:rPr>
        <w:lastRenderedPageBreak/>
        <w:t>образования слабослышащих и позднооглохших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w:t>
      </w:r>
    </w:p>
    <w:p w14:paraId="0F8967CB" w14:textId="77777777" w:rsidR="00E57EBF" w:rsidRPr="00620F3C" w:rsidRDefault="00E57EBF" w:rsidP="00DE7A34">
      <w:pPr>
        <w:widowControl w:val="0"/>
        <w:autoSpaceDE w:val="0"/>
        <w:autoSpaceDN w:val="0"/>
        <w:adjustRightInd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sidR="00E53E85" w:rsidRPr="00620F3C">
        <w:rPr>
          <w:rFonts w:ascii="Times New Roman" w:hAnsi="Times New Roman"/>
          <w:sz w:val="24"/>
          <w:szCs w:val="24"/>
        </w:rPr>
        <w:t xml:space="preserve">группы </w:t>
      </w:r>
      <w:r w:rsidRPr="00620F3C">
        <w:rPr>
          <w:rFonts w:ascii="Times New Roman" w:hAnsi="Times New Roman"/>
          <w:i/>
          <w:sz w:val="24"/>
          <w:szCs w:val="24"/>
        </w:rPr>
        <w:t>общеразвивающей или оздоровительной направленности</w:t>
      </w:r>
      <w:r w:rsidRPr="00620F3C">
        <w:rPr>
          <w:rFonts w:ascii="Times New Roman" w:hAnsi="Times New Roman"/>
          <w:sz w:val="24"/>
          <w:szCs w:val="24"/>
        </w:rPr>
        <w:t xml:space="preserve"> </w:t>
      </w:r>
      <w:r w:rsidR="006E2971" w:rsidRPr="00620F3C">
        <w:rPr>
          <w:rFonts w:ascii="Times New Roman" w:hAnsi="Times New Roman"/>
          <w:sz w:val="24"/>
          <w:szCs w:val="24"/>
        </w:rPr>
        <w:t xml:space="preserve">1-2 </w:t>
      </w:r>
      <w:r w:rsidRPr="00620F3C">
        <w:rPr>
          <w:rFonts w:ascii="Times New Roman" w:hAnsi="Times New Roman"/>
          <w:sz w:val="24"/>
          <w:szCs w:val="24"/>
        </w:rPr>
        <w:t xml:space="preserve">слабослышащих и/или позднооглохших </w:t>
      </w:r>
      <w:r w:rsidR="006E2971" w:rsidRPr="00620F3C">
        <w:rPr>
          <w:rFonts w:ascii="Times New Roman" w:hAnsi="Times New Roman"/>
          <w:sz w:val="24"/>
          <w:szCs w:val="24"/>
        </w:rPr>
        <w:t>ребенка с высоким уровнем общего и речевого развития</w:t>
      </w:r>
      <w:r w:rsidRPr="00620F3C">
        <w:rPr>
          <w:rFonts w:ascii="Times New Roman" w:hAnsi="Times New Roman"/>
          <w:sz w:val="24"/>
          <w:szCs w:val="24"/>
        </w:rPr>
        <w:t xml:space="preserve">,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 </w:t>
      </w:r>
    </w:p>
    <w:p w14:paraId="255F8C5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При реализации АООП в </w:t>
      </w:r>
      <w:r w:rsidRPr="00620F3C">
        <w:rPr>
          <w:rFonts w:ascii="Times New Roman" w:hAnsi="Times New Roman"/>
          <w:i/>
          <w:sz w:val="24"/>
          <w:szCs w:val="24"/>
        </w:rPr>
        <w:t>группах компенсирующей направленности</w:t>
      </w:r>
      <w:r w:rsidRPr="00620F3C">
        <w:rPr>
          <w:rFonts w:ascii="Times New Roman" w:hAnsi="Times New Roman"/>
          <w:sz w:val="24"/>
          <w:szCs w:val="24"/>
        </w:rPr>
        <w:t xml:space="preserve"> привлекаются следующие кадровые ресурсы:</w:t>
      </w:r>
    </w:p>
    <w:p w14:paraId="5D96FAC2" w14:textId="77777777" w:rsidR="00E57EBF" w:rsidRPr="00620F3C" w:rsidRDefault="00E57EBF" w:rsidP="00DE7A34">
      <w:pPr>
        <w:pStyle w:val="af"/>
        <w:widowControl w:val="0"/>
        <w:numPr>
          <w:ilvl w:val="1"/>
          <w:numId w:val="5"/>
        </w:numPr>
        <w:spacing w:before="0" w:beforeAutospacing="0" w:after="0" w:afterAutospacing="0"/>
        <w:ind w:left="0" w:firstLine="709"/>
        <w:contextualSpacing/>
        <w:jc w:val="both"/>
      </w:pPr>
      <w:r w:rsidRPr="00620F3C">
        <w:t>учитель-дефектолог (сурдопедагог),</w:t>
      </w:r>
    </w:p>
    <w:p w14:paraId="041EBD92" w14:textId="77777777" w:rsidR="00E57EBF" w:rsidRPr="00620F3C" w:rsidRDefault="00E57EBF" w:rsidP="00DE7A34">
      <w:pPr>
        <w:pStyle w:val="af"/>
        <w:widowControl w:val="0"/>
        <w:numPr>
          <w:ilvl w:val="1"/>
          <w:numId w:val="5"/>
        </w:numPr>
        <w:spacing w:before="0" w:beforeAutospacing="0" w:after="0" w:afterAutospacing="0"/>
        <w:ind w:left="0" w:firstLine="709"/>
        <w:contextualSpacing/>
        <w:jc w:val="both"/>
      </w:pPr>
      <w:r w:rsidRPr="00620F3C">
        <w:t>педагог-психолог,</w:t>
      </w:r>
    </w:p>
    <w:p w14:paraId="2A5B3C64" w14:textId="77777777" w:rsidR="00E57EBF" w:rsidRPr="00620F3C" w:rsidRDefault="00E57EBF" w:rsidP="00DE7A34">
      <w:pPr>
        <w:pStyle w:val="af"/>
        <w:widowControl w:val="0"/>
        <w:numPr>
          <w:ilvl w:val="1"/>
          <w:numId w:val="5"/>
        </w:numPr>
        <w:spacing w:before="0" w:beforeAutospacing="0" w:after="0" w:afterAutospacing="0"/>
        <w:ind w:left="0" w:firstLine="709"/>
        <w:contextualSpacing/>
        <w:jc w:val="both"/>
      </w:pPr>
      <w:r w:rsidRPr="00620F3C">
        <w:t>воспитатель,</w:t>
      </w:r>
    </w:p>
    <w:p w14:paraId="0928A492" w14:textId="77777777" w:rsidR="00E57EBF" w:rsidRPr="00620F3C" w:rsidRDefault="00E57EBF" w:rsidP="00DE7A34">
      <w:pPr>
        <w:pStyle w:val="af"/>
        <w:widowControl w:val="0"/>
        <w:numPr>
          <w:ilvl w:val="1"/>
          <w:numId w:val="5"/>
        </w:numPr>
        <w:spacing w:before="0" w:beforeAutospacing="0" w:after="0" w:afterAutospacing="0"/>
        <w:ind w:left="0" w:firstLine="709"/>
        <w:contextualSpacing/>
        <w:jc w:val="both"/>
      </w:pPr>
      <w:r w:rsidRPr="00620F3C">
        <w:t>инструктор по физической культуре,</w:t>
      </w:r>
    </w:p>
    <w:p w14:paraId="773E1927" w14:textId="77777777" w:rsidR="00E57EBF" w:rsidRPr="00620F3C" w:rsidRDefault="00E57EBF" w:rsidP="00DE7A34">
      <w:pPr>
        <w:pStyle w:val="af"/>
        <w:widowControl w:val="0"/>
        <w:numPr>
          <w:ilvl w:val="1"/>
          <w:numId w:val="5"/>
        </w:numPr>
        <w:spacing w:before="0" w:beforeAutospacing="0" w:after="0" w:afterAutospacing="0"/>
        <w:ind w:left="0" w:firstLine="709"/>
        <w:contextualSpacing/>
        <w:jc w:val="both"/>
      </w:pPr>
      <w:r w:rsidRPr="00620F3C">
        <w:t>музыкальный руководитель,</w:t>
      </w:r>
    </w:p>
    <w:p w14:paraId="2457DC24" w14:textId="77777777" w:rsidR="00E57EBF" w:rsidRPr="00620F3C" w:rsidRDefault="00E57EBF" w:rsidP="00DE7A34">
      <w:pPr>
        <w:pStyle w:val="af"/>
        <w:widowControl w:val="0"/>
        <w:numPr>
          <w:ilvl w:val="1"/>
          <w:numId w:val="5"/>
        </w:numPr>
        <w:spacing w:before="0" w:beforeAutospacing="0" w:after="0" w:afterAutospacing="0"/>
        <w:ind w:left="0" w:firstLine="709"/>
        <w:contextualSpacing/>
        <w:jc w:val="both"/>
      </w:pPr>
      <w:r w:rsidRPr="00620F3C">
        <w:t>педагог дополнительного образования.</w:t>
      </w:r>
    </w:p>
    <w:p w14:paraId="59A50501"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Учитель-дефектолог</w:t>
      </w:r>
      <w:r w:rsidRPr="00620F3C">
        <w:rPr>
          <w:rFonts w:ascii="Times New Roman" w:hAnsi="Times New Roman"/>
          <w:b/>
          <w:sz w:val="24"/>
          <w:szCs w:val="24"/>
        </w:rPr>
        <w:t xml:space="preserve"> </w:t>
      </w:r>
      <w:r w:rsidRPr="00620F3C">
        <w:rPr>
          <w:rFonts w:ascii="Times New Roman" w:hAnsi="Times New Roman"/>
          <w:b/>
          <w:i/>
          <w:sz w:val="24"/>
          <w:szCs w:val="24"/>
        </w:rPr>
        <w:t xml:space="preserve">(сурдопедагог), </w:t>
      </w:r>
      <w:r w:rsidRPr="00620F3C">
        <w:rPr>
          <w:rFonts w:ascii="Times New Roman" w:hAnsi="Times New Roman"/>
          <w:sz w:val="24"/>
          <w:szCs w:val="24"/>
        </w:rPr>
        <w:t>реализующий АООП, должен иметь высшее профессиональное образование по направлению подготовки «Специальное (дефектологическое) образование».</w:t>
      </w:r>
    </w:p>
    <w:p w14:paraId="2ABDCC7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Учитель-дефектолог (сурдопедагог) осуществляет работу, направленную на максимальную коррекцию недостатков слуха у слабослышащих и позднооглохших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слабослышащим и позднооглохшим детям. </w:t>
      </w:r>
    </w:p>
    <w:p w14:paraId="4E5A71B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eastAsia="Times New Roman" w:hAnsi="Times New Roman"/>
          <w:sz w:val="24"/>
          <w:szCs w:val="24"/>
          <w:lang w:eastAsia="ru-RU"/>
        </w:rPr>
        <w:t xml:space="preserve">Проводит занятия со </w:t>
      </w:r>
      <w:r w:rsidRPr="00620F3C">
        <w:rPr>
          <w:rFonts w:ascii="Times New Roman" w:hAnsi="Times New Roman"/>
          <w:sz w:val="24"/>
          <w:szCs w:val="24"/>
        </w:rPr>
        <w:t>слабослышащими и позднооглохшими детьми</w:t>
      </w:r>
      <w:r w:rsidRPr="00620F3C">
        <w:rPr>
          <w:rFonts w:ascii="Times New Roman" w:eastAsia="Times New Roman" w:hAnsi="Times New Roman"/>
          <w:sz w:val="24"/>
          <w:szCs w:val="24"/>
          <w:lang w:eastAsia="ru-RU"/>
        </w:rPr>
        <w:t xml:space="preserve">,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w:t>
      </w:r>
      <w:r w:rsidRPr="00620F3C">
        <w:rPr>
          <w:rFonts w:ascii="Times New Roman" w:hAnsi="Times New Roman"/>
          <w:sz w:val="24"/>
          <w:szCs w:val="24"/>
        </w:rPr>
        <w:t xml:space="preserve">От сурдопедагога требуется глубокое знание возможностей слабослышащих и позднооглохших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коррекционно-воспитательной работы. </w:t>
      </w:r>
    </w:p>
    <w:p w14:paraId="7EC9239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Изучает индивидуальные особенности, способности, интересы и склонности слабослышащих и позднооглохших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14:paraId="056734D8"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ФГОС ДО. </w:t>
      </w:r>
    </w:p>
    <w:p w14:paraId="636305FA"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Учитель-дефектолог (сурдопедагог) для осуществления эффективной коррекционно-развивающей работы должен:</w:t>
      </w:r>
    </w:p>
    <w:p w14:paraId="68E93AE8"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знать дошкольную и специальную педагогику и психологию; </w:t>
      </w:r>
    </w:p>
    <w:p w14:paraId="5685D67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знать характеристику психофизических особенностей слабослышащих и позднооглохших детей и их особые образовательные потребности;</w:t>
      </w:r>
    </w:p>
    <w:p w14:paraId="678224B7"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владеть современными педагогическими технологиями;</w:t>
      </w:r>
    </w:p>
    <w:p w14:paraId="06C7803D"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уметь устанавливать контакты со слабослышащими и позднооглохшими детьми раннего и дошкольного возраста, их родителями (законными представителями), коллегами по работе; </w:t>
      </w:r>
    </w:p>
    <w:p w14:paraId="2E8F4C06" w14:textId="77777777" w:rsidR="00E57EBF" w:rsidRPr="00620F3C" w:rsidRDefault="00E57EBF" w:rsidP="00DE7A34">
      <w:pPr>
        <w:tabs>
          <w:tab w:val="left" w:pos="1340"/>
        </w:tabs>
        <w:spacing w:after="0" w:line="240" w:lineRule="auto"/>
        <w:ind w:firstLine="709"/>
        <w:jc w:val="both"/>
        <w:rPr>
          <w:rFonts w:ascii="Times New Roman" w:eastAsia="Times New Roman" w:hAnsi="Times New Roman"/>
          <w:sz w:val="24"/>
          <w:szCs w:val="24"/>
        </w:rPr>
      </w:pPr>
      <w:r w:rsidRPr="00620F3C">
        <w:rPr>
          <w:rFonts w:ascii="Times New Roman" w:eastAsia="Times New Roman" w:hAnsi="Times New Roman"/>
          <w:sz w:val="24"/>
          <w:szCs w:val="24"/>
        </w:rPr>
        <w:t>- обладать высоким уровнем коммуникативной и речевой культуры.</w:t>
      </w:r>
    </w:p>
    <w:p w14:paraId="4A644DEF"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i/>
          <w:sz w:val="24"/>
          <w:szCs w:val="24"/>
          <w:lang w:eastAsia="ru-RU"/>
        </w:rPr>
        <w:t>Педагог-психолог</w:t>
      </w:r>
      <w:r w:rsidRPr="00620F3C">
        <w:rPr>
          <w:rFonts w:ascii="Times New Roman" w:eastAsia="Times New Roman" w:hAnsi="Times New Roman"/>
          <w:sz w:val="24"/>
          <w:szCs w:val="24"/>
          <w:lang w:eastAsia="ru-RU"/>
        </w:rP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w:t>
      </w:r>
      <w:r w:rsidRPr="00620F3C">
        <w:rPr>
          <w:rFonts w:ascii="Times New Roman" w:eastAsia="Times New Roman" w:hAnsi="Times New Roman"/>
          <w:sz w:val="24"/>
          <w:szCs w:val="24"/>
          <w:lang w:eastAsia="ru-RU"/>
        </w:rPr>
        <w:lastRenderedPageBreak/>
        <w:t>либо высшее профессиональное образование</w:t>
      </w:r>
      <w:r w:rsidR="000C2E4A" w:rsidRPr="00620F3C">
        <w:rPr>
          <w:rFonts w:ascii="Times New Roman" w:eastAsia="Times New Roman" w:hAnsi="Times New Roman"/>
          <w:sz w:val="24"/>
          <w:szCs w:val="24"/>
          <w:lang w:eastAsia="ru-RU"/>
        </w:rPr>
        <w:t xml:space="preserve"> </w:t>
      </w:r>
      <w:r w:rsidRPr="00620F3C">
        <w:rPr>
          <w:rFonts w:ascii="Times New Roman" w:eastAsia="Times New Roman" w:hAnsi="Times New Roman"/>
          <w:sz w:val="24"/>
          <w:szCs w:val="24"/>
          <w:lang w:eastAsia="ru-RU"/>
        </w:rPr>
        <w:t>и дополнительное профессиональное образование по направлению подготовки «Психолого-педагогическое образование» без предъявления требований к стажу работы.</w:t>
      </w:r>
    </w:p>
    <w:p w14:paraId="050E95CE" w14:textId="77777777" w:rsidR="00E57EBF" w:rsidRPr="00620F3C" w:rsidRDefault="00E57EBF" w:rsidP="00DE7A34">
      <w:pPr>
        <w:pStyle w:val="Default"/>
        <w:ind w:firstLine="709"/>
        <w:jc w:val="both"/>
        <w:rPr>
          <w:rFonts w:eastAsia="Times New Roman"/>
          <w:color w:val="auto"/>
        </w:rPr>
      </w:pPr>
      <w:r w:rsidRPr="00620F3C">
        <w:rPr>
          <w:rFonts w:eastAsia="Times New Roman"/>
          <w:color w:val="auto"/>
        </w:rPr>
        <w:t>Педагог-психолог осуществляет профессиональную деятельность, направленную на сохранение психического, соматического и социального благополучия слабослышащих и позднооглохших детей в дошкольных образовательных организациях. Определяет факторы, препятствующие развитию личности слабо</w:t>
      </w:r>
      <w:r w:rsidR="006E34AD" w:rsidRPr="00620F3C">
        <w:rPr>
          <w:rFonts w:eastAsia="Times New Roman"/>
          <w:color w:val="auto"/>
        </w:rPr>
        <w:t>слышащих и позднооглохших детей</w:t>
      </w:r>
      <w:r w:rsidRPr="00620F3C">
        <w:rPr>
          <w:rFonts w:eastAsia="Times New Roman"/>
          <w:color w:val="auto"/>
        </w:rPr>
        <w:t xml:space="preserve"> и принимает меры по оказанию им различных видов психологической помощи, </w:t>
      </w:r>
      <w:r w:rsidRPr="00620F3C">
        <w:rPr>
          <w:color w:val="auto"/>
        </w:rPr>
        <w:t>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w:t>
      </w:r>
    </w:p>
    <w:p w14:paraId="1B95BA5C" w14:textId="77777777" w:rsidR="00E57EBF" w:rsidRPr="00620F3C" w:rsidRDefault="00E57EBF"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слабослышащих и позднооглохших детей, используя современные образовательные технологии, включая электронные образовательные ресурсы. </w:t>
      </w:r>
    </w:p>
    <w:p w14:paraId="5A1B0994" w14:textId="77777777" w:rsidR="00E57EBF" w:rsidRPr="00620F3C" w:rsidRDefault="00E57EBF"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Проводит диагностическую, </w:t>
      </w:r>
      <w:proofErr w:type="spellStart"/>
      <w:r w:rsidRPr="00620F3C">
        <w:rPr>
          <w:rFonts w:ascii="Times New Roman" w:eastAsia="Times New Roman" w:hAnsi="Times New Roman"/>
          <w:sz w:val="24"/>
          <w:szCs w:val="24"/>
          <w:lang w:eastAsia="ru-RU"/>
        </w:rPr>
        <w:t>психокоррекционную</w:t>
      </w:r>
      <w:proofErr w:type="spellEnd"/>
      <w:r w:rsidRPr="00620F3C">
        <w:rPr>
          <w:rFonts w:ascii="Times New Roman" w:eastAsia="Times New Roman" w:hAnsi="Times New Roman"/>
          <w:sz w:val="24"/>
          <w:szCs w:val="24"/>
          <w:lang w:eastAsia="ru-RU"/>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14:paraId="5A4B4868" w14:textId="77777777" w:rsidR="00E57EBF" w:rsidRPr="00620F3C" w:rsidRDefault="00E57EBF" w:rsidP="00DE7A34">
      <w:pPr>
        <w:widowControl w:val="0"/>
        <w:tabs>
          <w:tab w:val="left" w:pos="9781"/>
        </w:tabs>
        <w:adjustRightInd w:val="0"/>
        <w:spacing w:after="0" w:line="240" w:lineRule="auto"/>
        <w:ind w:firstLine="709"/>
        <w:jc w:val="both"/>
        <w:rPr>
          <w:rFonts w:ascii="Times New Roman" w:hAnsi="Times New Roman"/>
          <w:i/>
          <w:sz w:val="24"/>
          <w:szCs w:val="24"/>
        </w:rPr>
      </w:pPr>
      <w:r w:rsidRPr="00620F3C">
        <w:rPr>
          <w:rFonts w:ascii="Times New Roman" w:hAnsi="Times New Roman"/>
          <w:sz w:val="24"/>
          <w:szCs w:val="24"/>
        </w:rPr>
        <w:t xml:space="preserve">Учитель-дефектолог (сурдопедагог), педагог-психолог реализуют следующие </w:t>
      </w:r>
      <w:r w:rsidRPr="00620F3C">
        <w:rPr>
          <w:rFonts w:ascii="Times New Roman" w:hAnsi="Times New Roman"/>
          <w:i/>
          <w:sz w:val="24"/>
          <w:szCs w:val="24"/>
        </w:rPr>
        <w:t xml:space="preserve">профессиональные функции: </w:t>
      </w:r>
    </w:p>
    <w:p w14:paraId="1525AF3A" w14:textId="77777777" w:rsidR="00E57EBF" w:rsidRPr="00620F3C" w:rsidRDefault="00E57EBF" w:rsidP="00DE7A34">
      <w:pPr>
        <w:widowControl w:val="0"/>
        <w:tabs>
          <w:tab w:val="left" w:pos="9781"/>
        </w:tabs>
        <w:adjustRightInd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w:t>
      </w:r>
      <w:r w:rsidRPr="00620F3C">
        <w:rPr>
          <w:rFonts w:ascii="Times New Roman" w:hAnsi="Times New Roman"/>
          <w:i/>
          <w:sz w:val="24"/>
          <w:szCs w:val="24"/>
        </w:rPr>
        <w:t xml:space="preserve">диагностическую: </w:t>
      </w:r>
      <w:r w:rsidRPr="00620F3C">
        <w:rPr>
          <w:rFonts w:ascii="Times New Roman" w:hAnsi="Times New Roman"/>
          <w:sz w:val="24"/>
          <w:szCs w:val="24"/>
        </w:rPr>
        <w:t>проводят психолого-педагогическое обследование слабослышащих и позднооглохших детей</w:t>
      </w:r>
      <w:r w:rsidRPr="00620F3C">
        <w:rPr>
          <w:rFonts w:ascii="Times New Roman" w:hAnsi="Times New Roman"/>
          <w:i/>
          <w:sz w:val="24"/>
          <w:szCs w:val="24"/>
        </w:rPr>
        <w:t xml:space="preserve">, </w:t>
      </w:r>
      <w:r w:rsidRPr="00620F3C">
        <w:rPr>
          <w:rFonts w:ascii="Times New Roman" w:hAnsi="Times New Roman"/>
          <w:sz w:val="24"/>
          <w:szCs w:val="24"/>
        </w:rPr>
        <w:t>выявляют и</w:t>
      </w:r>
      <w:r w:rsidRPr="00620F3C">
        <w:rPr>
          <w:rFonts w:ascii="Times New Roman" w:hAnsi="Times New Roman"/>
          <w:i/>
          <w:sz w:val="24"/>
          <w:szCs w:val="24"/>
        </w:rPr>
        <w:t xml:space="preserve"> </w:t>
      </w:r>
      <w:r w:rsidRPr="00620F3C">
        <w:rPr>
          <w:rFonts w:ascii="Times New Roman" w:hAnsi="Times New Roman"/>
          <w:sz w:val="24"/>
          <w:szCs w:val="24"/>
        </w:rPr>
        <w:t xml:space="preserve">определяют причину той или иной трудности с помощью комплексной диагностики; оформляют диагностическую карту; </w:t>
      </w:r>
    </w:p>
    <w:p w14:paraId="61BFF7B2" w14:textId="77777777" w:rsidR="00E57EBF" w:rsidRPr="00620F3C" w:rsidRDefault="00E57EBF" w:rsidP="00DE7A34">
      <w:pPr>
        <w:widowControl w:val="0"/>
        <w:tabs>
          <w:tab w:val="left" w:pos="9781"/>
        </w:tabs>
        <w:adjustRightInd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w:t>
      </w:r>
      <w:r w:rsidRPr="00620F3C">
        <w:rPr>
          <w:rFonts w:ascii="Times New Roman" w:hAnsi="Times New Roman"/>
          <w:i/>
          <w:sz w:val="24"/>
          <w:szCs w:val="24"/>
        </w:rPr>
        <w:t xml:space="preserve">проектную: </w:t>
      </w:r>
      <w:r w:rsidRPr="00620F3C">
        <w:rPr>
          <w:rFonts w:ascii="Times New Roman" w:hAnsi="Times New Roman"/>
          <w:sz w:val="24"/>
          <w:szCs w:val="24"/>
        </w:rPr>
        <w:t>на основе реализации принципа единства диагностики и коррекции разрабатывают программу коррекционно-развивающей работы для каждого слабослышащего или позднооглохшего ребенка и для группы в целом;</w:t>
      </w:r>
    </w:p>
    <w:p w14:paraId="1C8E4746" w14:textId="77777777" w:rsidR="00E57EBF" w:rsidRPr="00620F3C" w:rsidRDefault="00E57EBF" w:rsidP="00DE7A34">
      <w:pPr>
        <w:widowControl w:val="0"/>
        <w:tabs>
          <w:tab w:val="left" w:pos="9781"/>
        </w:tabs>
        <w:adjustRightInd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w:t>
      </w:r>
      <w:r w:rsidRPr="00620F3C">
        <w:rPr>
          <w:rFonts w:ascii="Times New Roman" w:hAnsi="Times New Roman"/>
          <w:i/>
          <w:sz w:val="24"/>
          <w:szCs w:val="24"/>
        </w:rPr>
        <w:t>сопровождающую, коррекционно-развивающую</w:t>
      </w:r>
      <w:r w:rsidRPr="00620F3C">
        <w:rPr>
          <w:rFonts w:ascii="Times New Roman" w:hAnsi="Times New Roman"/>
          <w:sz w:val="24"/>
          <w:szCs w:val="24"/>
        </w:rPr>
        <w:t>: реализуют адаптированную основную образовательную программу дошкольного образования слабослышащих и позднооглохших детей;</w:t>
      </w:r>
    </w:p>
    <w:p w14:paraId="19511994" w14:textId="77777777" w:rsidR="00E57EBF" w:rsidRPr="00620F3C" w:rsidRDefault="00E57EBF" w:rsidP="00DE7A34">
      <w:pPr>
        <w:widowControl w:val="0"/>
        <w:tabs>
          <w:tab w:val="left" w:pos="9781"/>
        </w:tabs>
        <w:adjustRightInd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 </w:t>
      </w:r>
      <w:r w:rsidRPr="00620F3C">
        <w:rPr>
          <w:rFonts w:ascii="Times New Roman" w:hAnsi="Times New Roman"/>
          <w:i/>
          <w:sz w:val="24"/>
          <w:szCs w:val="24"/>
        </w:rPr>
        <w:t>мониторинговую,</w:t>
      </w:r>
      <w:r w:rsidRPr="00620F3C">
        <w:rPr>
          <w:rFonts w:ascii="Times New Roman" w:hAnsi="Times New Roman"/>
          <w:sz w:val="24"/>
          <w:szCs w:val="24"/>
        </w:rPr>
        <w:t xml:space="preserve"> </w:t>
      </w:r>
      <w:r w:rsidRPr="00620F3C">
        <w:rPr>
          <w:rFonts w:ascii="Times New Roman" w:hAnsi="Times New Roman"/>
          <w:i/>
          <w:sz w:val="24"/>
          <w:szCs w:val="24"/>
        </w:rPr>
        <w:t xml:space="preserve">аналитическую: </w:t>
      </w:r>
      <w:r w:rsidRPr="00620F3C">
        <w:rPr>
          <w:rFonts w:ascii="Times New Roman" w:hAnsi="Times New Roman"/>
          <w:sz w:val="24"/>
          <w:szCs w:val="24"/>
        </w:rP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14:paraId="574F11BD"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t xml:space="preserve">Воспитатель </w:t>
      </w:r>
      <w:r w:rsidRPr="00620F3C">
        <w:rPr>
          <w:rFonts w:ascii="Times New Roman" w:hAnsi="Times New Roman"/>
          <w:sz w:val="24"/>
          <w:szCs w:val="24"/>
        </w:rPr>
        <w:t>относится к педагогическим работникам дошкольной образовательной организации.</w:t>
      </w:r>
    </w:p>
    <w:p w14:paraId="0F686ABC"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14:paraId="33D3776E" w14:textId="77777777" w:rsidR="00E57EBF" w:rsidRPr="00620F3C" w:rsidRDefault="00E57EBF" w:rsidP="00DE7A34">
      <w:pPr>
        <w:widowControl w:val="0"/>
        <w:spacing w:after="0" w:line="240" w:lineRule="auto"/>
        <w:ind w:firstLine="709"/>
        <w:jc w:val="both"/>
        <w:rPr>
          <w:rFonts w:ascii="Times New Roman" w:eastAsia="Times New Roman" w:hAnsi="Times New Roman"/>
          <w:sz w:val="24"/>
          <w:szCs w:val="24"/>
          <w:lang w:eastAsia="ru-RU"/>
        </w:rPr>
      </w:pPr>
      <w:r w:rsidRPr="00620F3C">
        <w:rPr>
          <w:rFonts w:ascii="Times New Roman" w:hAnsi="Times New Roman"/>
          <w:sz w:val="24"/>
          <w:szCs w:val="24"/>
        </w:rPr>
        <w:t>Воспитатель п</w:t>
      </w:r>
      <w:r w:rsidRPr="00620F3C">
        <w:rPr>
          <w:rFonts w:ascii="Times New Roman" w:eastAsia="Times New Roman" w:hAnsi="Times New Roman"/>
          <w:sz w:val="24"/>
          <w:szCs w:val="24"/>
          <w:lang w:eastAsia="ru-RU"/>
        </w:rPr>
        <w:t xml:space="preserve">ринимает участие в разработке адаптированной основной образовательной программы дошкольного образования слабослышащих и позднооглохших детей в соответствии с ФГОС ДО. </w:t>
      </w:r>
      <w:bookmarkStart w:id="10" w:name="100321"/>
      <w:bookmarkEnd w:id="10"/>
      <w:r w:rsidRPr="00620F3C">
        <w:rPr>
          <w:rFonts w:ascii="Times New Roman" w:eastAsia="Times New Roman" w:hAnsi="Times New Roman"/>
          <w:sz w:val="24"/>
          <w:szCs w:val="24"/>
          <w:lang w:eastAsia="ru-RU"/>
        </w:rPr>
        <w:t xml:space="preserve">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w:t>
      </w:r>
      <w:bookmarkStart w:id="11" w:name="100322"/>
      <w:bookmarkEnd w:id="11"/>
      <w:r w:rsidRPr="00620F3C">
        <w:rPr>
          <w:rFonts w:ascii="Times New Roman" w:eastAsia="Times New Roman" w:hAnsi="Times New Roman"/>
          <w:sz w:val="24"/>
          <w:szCs w:val="24"/>
          <w:lang w:eastAsia="ru-RU"/>
        </w:rPr>
        <w:t xml:space="preserve">Планирует и реализовывает образовательную работу в группе детей раннего и/или дошкольного возраста в соответствии с ФГОС ДО и АООП. </w:t>
      </w:r>
      <w:bookmarkStart w:id="12" w:name="100323"/>
      <w:bookmarkEnd w:id="12"/>
      <w:r w:rsidRPr="00620F3C">
        <w:rPr>
          <w:rFonts w:ascii="Times New Roman" w:eastAsia="Times New Roman" w:hAnsi="Times New Roman"/>
          <w:sz w:val="24"/>
          <w:szCs w:val="24"/>
          <w:lang w:eastAsia="ru-RU"/>
        </w:rPr>
        <w:t xml:space="preserve">Организовывает и проводит педагогический мониторинг освоения АООП слабослышащими и позднооглохшими детьми и анализ образовательной работы. </w:t>
      </w:r>
      <w:bookmarkStart w:id="13" w:name="100324"/>
      <w:bookmarkEnd w:id="13"/>
      <w:r w:rsidRPr="00620F3C">
        <w:rPr>
          <w:rFonts w:ascii="Times New Roman" w:eastAsia="Times New Roman" w:hAnsi="Times New Roman"/>
          <w:sz w:val="24"/>
          <w:szCs w:val="24"/>
          <w:lang w:eastAsia="ru-RU"/>
        </w:rPr>
        <w:t xml:space="preserve">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слабослышащего или позднооглохшего ребенка раннего и/или </w:t>
      </w:r>
      <w:r w:rsidRPr="00620F3C">
        <w:rPr>
          <w:rFonts w:ascii="Times New Roman" w:eastAsia="Times New Roman" w:hAnsi="Times New Roman"/>
          <w:sz w:val="24"/>
          <w:szCs w:val="24"/>
          <w:lang w:eastAsia="ru-RU"/>
        </w:rPr>
        <w:lastRenderedPageBreak/>
        <w:t>дошкольного возраста.</w:t>
      </w:r>
    </w:p>
    <w:p w14:paraId="5299753A" w14:textId="77777777" w:rsidR="00E57EBF" w:rsidRPr="00620F3C" w:rsidRDefault="00E57EBF" w:rsidP="00DE7A34">
      <w:pPr>
        <w:spacing w:after="0" w:line="240" w:lineRule="auto"/>
        <w:ind w:firstLine="709"/>
        <w:jc w:val="both"/>
        <w:textAlignment w:val="baseline"/>
        <w:rPr>
          <w:rFonts w:ascii="Times New Roman" w:eastAsia="Times New Roman" w:hAnsi="Times New Roman"/>
          <w:sz w:val="24"/>
          <w:szCs w:val="24"/>
          <w:lang w:eastAsia="ru-RU"/>
        </w:rPr>
      </w:pPr>
      <w:bookmarkStart w:id="14" w:name="100325"/>
      <w:bookmarkEnd w:id="14"/>
      <w:r w:rsidRPr="00620F3C">
        <w:rPr>
          <w:rFonts w:ascii="Times New Roman" w:eastAsia="Times New Roman" w:hAnsi="Times New Roman"/>
          <w:sz w:val="24"/>
          <w:szCs w:val="24"/>
          <w:lang w:eastAsia="ru-RU"/>
        </w:rPr>
        <w:t>Осуществляет реализацию педагогических рекомендаций специалистов (психолога, сурдопедагога и др.) в работе со слабослышащими и позднооглохшими детьми.</w:t>
      </w:r>
    </w:p>
    <w:p w14:paraId="643309BC" w14:textId="77777777" w:rsidR="00E57EBF" w:rsidRPr="00620F3C" w:rsidRDefault="00E57EBF" w:rsidP="00DE7A34">
      <w:pPr>
        <w:spacing w:after="0" w:line="240" w:lineRule="auto"/>
        <w:ind w:firstLine="709"/>
        <w:jc w:val="both"/>
        <w:textAlignment w:val="baseline"/>
        <w:rPr>
          <w:rFonts w:ascii="Times New Roman" w:eastAsia="Times New Roman" w:hAnsi="Times New Roman"/>
          <w:sz w:val="24"/>
          <w:szCs w:val="24"/>
          <w:lang w:eastAsia="ru-RU"/>
        </w:rPr>
      </w:pPr>
      <w:bookmarkStart w:id="15" w:name="100326"/>
      <w:bookmarkEnd w:id="15"/>
      <w:r w:rsidRPr="00620F3C">
        <w:rPr>
          <w:rFonts w:ascii="Times New Roman" w:eastAsia="Times New Roman" w:hAnsi="Times New Roman"/>
          <w:sz w:val="24"/>
          <w:szCs w:val="24"/>
          <w:lang w:eastAsia="ru-RU"/>
        </w:rPr>
        <w:t>Несет ответственность за развитие профессионально значимых компетенций, необходимых для решения образовательных задач развития слабослышащих и позднооглохших детей раннего и дошкольного возраста с учетом их возрастных и индивидуальных особенностей, ф</w:t>
      </w:r>
      <w:bookmarkStart w:id="16" w:name="100327"/>
      <w:bookmarkEnd w:id="16"/>
      <w:r w:rsidRPr="00620F3C">
        <w:rPr>
          <w:rFonts w:ascii="Times New Roman" w:eastAsia="Times New Roman" w:hAnsi="Times New Roman"/>
          <w:sz w:val="24"/>
          <w:szCs w:val="24"/>
          <w:lang w:eastAsia="ru-RU"/>
        </w:rPr>
        <w:t>ормирование психологической готовности данной категории обучающихся к школьному обучению.</w:t>
      </w:r>
    </w:p>
    <w:p w14:paraId="15095F12" w14:textId="77777777" w:rsidR="00E57EBF" w:rsidRPr="00620F3C" w:rsidRDefault="00E57EBF" w:rsidP="00DE7A34">
      <w:pPr>
        <w:spacing w:after="0" w:line="240" w:lineRule="auto"/>
        <w:ind w:firstLine="709"/>
        <w:jc w:val="both"/>
        <w:textAlignment w:val="baseline"/>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Обеспечивает о</w:t>
      </w:r>
      <w:bookmarkStart w:id="17" w:name="100329"/>
      <w:bookmarkEnd w:id="17"/>
      <w:r w:rsidRPr="00620F3C">
        <w:rPr>
          <w:rFonts w:ascii="Times New Roman" w:eastAsia="Times New Roman" w:hAnsi="Times New Roman"/>
          <w:sz w:val="24"/>
          <w:szCs w:val="24"/>
          <w:lang w:eastAsia="ru-RU"/>
        </w:rPr>
        <w:t>рганизацию видов деятельности, осуществляемых слабослышащими и позднооглохшими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14:paraId="2390ECFD" w14:textId="77777777" w:rsidR="00E57EBF" w:rsidRPr="00620F3C" w:rsidRDefault="00E57EBF" w:rsidP="00DE7A34">
      <w:pPr>
        <w:spacing w:after="0" w:line="240" w:lineRule="auto"/>
        <w:ind w:firstLine="709"/>
        <w:jc w:val="both"/>
        <w:textAlignment w:val="baseline"/>
        <w:rPr>
          <w:rFonts w:ascii="Times New Roman" w:eastAsia="Times New Roman" w:hAnsi="Times New Roman"/>
          <w:sz w:val="24"/>
          <w:szCs w:val="24"/>
          <w:lang w:eastAsia="ru-RU"/>
        </w:rPr>
      </w:pPr>
      <w:bookmarkStart w:id="18" w:name="100330"/>
      <w:bookmarkEnd w:id="18"/>
      <w:r w:rsidRPr="00620F3C">
        <w:rPr>
          <w:rFonts w:ascii="Times New Roman" w:eastAsia="Times New Roman" w:hAnsi="Times New Roman"/>
          <w:sz w:val="24"/>
          <w:szCs w:val="24"/>
          <w:lang w:eastAsia="ru-RU"/>
        </w:rPr>
        <w:t>Обеспечивает а</w:t>
      </w:r>
      <w:bookmarkStart w:id="19" w:name="100331"/>
      <w:bookmarkEnd w:id="19"/>
      <w:r w:rsidRPr="00620F3C">
        <w:rPr>
          <w:rFonts w:ascii="Times New Roman" w:eastAsia="Times New Roman" w:hAnsi="Times New Roman"/>
          <w:sz w:val="24"/>
          <w:szCs w:val="24"/>
          <w:lang w:eastAsia="ru-RU"/>
        </w:rPr>
        <w:t xml:space="preserve">ктивное использование </w:t>
      </w:r>
      <w:proofErr w:type="spellStart"/>
      <w:r w:rsidRPr="00620F3C">
        <w:rPr>
          <w:rFonts w:ascii="Times New Roman" w:eastAsia="Times New Roman" w:hAnsi="Times New Roman"/>
          <w:sz w:val="24"/>
          <w:szCs w:val="24"/>
          <w:lang w:eastAsia="ru-RU"/>
        </w:rPr>
        <w:t>недирективной</w:t>
      </w:r>
      <w:proofErr w:type="spellEnd"/>
      <w:r w:rsidRPr="00620F3C">
        <w:rPr>
          <w:rFonts w:ascii="Times New Roman" w:eastAsia="Times New Roman" w:hAnsi="Times New Roman"/>
          <w:sz w:val="24"/>
          <w:szCs w:val="24"/>
          <w:lang w:eastAsia="ru-RU"/>
        </w:rPr>
        <w:t xml:space="preserve"> помощи и поддержка детской инициативы и самостоятельности в разных видах деятельности, о</w:t>
      </w:r>
      <w:bookmarkStart w:id="20" w:name="100332"/>
      <w:bookmarkEnd w:id="20"/>
      <w:r w:rsidRPr="00620F3C">
        <w:rPr>
          <w:rFonts w:ascii="Times New Roman" w:eastAsia="Times New Roman" w:hAnsi="Times New Roman"/>
          <w:sz w:val="24"/>
          <w:szCs w:val="24"/>
          <w:lang w:eastAsia="ru-RU"/>
        </w:rPr>
        <w:t>рганизацию образовательного процесса на основе непосредственного общения с каждым слабослышащим и позднооглохшим ребенком с учетом его особых образовательных потребностей.</w:t>
      </w:r>
    </w:p>
    <w:p w14:paraId="09E06946"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bookmarkStart w:id="21" w:name="100333"/>
      <w:bookmarkStart w:id="22" w:name="100334"/>
      <w:bookmarkEnd w:id="21"/>
      <w:bookmarkEnd w:id="22"/>
      <w:r w:rsidRPr="00620F3C">
        <w:rPr>
          <w:rFonts w:ascii="Times New Roman" w:hAnsi="Times New Roman"/>
          <w:sz w:val="24"/>
          <w:szCs w:val="24"/>
        </w:rPr>
        <w:t xml:space="preserve">Особая роль в реализации коррекционно-педагогических задач при реализации АООП принадлежит </w:t>
      </w:r>
      <w:r w:rsidRPr="00620F3C">
        <w:rPr>
          <w:rFonts w:ascii="Times New Roman" w:hAnsi="Times New Roman"/>
          <w:i/>
          <w:sz w:val="24"/>
          <w:szCs w:val="24"/>
        </w:rPr>
        <w:t>инструктору по физической культуре и музыкальному руководителю.</w:t>
      </w:r>
    </w:p>
    <w:p w14:paraId="01336139" w14:textId="77777777" w:rsidR="00E57EBF" w:rsidRPr="00620F3C" w:rsidRDefault="00E57EBF" w:rsidP="00DE7A34">
      <w:pPr>
        <w:tabs>
          <w:tab w:val="num" w:pos="113"/>
        </w:tabs>
        <w:spacing w:after="0" w:line="240" w:lineRule="auto"/>
        <w:ind w:firstLine="709"/>
        <w:jc w:val="both"/>
        <w:rPr>
          <w:rFonts w:ascii="Times New Roman" w:hAnsi="Times New Roman"/>
          <w:i/>
          <w:sz w:val="24"/>
          <w:szCs w:val="24"/>
        </w:rPr>
      </w:pPr>
      <w:r w:rsidRPr="00620F3C">
        <w:rPr>
          <w:rFonts w:ascii="Times New Roman" w:hAnsi="Times New Roman"/>
          <w:b/>
          <w:i/>
          <w:sz w:val="24"/>
          <w:szCs w:val="24"/>
        </w:rPr>
        <w:t>Инструктор по физической культуре</w:t>
      </w:r>
      <w:r w:rsidRPr="00620F3C">
        <w:rPr>
          <w:rFonts w:ascii="Times New Roman" w:hAnsi="Times New Roman"/>
          <w:i/>
          <w:sz w:val="24"/>
          <w:szCs w:val="24"/>
        </w:rPr>
        <w:t xml:space="preserve"> </w:t>
      </w:r>
      <w:r w:rsidRPr="00620F3C">
        <w:rPr>
          <w:rFonts w:ascii="Times New Roman" w:hAnsi="Times New Roman"/>
          <w:sz w:val="24"/>
          <w:szCs w:val="24"/>
        </w:rPr>
        <w:t>должен иметь в</w:t>
      </w:r>
      <w:r w:rsidRPr="00620F3C">
        <w:rPr>
          <w:rFonts w:ascii="Times New Roman" w:eastAsia="Times New Roman" w:hAnsi="Times New Roman"/>
          <w:sz w:val="24"/>
          <w:szCs w:val="24"/>
          <w:lang w:eastAsia="ru-RU"/>
        </w:rPr>
        <w:t>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2B25836D" w14:textId="77777777" w:rsidR="00E57EBF" w:rsidRPr="00620F3C" w:rsidRDefault="00E57EBF" w:rsidP="00DE7A34">
      <w:pPr>
        <w:tabs>
          <w:tab w:val="num" w:pos="113"/>
        </w:tabs>
        <w:spacing w:after="0" w:line="240" w:lineRule="auto"/>
        <w:ind w:firstLine="709"/>
        <w:jc w:val="both"/>
        <w:rPr>
          <w:rFonts w:ascii="Times New Roman" w:hAnsi="Times New Roman"/>
          <w:sz w:val="24"/>
          <w:szCs w:val="24"/>
        </w:rPr>
      </w:pPr>
      <w:r w:rsidRPr="00620F3C">
        <w:rPr>
          <w:rFonts w:ascii="Times New Roman" w:hAnsi="Times New Roman"/>
          <w:sz w:val="24"/>
          <w:szCs w:val="24"/>
        </w:rPr>
        <w:t>О</w:t>
      </w:r>
      <w:r w:rsidRPr="00620F3C">
        <w:rPr>
          <w:rFonts w:ascii="Times New Roman" w:eastAsia="Times New Roman" w:hAnsi="Times New Roman"/>
          <w:sz w:val="24"/>
          <w:szCs w:val="24"/>
          <w:lang w:eastAsia="ru-RU"/>
        </w:rPr>
        <w:t xml:space="preserve">рганизует </w:t>
      </w:r>
      <w:r w:rsidRPr="00620F3C">
        <w:rPr>
          <w:rFonts w:ascii="Times New Roman" w:hAnsi="Times New Roman"/>
          <w:sz w:val="24"/>
          <w:szCs w:val="24"/>
        </w:rPr>
        <w:t xml:space="preserve">создание и реализацию условий совершенствования физического развития и здоровья </w:t>
      </w:r>
      <w:r w:rsidRPr="00620F3C">
        <w:rPr>
          <w:rFonts w:ascii="Times New Roman" w:eastAsia="Times New Roman" w:hAnsi="Times New Roman"/>
          <w:sz w:val="24"/>
          <w:szCs w:val="24"/>
          <w:lang w:eastAsia="ru-RU"/>
        </w:rPr>
        <w:t xml:space="preserve">воспитанников </w:t>
      </w:r>
      <w:r w:rsidRPr="00620F3C">
        <w:rPr>
          <w:rFonts w:ascii="Times New Roman" w:hAnsi="Times New Roman"/>
          <w:sz w:val="24"/>
          <w:szCs w:val="24"/>
        </w:rPr>
        <w:t>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статический и динамический праксис, координацию и согласованность движений, смысловую организацию движений, умение выполнять действия по показу и речевой инструкции).</w:t>
      </w:r>
    </w:p>
    <w:p w14:paraId="592FBD85" w14:textId="77777777" w:rsidR="00E57EBF" w:rsidRPr="00620F3C" w:rsidRDefault="00E57EBF" w:rsidP="00DE7A34">
      <w:pPr>
        <w:tabs>
          <w:tab w:val="num" w:pos="113"/>
        </w:tabs>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Инструктор по физической культуре проводит групповые и индивидуальные занятия с учётом особенностей физического и психического развития </w:t>
      </w:r>
      <w:r w:rsidRPr="00620F3C">
        <w:rPr>
          <w:rFonts w:ascii="Times New Roman" w:eastAsia="Times New Roman" w:hAnsi="Times New Roman"/>
          <w:sz w:val="24"/>
          <w:szCs w:val="24"/>
          <w:lang w:eastAsia="ru-RU"/>
        </w:rPr>
        <w:t>слабослышащего и позднооглохшего ребенка</w:t>
      </w:r>
      <w:r w:rsidRPr="00620F3C">
        <w:rPr>
          <w:rFonts w:ascii="Times New Roman" w:hAnsi="Times New Roman"/>
          <w:sz w:val="24"/>
          <w:szCs w:val="24"/>
        </w:rPr>
        <w:t xml:space="preserve">, даёт  практические советы родителям и педагогам. </w:t>
      </w:r>
    </w:p>
    <w:p w14:paraId="17868341"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b/>
          <w:i/>
          <w:sz w:val="24"/>
          <w:szCs w:val="24"/>
          <w:lang w:eastAsia="ru-RU"/>
        </w:rPr>
        <w:t>Музыкальный руководитель</w:t>
      </w:r>
      <w:r w:rsidRPr="00620F3C">
        <w:rPr>
          <w:rFonts w:ascii="Times New Roman" w:eastAsia="Times New Roman" w:hAnsi="Times New Roman"/>
          <w:i/>
          <w:sz w:val="24"/>
          <w:szCs w:val="24"/>
          <w:lang w:eastAsia="ru-RU"/>
        </w:rPr>
        <w:t xml:space="preserve"> </w:t>
      </w:r>
      <w:r w:rsidRPr="00620F3C">
        <w:rPr>
          <w:rFonts w:ascii="Times New Roman" w:eastAsia="Times New Roman" w:hAnsi="Times New Roman"/>
          <w:sz w:val="24"/>
          <w:szCs w:val="24"/>
          <w:lang w:eastAsia="ru-RU"/>
        </w:rP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w:t>
      </w:r>
      <w:r w:rsidRPr="00620F3C">
        <w:rPr>
          <w:rFonts w:ascii="Times New Roman" w:hAnsi="Times New Roman"/>
          <w:sz w:val="24"/>
          <w:szCs w:val="24"/>
        </w:rPr>
        <w:t xml:space="preserve">документ о повышении квалификации в области образования детей с нарушением слуха установленного образца, </w:t>
      </w:r>
      <w:r w:rsidRPr="00620F3C">
        <w:rPr>
          <w:rFonts w:ascii="Times New Roman" w:eastAsia="Times New Roman" w:hAnsi="Times New Roman"/>
          <w:sz w:val="24"/>
          <w:szCs w:val="24"/>
          <w:lang w:eastAsia="ru-RU"/>
        </w:rPr>
        <w:t>профессионально владеть техникой исполнения на музыкальном инструменте без предъявления требований к стажу работы.</w:t>
      </w:r>
    </w:p>
    <w:p w14:paraId="1E660E03"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eastAsia="Times New Roman" w:hAnsi="Times New Roman"/>
          <w:sz w:val="24"/>
          <w:szCs w:val="24"/>
          <w:lang w:eastAsia="ru-RU"/>
        </w:rPr>
        <w:t xml:space="preserve">Осуществляет развитие музыкальных способностей и эмоциональной сферы, творческой деятельности воспитанников, </w:t>
      </w:r>
      <w:r w:rsidRPr="00620F3C">
        <w:rPr>
          <w:rFonts w:ascii="Times New Roman" w:hAnsi="Times New Roman"/>
          <w:sz w:val="24"/>
          <w:szCs w:val="24"/>
        </w:rPr>
        <w:t xml:space="preserve">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w:t>
      </w:r>
      <w:r w:rsidRPr="00620F3C">
        <w:rPr>
          <w:rFonts w:ascii="Times New Roman" w:eastAsia="Times New Roman" w:hAnsi="Times New Roman"/>
          <w:sz w:val="24"/>
          <w:szCs w:val="24"/>
          <w:lang w:eastAsia="ru-RU"/>
        </w:rPr>
        <w:t>слабослышащих и позднооглохших детей.</w:t>
      </w:r>
    </w:p>
    <w:p w14:paraId="4C3441CF"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eastAsia="Times New Roman" w:hAnsi="Times New Roman"/>
          <w:sz w:val="24"/>
          <w:szCs w:val="24"/>
          <w:lang w:eastAsia="ru-RU"/>
        </w:rPr>
        <w:t xml:space="preserve">Музыкальный руководитель </w:t>
      </w:r>
      <w:r w:rsidRPr="00620F3C">
        <w:rPr>
          <w:rFonts w:ascii="Times New Roman" w:hAnsi="Times New Roman"/>
          <w:sz w:val="24"/>
          <w:szCs w:val="24"/>
        </w:rPr>
        <w:t xml:space="preserve">развивает мелодико-интонационную выразительность речи </w:t>
      </w:r>
      <w:r w:rsidRPr="00620F3C">
        <w:rPr>
          <w:rFonts w:ascii="Times New Roman" w:eastAsia="Times New Roman" w:hAnsi="Times New Roman"/>
          <w:sz w:val="24"/>
          <w:szCs w:val="24"/>
          <w:lang w:eastAsia="ru-RU"/>
        </w:rPr>
        <w:t>слабослышащего и позднооглохшего ребенка</w:t>
      </w:r>
      <w:r w:rsidRPr="00620F3C">
        <w:rPr>
          <w:rFonts w:ascii="Times New Roman" w:hAnsi="Times New Roman"/>
          <w:sz w:val="24"/>
          <w:szCs w:val="24"/>
        </w:rPr>
        <w:t xml:space="preserve">;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речевого, певческого материала, адекватного речевому развитию ребёнка;  разрабатывает программу изучения и наблюдения за </w:t>
      </w:r>
      <w:r w:rsidRPr="00620F3C">
        <w:rPr>
          <w:rFonts w:ascii="Times New Roman" w:eastAsia="Times New Roman" w:hAnsi="Times New Roman"/>
          <w:sz w:val="24"/>
          <w:szCs w:val="24"/>
          <w:lang w:eastAsia="ru-RU"/>
        </w:rPr>
        <w:t xml:space="preserve">слабослышащим и позднооглохшим ребенком </w:t>
      </w:r>
      <w:r w:rsidRPr="00620F3C">
        <w:rPr>
          <w:rFonts w:ascii="Times New Roman" w:hAnsi="Times New Roman"/>
          <w:sz w:val="24"/>
          <w:szCs w:val="24"/>
        </w:rPr>
        <w:t>на музыкальных занятиях; отслеживает динамику развития у ребенка музыкально- ритмических видов деятельности.</w:t>
      </w:r>
    </w:p>
    <w:p w14:paraId="0BCD8F4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b/>
          <w:i/>
          <w:sz w:val="24"/>
          <w:szCs w:val="24"/>
        </w:rPr>
        <w:lastRenderedPageBreak/>
        <w:t>Педагог дополнительного образования</w:t>
      </w:r>
      <w:r w:rsidRPr="00620F3C">
        <w:rPr>
          <w:rFonts w:ascii="Times New Roman" w:hAnsi="Times New Roman"/>
          <w:i/>
          <w:sz w:val="24"/>
          <w:szCs w:val="24"/>
        </w:rPr>
        <w:t xml:space="preserve"> </w:t>
      </w:r>
      <w:r w:rsidRPr="00620F3C">
        <w:rPr>
          <w:rFonts w:ascii="Times New Roman" w:hAnsi="Times New Roman"/>
          <w:sz w:val="24"/>
          <w:szCs w:val="24"/>
        </w:rPr>
        <w:t>д</w:t>
      </w:r>
      <w:r w:rsidRPr="00620F3C">
        <w:rPr>
          <w:rFonts w:ascii="Times New Roman" w:eastAsia="Times New Roman" w:hAnsi="Times New Roman"/>
          <w:sz w:val="24"/>
          <w:szCs w:val="24"/>
          <w:lang w:eastAsia="ru-RU"/>
        </w:rPr>
        <w:t xml:space="preserve">олжен иметь </w:t>
      </w:r>
      <w:r w:rsidRPr="00620F3C">
        <w:rPr>
          <w:rFonts w:ascii="Times New Roman" w:hAnsi="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w:t>
      </w:r>
    </w:p>
    <w:p w14:paraId="67FF1C11"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Педагог дополнительного образования осуществляет дополнительное образование </w:t>
      </w:r>
      <w:r w:rsidRPr="00620F3C">
        <w:rPr>
          <w:rFonts w:ascii="Times New Roman" w:eastAsia="Times New Roman" w:hAnsi="Times New Roman"/>
          <w:sz w:val="24"/>
          <w:szCs w:val="24"/>
          <w:lang w:eastAsia="ru-RU"/>
        </w:rPr>
        <w:t xml:space="preserve">слабослышащих и позднооглохших детей </w:t>
      </w:r>
      <w:r w:rsidRPr="00620F3C">
        <w:rPr>
          <w:rFonts w:ascii="Times New Roman" w:hAnsi="Times New Roman"/>
          <w:sz w:val="24"/>
          <w:szCs w:val="24"/>
        </w:rPr>
        <w:t xml:space="preserve">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w:t>
      </w:r>
      <w:r w:rsidRPr="00620F3C">
        <w:rPr>
          <w:rFonts w:ascii="Times New Roman" w:eastAsia="Times New Roman" w:hAnsi="Times New Roman"/>
          <w:sz w:val="24"/>
          <w:szCs w:val="24"/>
          <w:lang w:eastAsia="ru-RU"/>
        </w:rPr>
        <w:t>слабослышащих и позднооглохших детей</w:t>
      </w:r>
      <w:r w:rsidRPr="00620F3C">
        <w:rPr>
          <w:rFonts w:ascii="Times New Roman" w:hAnsi="Times New Roman"/>
          <w:sz w:val="24"/>
          <w:szCs w:val="24"/>
        </w:rPr>
        <w:t>. Участвует в разработке и реализации адаптированных образовательных программ.</w:t>
      </w:r>
    </w:p>
    <w:p w14:paraId="40E4A0A0"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При необходимости в процессе реализации АООП Организация может временно или постоянно обеспечить (по рекомендации психолого-медико-педагогической комиссии) включение в штатное расписание тьютора, ассистента-помощника.</w:t>
      </w:r>
    </w:p>
    <w:p w14:paraId="1DF2FBE9"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Требования к квалификации </w:t>
      </w:r>
      <w:r w:rsidRPr="00620F3C">
        <w:rPr>
          <w:rFonts w:ascii="Times New Roman" w:hAnsi="Times New Roman"/>
          <w:b/>
          <w:i/>
          <w:sz w:val="24"/>
          <w:szCs w:val="24"/>
        </w:rPr>
        <w:t>тьютора</w:t>
      </w:r>
      <w:r w:rsidRPr="00620F3C">
        <w:rPr>
          <w:rFonts w:ascii="Times New Roman" w:hAnsi="Times New Roman"/>
          <w:sz w:val="24"/>
          <w:szCs w:val="24"/>
        </w:rPr>
        <w:t xml:space="preserve"> определены профессиональным стандартом «Специалист в области воспитания», утвержденным Приказом Минтруда России от 10 января 2017 г. № 10н.</w:t>
      </w:r>
    </w:p>
    <w:p w14:paraId="0DB6CEB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Тьютор оказывает педагогическое сопровождение реализации индивидуальных образовательных маршрутов слабослышащих и позднооглохших детей со сложной структурой дефекта, в т.ч.:</w:t>
      </w:r>
    </w:p>
    <w:p w14:paraId="39244D38"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выявление индивидуальных особенностей, интересов, способностей, проблем, затруднений обучающихся в процессе дошкольного образования;</w:t>
      </w:r>
    </w:p>
    <w:p w14:paraId="40B32CEB"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подбор и адаптацию педагогических средств индивидуализации образовательного процесса;</w:t>
      </w:r>
    </w:p>
    <w:p w14:paraId="34CF0977"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участие в реализации АООП дошкольного образования слабослышащих и позднооглохших детей.</w:t>
      </w:r>
    </w:p>
    <w:p w14:paraId="05AAE8C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Организация имеет право включать в штатное расписание </w:t>
      </w:r>
      <w:r w:rsidRPr="00620F3C">
        <w:rPr>
          <w:rFonts w:ascii="Times New Roman" w:hAnsi="Times New Roman"/>
          <w:i/>
          <w:sz w:val="24"/>
          <w:szCs w:val="24"/>
        </w:rPr>
        <w:t>специалистов по информационно-технической поддержке образовательной деятельности</w:t>
      </w:r>
      <w:r w:rsidRPr="00620F3C">
        <w:rPr>
          <w:rFonts w:ascii="Times New Roman" w:hAnsi="Times New Roman"/>
          <w:sz w:val="24"/>
          <w:szCs w:val="24"/>
        </w:rPr>
        <w:t xml:space="preserve">, имеющих соответствующую квалификацию; </w:t>
      </w:r>
      <w:r w:rsidRPr="00620F3C">
        <w:rPr>
          <w:rFonts w:ascii="Times New Roman" w:hAnsi="Times New Roman"/>
          <w:i/>
          <w:sz w:val="24"/>
          <w:szCs w:val="24"/>
        </w:rPr>
        <w:t>инженера,</w:t>
      </w:r>
      <w:r w:rsidRPr="00620F3C">
        <w:rPr>
          <w:rFonts w:ascii="Times New Roman" w:hAnsi="Times New Roman"/>
          <w:sz w:val="24"/>
          <w:szCs w:val="24"/>
        </w:rPr>
        <w:t xml:space="preserve"> имеющего соответствующую квалификацию для обслуживания электроакустической аппаратуры.</w:t>
      </w:r>
    </w:p>
    <w:p w14:paraId="08B01BBE"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Все педагоги дошкольной образовательной организации принимают участие в из</w:t>
      </w:r>
      <w:r w:rsidR="00104A53" w:rsidRPr="00620F3C">
        <w:rPr>
          <w:rFonts w:ascii="Times New Roman" w:hAnsi="Times New Roman"/>
          <w:sz w:val="24"/>
          <w:szCs w:val="24"/>
        </w:rPr>
        <w:t xml:space="preserve">учении структуры и содержания </w:t>
      </w:r>
      <w:r w:rsidRPr="00620F3C">
        <w:rPr>
          <w:rFonts w:ascii="Times New Roman" w:hAnsi="Times New Roman"/>
          <w:sz w:val="24"/>
          <w:szCs w:val="24"/>
        </w:rPr>
        <w:t>АООП ДО для слабослышащих и позднооглохших детей и разработке собственной АООП для образовательной организации (группы) или АОП для индивидуального сопровождения слабослышащего или позднооглохшего ребенка.</w:t>
      </w:r>
    </w:p>
    <w:p w14:paraId="67250384"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В рамках работы с педагогическим коллективом рекомендуется предусмотреть условия для профессионального развития руководящи</w:t>
      </w:r>
      <w:r w:rsidR="00104A53" w:rsidRPr="00620F3C">
        <w:rPr>
          <w:rFonts w:ascii="Times New Roman" w:hAnsi="Times New Roman"/>
          <w:sz w:val="24"/>
          <w:szCs w:val="24"/>
        </w:rPr>
        <w:t>х и педагогических кадров, в т.</w:t>
      </w:r>
      <w:r w:rsidRPr="00620F3C">
        <w:rPr>
          <w:rFonts w:ascii="Times New Roman" w:hAnsi="Times New Roman"/>
          <w:sz w:val="24"/>
          <w:szCs w:val="24"/>
        </w:rPr>
        <w:t>ч. организацию их дополнительного профессионального образования. В Организации необходимо создать систему информированности педагогов о детях с нарушениями слуха, предусмотреть профилактику синдрома профессионального выгорания, обучать педагогов современным методам и приемам коррекционной работы со слабослышащими и позднооглохшими детьми через постоянную систему консультирования и специальных курсов повышения квалификации.</w:t>
      </w:r>
    </w:p>
    <w:p w14:paraId="1204C15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Консультативную поддержку руководящих и педагогических работников по вопросам образования слабослышащих и позднооглохших детей и коррекции нарушений в их развитии Организация может обеспечивать самостоятельно или с привлечением других организаций и партнеров, в том числе и в условиях сетевого взаимодействия.</w:t>
      </w:r>
    </w:p>
    <w:p w14:paraId="5B79C6AC" w14:textId="77777777" w:rsidR="00E57EBF" w:rsidRPr="00620F3C" w:rsidRDefault="00E57EBF" w:rsidP="00DE7A34">
      <w:pPr>
        <w:spacing w:after="0" w:line="240" w:lineRule="auto"/>
        <w:ind w:firstLine="709"/>
        <w:jc w:val="both"/>
        <w:rPr>
          <w:rFonts w:ascii="Times New Roman" w:hAnsi="Times New Roman"/>
          <w:b/>
          <w:sz w:val="24"/>
          <w:szCs w:val="24"/>
        </w:rPr>
      </w:pPr>
      <w:r w:rsidRPr="00620F3C">
        <w:rPr>
          <w:rFonts w:ascii="Times New Roman" w:hAnsi="Times New Roman"/>
          <w:b/>
          <w:sz w:val="24"/>
          <w:szCs w:val="24"/>
        </w:rPr>
        <w:lastRenderedPageBreak/>
        <w:t>3.4. Материально-техническое обеспечение адаптированной основной образовательной программы дошкольного образования слабослышащих и позднооглохших детей</w:t>
      </w:r>
      <w:r w:rsidRPr="00620F3C">
        <w:rPr>
          <w:rFonts w:ascii="Times New Roman" w:hAnsi="Times New Roman"/>
          <w:b/>
          <w:sz w:val="24"/>
          <w:szCs w:val="24"/>
        </w:rPr>
        <w:tab/>
      </w:r>
    </w:p>
    <w:p w14:paraId="69C7AACB" w14:textId="77777777" w:rsidR="00E57EBF" w:rsidRPr="00620F3C" w:rsidRDefault="00E57EBF" w:rsidP="00DE7A34">
      <w:pPr>
        <w:autoSpaceDE w:val="0"/>
        <w:autoSpaceDN w:val="0"/>
        <w:adjustRightInd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Организация, реализующая АООП, должна обеспечить материально-технические условия, позволяющие достичь обозначенные ею цели и выполнить задачи, в том числе: осуществлять все виды деятельности слабослышащего или позднооглохшего ребенка, как индивидуальной самостоятельной, так и в рамках каждой дошкольной группы с учетом возрастных и индивидуальных особенностей. </w:t>
      </w:r>
    </w:p>
    <w:p w14:paraId="2BF026AF" w14:textId="77777777" w:rsidR="00E57EBF" w:rsidRPr="00620F3C" w:rsidRDefault="00E57EBF" w:rsidP="00DE7A34">
      <w:pPr>
        <w:widowControl w:val="0"/>
        <w:tabs>
          <w:tab w:val="left" w:pos="426"/>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В Организации, реализующей адаптированную </w:t>
      </w:r>
      <w:r w:rsidRPr="00620F3C">
        <w:rPr>
          <w:rFonts w:ascii="Times New Roman" w:hAnsi="Times New Roman"/>
          <w:sz w:val="24"/>
          <w:szCs w:val="24"/>
          <w:lang w:eastAsia="ar-SA"/>
        </w:rPr>
        <w:t xml:space="preserve">основную образовательную программу дошкольного образования </w:t>
      </w:r>
      <w:r w:rsidRPr="00620F3C">
        <w:rPr>
          <w:rFonts w:ascii="Times New Roman" w:hAnsi="Times New Roman"/>
          <w:sz w:val="24"/>
          <w:szCs w:val="24"/>
        </w:rPr>
        <w:t xml:space="preserve">слабослышащих и позднооглохших </w:t>
      </w:r>
      <w:r w:rsidRPr="00620F3C">
        <w:rPr>
          <w:rFonts w:ascii="Times New Roman" w:hAnsi="Times New Roman"/>
          <w:sz w:val="24"/>
          <w:szCs w:val="24"/>
          <w:lang w:eastAsia="ar-SA"/>
        </w:rPr>
        <w:t>детей</w:t>
      </w:r>
      <w:r w:rsidRPr="00620F3C">
        <w:rPr>
          <w:rFonts w:ascii="Times New Roman" w:hAnsi="Times New Roman"/>
          <w:sz w:val="24"/>
          <w:szCs w:val="24"/>
        </w:rPr>
        <w:t>, создается соответствующее материально-техническое обеспечение.</w:t>
      </w:r>
    </w:p>
    <w:p w14:paraId="3708C17F" w14:textId="77777777" w:rsidR="00E57EBF" w:rsidRPr="00620F3C" w:rsidRDefault="00E57EBF" w:rsidP="00DE7A34">
      <w:pPr>
        <w:widowControl w:val="0"/>
        <w:tabs>
          <w:tab w:val="left" w:pos="426"/>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Под материально-техническим обеспечением понимаются такие условия реализации АООП, которые отражают:</w:t>
      </w:r>
    </w:p>
    <w:p w14:paraId="65F3E845" w14:textId="77777777" w:rsidR="00E57EBF" w:rsidRPr="00620F3C" w:rsidRDefault="00E57EBF" w:rsidP="00DE7A34">
      <w:pPr>
        <w:widowControl w:val="0"/>
        <w:tabs>
          <w:tab w:val="left" w:pos="426"/>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 общие характеристики инфраструктуры дошкольного образования; </w:t>
      </w:r>
    </w:p>
    <w:p w14:paraId="592295AD" w14:textId="77777777" w:rsidR="00E57EBF" w:rsidRPr="00620F3C" w:rsidRDefault="00E57EBF" w:rsidP="00DE7A34">
      <w:pPr>
        <w:widowControl w:val="0"/>
        <w:tabs>
          <w:tab w:val="left" w:pos="426"/>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специфические характеристики: организации пространства; организации временного режима обучения; организации рабочего места;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слабослышащих и позднооглохших детей.</w:t>
      </w:r>
    </w:p>
    <w:p w14:paraId="1ED4FC4B"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Материально-технические условия реализации </w:t>
      </w:r>
      <w:r w:rsidRPr="00620F3C">
        <w:rPr>
          <w:rFonts w:ascii="Times New Roman" w:hAnsi="Times New Roman"/>
          <w:sz w:val="24"/>
          <w:szCs w:val="24"/>
          <w:lang w:eastAsia="ar-SA"/>
        </w:rPr>
        <w:t xml:space="preserve">адаптированной основной образовательной программы дошкольного образования </w:t>
      </w:r>
      <w:r w:rsidRPr="00620F3C">
        <w:rPr>
          <w:rFonts w:ascii="Times New Roman" w:hAnsi="Times New Roman"/>
          <w:sz w:val="24"/>
          <w:szCs w:val="24"/>
        </w:rPr>
        <w:t xml:space="preserve">слабослышащих и позднооглохших </w:t>
      </w:r>
      <w:r w:rsidRPr="00620F3C">
        <w:rPr>
          <w:rFonts w:ascii="Times New Roman" w:hAnsi="Times New Roman"/>
          <w:sz w:val="24"/>
          <w:szCs w:val="24"/>
          <w:lang w:eastAsia="ar-SA"/>
        </w:rPr>
        <w:t xml:space="preserve">детей </w:t>
      </w:r>
      <w:r w:rsidRPr="00620F3C">
        <w:rPr>
          <w:rFonts w:ascii="Times New Roman" w:eastAsia="Times New Roman" w:hAnsi="Times New Roman"/>
          <w:sz w:val="24"/>
          <w:szCs w:val="24"/>
          <w:lang w:eastAsia="ru-RU"/>
        </w:rPr>
        <w:t>должны обеспечивать:</w:t>
      </w:r>
    </w:p>
    <w:p w14:paraId="6BDF990B"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1) возможность достижения слабослышащими и позднооглохшими детьми требований к результатам освоения адаптированной основной образовательной программы, установленных ФГОС дошкольного образования;</w:t>
      </w:r>
    </w:p>
    <w:p w14:paraId="7BFF25FE"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2) соблюдение:</w:t>
      </w:r>
    </w:p>
    <w:p w14:paraId="066169CD"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14:paraId="62249FEF"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санитарно-бытовых условий (наличие оборудованных гардеробов, санузлов, мест личной гигиены и т.д.);</w:t>
      </w:r>
    </w:p>
    <w:p w14:paraId="32187216"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социально-бытовых условий (наличие оборудованного рабочего места, кабинетов специалистов, комнаты психологической разгрузки и т.д.);</w:t>
      </w:r>
    </w:p>
    <w:p w14:paraId="6EDD7CCC"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пожарной и электробезопасности;</w:t>
      </w:r>
    </w:p>
    <w:p w14:paraId="420990E6"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требований охраны труда;</w:t>
      </w:r>
    </w:p>
    <w:p w14:paraId="0408ABE3"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3) возможность для беспрепятственного доступа слабослышащих и позднооглохших детей к информации, объектам инфраструктуры образовательной организации.</w:t>
      </w:r>
    </w:p>
    <w:p w14:paraId="5BB6DF42"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Оснащение образовательного процесса на ступени дошкольного образования обеспечивают образовательные организации за счет выделяемых бюджетных средств и привлеченных в установленном порядке дополнительных финансовых средств самостоятельно.</w:t>
      </w:r>
    </w:p>
    <w:p w14:paraId="119FBEDF" w14:textId="77777777" w:rsidR="00E57EBF" w:rsidRPr="00620F3C" w:rsidRDefault="00E57EBF" w:rsidP="00DE7A34">
      <w:pPr>
        <w:spacing w:after="0" w:line="240" w:lineRule="auto"/>
        <w:ind w:firstLine="709"/>
        <w:jc w:val="both"/>
        <w:rPr>
          <w:rFonts w:ascii="Times New Roman" w:eastAsia="Times New Roman" w:hAnsi="Times New Roman"/>
          <w:i/>
          <w:sz w:val="24"/>
          <w:szCs w:val="24"/>
          <w:lang w:eastAsia="ru-RU"/>
        </w:rPr>
      </w:pPr>
      <w:r w:rsidRPr="00620F3C">
        <w:rPr>
          <w:rFonts w:ascii="Times New Roman" w:eastAsia="Times New Roman" w:hAnsi="Times New Roman"/>
          <w:i/>
          <w:sz w:val="24"/>
          <w:szCs w:val="24"/>
          <w:lang w:eastAsia="ru-RU"/>
        </w:rPr>
        <w:t xml:space="preserve">Организация пространства </w:t>
      </w:r>
    </w:p>
    <w:p w14:paraId="386A26F6"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Пространство (здание и прилегающая территория), в котором осуществляется образование слабослышащих и позднооглохших детей раннего и дошкольного возраста, должно соответствовать действующим санитарным и противопожарным нормам, нормам охраны труда работников образовательных организаций, предъявляемым к:</w:t>
      </w:r>
    </w:p>
    <w:p w14:paraId="5B657CD0"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 участку (территории) образовательной организации (площадь,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 </w:t>
      </w:r>
    </w:p>
    <w:p w14:paraId="5F722269"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дошкольного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w:t>
      </w:r>
    </w:p>
    <w:p w14:paraId="389EF0BC"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В дошкольной образовательной организации должны быть кабинеты специалистов - учителя-дефектолога (сурдопедагога), педагога-психолога, помещения для физкультурно-</w:t>
      </w:r>
      <w:r w:rsidRPr="00620F3C">
        <w:rPr>
          <w:rFonts w:ascii="Times New Roman" w:eastAsia="Times New Roman" w:hAnsi="Times New Roman"/>
          <w:sz w:val="24"/>
          <w:szCs w:val="24"/>
          <w:lang w:eastAsia="ru-RU"/>
        </w:rPr>
        <w:lastRenderedPageBreak/>
        <w:t>оздоровительной и лечебно-профилактической работы, медицинский кабинет; помещение для питания воспитанников; помещения, предназначенные для занятий музыкой, изобразительным искусством, хореографией, актовый зал; спортивный зал; площадка на территории образовательной организации для занятий и прогулок на свежем воздухе.</w:t>
      </w:r>
    </w:p>
    <w:p w14:paraId="448626ED" w14:textId="77777777" w:rsidR="00E57EBF" w:rsidRPr="00620F3C" w:rsidRDefault="00E57EBF" w:rsidP="00DE7A34">
      <w:pPr>
        <w:spacing w:after="0" w:line="240" w:lineRule="auto"/>
        <w:ind w:firstLine="709"/>
        <w:jc w:val="both"/>
        <w:rPr>
          <w:rFonts w:ascii="Times New Roman" w:eastAsia="Times New Roman" w:hAnsi="Times New Roman"/>
          <w:bCs/>
          <w:i/>
          <w:sz w:val="24"/>
          <w:szCs w:val="24"/>
          <w:lang w:eastAsia="ru-RU"/>
        </w:rPr>
      </w:pPr>
      <w:r w:rsidRPr="00620F3C">
        <w:rPr>
          <w:rFonts w:ascii="Times New Roman" w:eastAsia="Times New Roman" w:hAnsi="Times New Roman"/>
          <w:bCs/>
          <w:i/>
          <w:sz w:val="24"/>
          <w:szCs w:val="24"/>
          <w:lang w:eastAsia="ru-RU"/>
        </w:rPr>
        <w:t>Организация временного режима обучения</w:t>
      </w:r>
    </w:p>
    <w:p w14:paraId="699028A3"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При составлении режима дня и распорядка необходимо соблюдение требований СанПин (П.11.10.-11.13.) к максимально допустимому объему образовательной нагрузки.</w:t>
      </w:r>
    </w:p>
    <w:p w14:paraId="5A73ED8C"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вторую половину дня (по 8-10 мин.). Допускается осуществлять образовательную деятельность на игровой площадке во время прогулок.</w:t>
      </w:r>
    </w:p>
    <w:p w14:paraId="2C6D0920"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Продолжительность непрерывно образовательной деятельности для детей от 3 до 4 лет – не более 15 минут, для детей от 4 до 5 лет – не более 20 минут, для детей от 5 до 6 минут – не более 25 минут, а для детей от 6 до 7 лет – не более 30 минут.</w:t>
      </w:r>
    </w:p>
    <w:p w14:paraId="6E03CE5D" w14:textId="77777777" w:rsidR="00E57EBF" w:rsidRPr="00620F3C" w:rsidRDefault="00E57EBF" w:rsidP="00C8765A">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Максимально допустимый объем образовательной нагрузки в первой половине дня</w:t>
      </w:r>
      <w:r w:rsidR="00C8765A" w:rsidRPr="00620F3C">
        <w:rPr>
          <w:rFonts w:ascii="Times New Roman" w:hAnsi="Times New Roman"/>
          <w:sz w:val="24"/>
          <w:szCs w:val="24"/>
        </w:rPr>
        <w:t xml:space="preserve"> </w:t>
      </w:r>
      <w:r w:rsidRPr="00620F3C">
        <w:rPr>
          <w:rFonts w:ascii="Times New Roman" w:hAnsi="Times New Roman"/>
          <w:sz w:val="24"/>
          <w:szCs w:val="24"/>
        </w:rPr>
        <w:t>в младшей и средней группах не превышает 30-40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14:paraId="2310B967"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w:t>
      </w:r>
    </w:p>
    <w:p w14:paraId="53A5626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первой половине дня. Для профилактики утомления детей рекомендуется проводить физкультурные, музыкальные занятия, ритмику и т.п.</w:t>
      </w:r>
    </w:p>
    <w:p w14:paraId="0ABC2BC3" w14:textId="77777777" w:rsidR="00E57EBF" w:rsidRPr="00620F3C" w:rsidRDefault="00E57EBF" w:rsidP="00DE7A34">
      <w:pPr>
        <w:spacing w:after="0" w:line="240" w:lineRule="auto"/>
        <w:ind w:firstLine="709"/>
        <w:jc w:val="both"/>
        <w:rPr>
          <w:rFonts w:ascii="Times New Roman" w:eastAsia="Times New Roman" w:hAnsi="Times New Roman"/>
          <w:i/>
          <w:sz w:val="24"/>
          <w:szCs w:val="24"/>
          <w:lang w:eastAsia="ru-RU"/>
        </w:rPr>
      </w:pPr>
      <w:r w:rsidRPr="00620F3C">
        <w:rPr>
          <w:rFonts w:ascii="Times New Roman" w:eastAsia="Times New Roman" w:hAnsi="Times New Roman"/>
          <w:i/>
          <w:sz w:val="24"/>
          <w:szCs w:val="24"/>
          <w:lang w:eastAsia="ru-RU"/>
        </w:rPr>
        <w:t xml:space="preserve">Организация рабочего места. </w:t>
      </w:r>
    </w:p>
    <w:p w14:paraId="6FE7895D"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Рабочее место слабослышащего и позднооглохшего ребенка в дошкольной образовательной организации должно занимать такое положение, чтобы сидящий за ней ребенок мог видеть лицо педагога и большинства сверстников. Рабочее место ребенка должно быть хорошо освещено. </w:t>
      </w:r>
    </w:p>
    <w:p w14:paraId="208DB77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Обязательным условием является обеспечение ребенка современной электроакустической и звукоусиливающей аппаратурой индивидуального и группового пользования.</w:t>
      </w:r>
    </w:p>
    <w:p w14:paraId="77C3FB50" w14:textId="77777777" w:rsidR="00E57EBF" w:rsidRPr="00620F3C" w:rsidRDefault="00E57EBF" w:rsidP="00DE7A34">
      <w:pPr>
        <w:widowControl w:val="0"/>
        <w:tabs>
          <w:tab w:val="left" w:pos="426"/>
        </w:tabs>
        <w:spacing w:after="0" w:line="240" w:lineRule="auto"/>
        <w:ind w:firstLine="709"/>
        <w:contextualSpacing/>
        <w:jc w:val="both"/>
        <w:rPr>
          <w:rFonts w:ascii="Times New Roman" w:hAnsi="Times New Roman"/>
          <w:sz w:val="24"/>
          <w:szCs w:val="24"/>
        </w:rPr>
      </w:pPr>
      <w:r w:rsidRPr="00620F3C">
        <w:rPr>
          <w:rFonts w:ascii="Times New Roman" w:hAnsi="Times New Roman"/>
          <w:i/>
          <w:sz w:val="24"/>
          <w:szCs w:val="24"/>
        </w:rPr>
        <w:t>Технические средства обучения</w:t>
      </w:r>
      <w:r w:rsidRPr="00620F3C">
        <w:rPr>
          <w:rFonts w:ascii="Times New Roman" w:hAnsi="Times New Roman"/>
          <w:sz w:val="24"/>
          <w:szCs w:val="24"/>
        </w:rPr>
        <w:t xml:space="preserve">. </w:t>
      </w:r>
    </w:p>
    <w:p w14:paraId="348D16E9" w14:textId="77777777" w:rsidR="00E57EBF" w:rsidRPr="00620F3C" w:rsidRDefault="00E57EBF" w:rsidP="00DE7A34">
      <w:pPr>
        <w:widowControl w:val="0"/>
        <w:tabs>
          <w:tab w:val="left" w:pos="426"/>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t xml:space="preserve">Результативность работы с глухими и слабослышащими детьми во многом зависит от использования качественной звукоусиливающей аппаратуры коллективного пользования, </w:t>
      </w:r>
      <w:proofErr w:type="spellStart"/>
      <w:proofErr w:type="gramStart"/>
      <w:r w:rsidRPr="00620F3C">
        <w:rPr>
          <w:rFonts w:ascii="Times New Roman" w:hAnsi="Times New Roman"/>
          <w:sz w:val="24"/>
          <w:szCs w:val="24"/>
        </w:rPr>
        <w:t>слухо</w:t>
      </w:r>
      <w:proofErr w:type="spellEnd"/>
      <w:r w:rsidRPr="00620F3C">
        <w:rPr>
          <w:rFonts w:ascii="Times New Roman" w:hAnsi="Times New Roman"/>
          <w:sz w:val="24"/>
          <w:szCs w:val="24"/>
        </w:rPr>
        <w:t>-речевых</w:t>
      </w:r>
      <w:proofErr w:type="gramEnd"/>
      <w:r w:rsidRPr="00620F3C">
        <w:rPr>
          <w:rFonts w:ascii="Times New Roman" w:hAnsi="Times New Roman"/>
          <w:sz w:val="24"/>
          <w:szCs w:val="24"/>
        </w:rPr>
        <w:t xml:space="preserve"> тренажеров для фронтальных и </w:t>
      </w:r>
      <w:proofErr w:type="spellStart"/>
      <w:r w:rsidRPr="00620F3C">
        <w:rPr>
          <w:rFonts w:ascii="Times New Roman" w:hAnsi="Times New Roman"/>
          <w:sz w:val="24"/>
          <w:szCs w:val="24"/>
        </w:rPr>
        <w:t>малогрупповых</w:t>
      </w:r>
      <w:proofErr w:type="spellEnd"/>
      <w:r w:rsidRPr="00620F3C">
        <w:rPr>
          <w:rFonts w:ascii="Times New Roman" w:hAnsi="Times New Roman"/>
          <w:sz w:val="24"/>
          <w:szCs w:val="24"/>
        </w:rPr>
        <w:t xml:space="preserve"> и индивидуальных занятий, индивидуальных слуховых аппаратов.</w:t>
      </w:r>
    </w:p>
    <w:p w14:paraId="23B4C362"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Для слабослышащих и позднооглохших детей</w:t>
      </w:r>
      <w:r w:rsidRPr="00620F3C">
        <w:rPr>
          <w:rFonts w:ascii="Times New Roman" w:hAnsi="Times New Roman"/>
          <w:i/>
          <w:sz w:val="24"/>
          <w:szCs w:val="24"/>
        </w:rPr>
        <w:t xml:space="preserve"> </w:t>
      </w:r>
      <w:r w:rsidRPr="00620F3C">
        <w:rPr>
          <w:rFonts w:ascii="Times New Roman" w:hAnsi="Times New Roman"/>
          <w:sz w:val="24"/>
          <w:szCs w:val="24"/>
        </w:rPr>
        <w:t xml:space="preserve">используются технические средства коллективного и индивидуального пользования: электроакустическая аппаратура; </w:t>
      </w:r>
      <w:proofErr w:type="spellStart"/>
      <w:r w:rsidRPr="00620F3C">
        <w:rPr>
          <w:rFonts w:ascii="Times New Roman" w:hAnsi="Times New Roman"/>
          <w:sz w:val="24"/>
          <w:szCs w:val="24"/>
        </w:rPr>
        <w:t>сурдотехнические</w:t>
      </w:r>
      <w:proofErr w:type="spellEnd"/>
      <w:r w:rsidRPr="00620F3C">
        <w:rPr>
          <w:rFonts w:ascii="Times New Roman" w:hAnsi="Times New Roman"/>
          <w:sz w:val="24"/>
          <w:szCs w:val="24"/>
        </w:rPr>
        <w:t xml:space="preserve"> средства обучения и реабилитации; электроакустические комплексы; световые маяки; индукционные системы; системы вызова помощника; табло - бегущая строка; информационные киоски (напольные); FМ-системы; реабилитационное оборудование; радиосистемы, которые обеспечивают связь слуховых аппаратов детей через приёмник с передатчиком и микрофоном педагога.</w:t>
      </w:r>
    </w:p>
    <w:p w14:paraId="68B85F2A"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sz w:val="24"/>
          <w:szCs w:val="24"/>
          <w:lang w:eastAsia="ru-RU"/>
        </w:rPr>
        <w:t xml:space="preserve">Постоянное использование звукоусиливающей аппаратуры стационарного типа и индивидуальных слуховых аппаратов является одним из важных компонентов слухоречевой среды в дошкольной образовательной организации. </w:t>
      </w:r>
    </w:p>
    <w:p w14:paraId="0427C2ED"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Для коллективного пользования используют проводные и беспроводные системы, работающие на </w:t>
      </w:r>
      <w:proofErr w:type="spellStart"/>
      <w:r w:rsidRPr="00620F3C">
        <w:rPr>
          <w:rFonts w:ascii="Times New Roman" w:hAnsi="Times New Roman"/>
          <w:sz w:val="24"/>
          <w:szCs w:val="24"/>
        </w:rPr>
        <w:t>радиопринципе</w:t>
      </w:r>
      <w:proofErr w:type="spellEnd"/>
      <w:r w:rsidRPr="00620F3C">
        <w:rPr>
          <w:rFonts w:ascii="Times New Roman" w:hAnsi="Times New Roman"/>
          <w:sz w:val="24"/>
          <w:szCs w:val="24"/>
        </w:rPr>
        <w:t xml:space="preserve"> или инфракрасном излучении.</w:t>
      </w:r>
    </w:p>
    <w:p w14:paraId="046DAA76"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Современная проводная аппаратура коллективного пользования позволяет подобрать для каждого ребёнка оптимальный режим усиления за счёт разнообразных изменение частотных и динамических характеристик звукового сигнала. </w:t>
      </w:r>
    </w:p>
    <w:p w14:paraId="7E31125B" w14:textId="77777777" w:rsidR="00E57EBF" w:rsidRPr="00620F3C" w:rsidRDefault="00E57EBF" w:rsidP="00DE7A34">
      <w:pPr>
        <w:widowControl w:val="0"/>
        <w:tabs>
          <w:tab w:val="left" w:pos="426"/>
        </w:tabs>
        <w:spacing w:after="0" w:line="240" w:lineRule="auto"/>
        <w:ind w:firstLine="709"/>
        <w:contextualSpacing/>
        <w:jc w:val="both"/>
        <w:rPr>
          <w:rFonts w:ascii="Times New Roman" w:hAnsi="Times New Roman"/>
          <w:sz w:val="24"/>
          <w:szCs w:val="24"/>
        </w:rPr>
      </w:pPr>
      <w:r w:rsidRPr="00620F3C">
        <w:rPr>
          <w:rFonts w:ascii="Times New Roman" w:hAnsi="Times New Roman"/>
          <w:sz w:val="24"/>
          <w:szCs w:val="24"/>
        </w:rPr>
        <w:lastRenderedPageBreak/>
        <w:t xml:space="preserve">Для создания оптимальных условий восприятия помещения, в которых проводятся занятия, оборудуются стационарной индукционной петлей, создающей внутри себя магнитное поле, преобразующееся в слуховых аппаратах в акустические сигналы. Это позволяет воспринимать звуки вне зависимости от их удалённости от их источника. </w:t>
      </w:r>
    </w:p>
    <w:p w14:paraId="3B9A34AE"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Аппаратура, работающая на инфракрасном излучении, позволяет детям воспринимать речь педагога с одной интенсивностью вне зависимости от расстояния, на которое он удалён от ребёнка. Однако это возможно лишь в том помещении, где установлены инфракрасные излучатели.</w:t>
      </w:r>
    </w:p>
    <w:p w14:paraId="25E3C85C"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Преодолеть недостатки помогает использование аппаратуры,</w:t>
      </w:r>
      <w:r w:rsidRPr="00620F3C">
        <w:rPr>
          <w:rFonts w:ascii="Times New Roman" w:hAnsi="Times New Roman"/>
          <w:b/>
          <w:sz w:val="24"/>
          <w:szCs w:val="24"/>
        </w:rPr>
        <w:t xml:space="preserve"> </w:t>
      </w:r>
      <w:r w:rsidRPr="00620F3C">
        <w:rPr>
          <w:rFonts w:ascii="Times New Roman" w:hAnsi="Times New Roman"/>
          <w:sz w:val="24"/>
          <w:szCs w:val="24"/>
        </w:rPr>
        <w:t xml:space="preserve">работающей на </w:t>
      </w:r>
      <w:proofErr w:type="spellStart"/>
      <w:r w:rsidRPr="00620F3C">
        <w:rPr>
          <w:rFonts w:ascii="Times New Roman" w:hAnsi="Times New Roman"/>
          <w:sz w:val="24"/>
          <w:szCs w:val="24"/>
        </w:rPr>
        <w:t>радиопринципе</w:t>
      </w:r>
      <w:proofErr w:type="spellEnd"/>
      <w:r w:rsidRPr="00620F3C">
        <w:rPr>
          <w:rFonts w:ascii="Times New Roman" w:hAnsi="Times New Roman"/>
          <w:sz w:val="24"/>
          <w:szCs w:val="24"/>
        </w:rPr>
        <w:t xml:space="preserve">. </w:t>
      </w:r>
    </w:p>
    <w:p w14:paraId="2E8A4066"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Адаптированная основная образовательная программа дошкольного образования слабослышащих и позднооглохших детей оставляет за образовательной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АООП.</w:t>
      </w:r>
    </w:p>
    <w:p w14:paraId="08D54DC5" w14:textId="77777777" w:rsidR="00E57EBF" w:rsidRPr="00620F3C" w:rsidRDefault="00E57EBF" w:rsidP="00DE7A34">
      <w:pPr>
        <w:widowControl w:val="0"/>
        <w:tabs>
          <w:tab w:val="left" w:pos="426"/>
        </w:tabs>
        <w:spacing w:after="0" w:line="240" w:lineRule="auto"/>
        <w:ind w:firstLine="709"/>
        <w:contextualSpacing/>
        <w:jc w:val="both"/>
        <w:rPr>
          <w:rFonts w:ascii="Times New Roman" w:hAnsi="Times New Roman"/>
          <w:i/>
          <w:sz w:val="24"/>
          <w:szCs w:val="24"/>
        </w:rPr>
      </w:pPr>
      <w:r w:rsidRPr="00620F3C">
        <w:rPr>
          <w:rFonts w:ascii="Times New Roman" w:hAnsi="Times New Roman"/>
          <w:i/>
          <w:sz w:val="24"/>
          <w:szCs w:val="24"/>
        </w:rPr>
        <w:t>Специальные учебники, рабочие тетради, дидактические материалы.</w:t>
      </w:r>
    </w:p>
    <w:p w14:paraId="7A152154"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iCs/>
          <w:sz w:val="24"/>
          <w:szCs w:val="24"/>
          <w:lang w:eastAsia="ru-RU"/>
        </w:rPr>
        <w:t xml:space="preserve">Выбор </w:t>
      </w:r>
      <w:r w:rsidRPr="00620F3C">
        <w:rPr>
          <w:rFonts w:ascii="Times New Roman" w:hAnsi="Times New Roman"/>
          <w:sz w:val="24"/>
          <w:szCs w:val="24"/>
        </w:rPr>
        <w:t>специальных учебников, рабочих тетрадей, дидактических материалов</w:t>
      </w:r>
      <w:r w:rsidRPr="00620F3C">
        <w:rPr>
          <w:rFonts w:ascii="Times New Roman" w:eastAsia="Times New Roman" w:hAnsi="Times New Roman"/>
          <w:iCs/>
          <w:sz w:val="24"/>
          <w:szCs w:val="24"/>
          <w:lang w:eastAsia="ru-RU"/>
        </w:rPr>
        <w:t xml:space="preserve"> определяется</w:t>
      </w:r>
      <w:r w:rsidRPr="00620F3C">
        <w:rPr>
          <w:rFonts w:ascii="Times New Roman" w:eastAsia="Times New Roman" w:hAnsi="Times New Roman"/>
          <w:sz w:val="24"/>
          <w:szCs w:val="24"/>
          <w:lang w:eastAsia="ru-RU"/>
        </w:rPr>
        <w:t xml:space="preserve"> э</w:t>
      </w:r>
      <w:r w:rsidRPr="00620F3C">
        <w:rPr>
          <w:rFonts w:ascii="Times New Roman" w:eastAsia="Times New Roman" w:hAnsi="Times New Roman"/>
          <w:iCs/>
          <w:sz w:val="24"/>
          <w:szCs w:val="24"/>
          <w:lang w:eastAsia="ru-RU"/>
        </w:rPr>
        <w:t>тапом обучения и содержанием занятий</w:t>
      </w:r>
      <w:r w:rsidRPr="00620F3C">
        <w:rPr>
          <w:rFonts w:ascii="Times New Roman" w:eastAsia="Times New Roman" w:hAnsi="Times New Roman"/>
          <w:sz w:val="24"/>
          <w:szCs w:val="24"/>
          <w:lang w:eastAsia="ru-RU"/>
        </w:rPr>
        <w:t xml:space="preserve"> для слабослышащих и позднооглохших детей</w:t>
      </w:r>
      <w:r w:rsidRPr="00620F3C">
        <w:rPr>
          <w:rFonts w:ascii="Times New Roman" w:eastAsia="Times New Roman" w:hAnsi="Times New Roman"/>
          <w:iCs/>
          <w:sz w:val="24"/>
          <w:szCs w:val="24"/>
          <w:lang w:eastAsia="ru-RU"/>
        </w:rPr>
        <w:t xml:space="preserve">. </w:t>
      </w:r>
      <w:r w:rsidRPr="00620F3C">
        <w:rPr>
          <w:rFonts w:ascii="Times New Roman" w:eastAsia="Times New Roman" w:hAnsi="Times New Roman"/>
          <w:sz w:val="24"/>
          <w:szCs w:val="24"/>
          <w:lang w:eastAsia="ru-RU"/>
        </w:rPr>
        <w:t xml:space="preserve">Их комплексы соответствуют тематическому принципу для каждого занятия, </w:t>
      </w:r>
      <w:r w:rsidRPr="00620F3C">
        <w:rPr>
          <w:rFonts w:ascii="Times New Roman" w:hAnsi="Times New Roman"/>
          <w:sz w:val="24"/>
          <w:szCs w:val="24"/>
        </w:rPr>
        <w:t>возрасту и индивидуальным особенностям развития,</w:t>
      </w:r>
      <w:r w:rsidRPr="00620F3C">
        <w:rPr>
          <w:rFonts w:ascii="Times New Roman" w:eastAsia="Times New Roman" w:hAnsi="Times New Roman"/>
          <w:sz w:val="24"/>
          <w:szCs w:val="24"/>
          <w:lang w:eastAsia="ru-RU"/>
        </w:rPr>
        <w:t xml:space="preserve"> доступны для восприятия детей.</w:t>
      </w:r>
    </w:p>
    <w:p w14:paraId="17AC9E83" w14:textId="77777777" w:rsidR="00E57EBF" w:rsidRPr="00620F3C" w:rsidRDefault="00E57EBF" w:rsidP="00DE7A34">
      <w:pPr>
        <w:spacing w:after="0" w:line="240" w:lineRule="auto"/>
        <w:ind w:firstLine="709"/>
        <w:jc w:val="both"/>
        <w:rPr>
          <w:rFonts w:ascii="Times New Roman" w:eastAsia="Times New Roman" w:hAnsi="Times New Roman"/>
          <w:sz w:val="24"/>
          <w:szCs w:val="24"/>
          <w:lang w:eastAsia="ru-RU"/>
        </w:rPr>
      </w:pPr>
      <w:r w:rsidRPr="00620F3C">
        <w:rPr>
          <w:rFonts w:ascii="Times New Roman" w:eastAsia="Times New Roman" w:hAnsi="Times New Roman"/>
          <w:iCs/>
          <w:sz w:val="24"/>
          <w:szCs w:val="24"/>
          <w:lang w:eastAsia="ru-RU"/>
        </w:rPr>
        <w:t>Недостаток, а иногда и отсутствие необходимых дидактических материалов и пособий</w:t>
      </w:r>
      <w:r w:rsidRPr="00620F3C">
        <w:rPr>
          <w:rFonts w:ascii="Times New Roman" w:eastAsia="Times New Roman" w:hAnsi="Times New Roman"/>
          <w:i/>
          <w:iCs/>
          <w:sz w:val="24"/>
          <w:szCs w:val="24"/>
          <w:lang w:eastAsia="ru-RU"/>
        </w:rPr>
        <w:t xml:space="preserve"> </w:t>
      </w:r>
      <w:r w:rsidRPr="00620F3C">
        <w:rPr>
          <w:rFonts w:ascii="Times New Roman" w:eastAsia="Times New Roman" w:hAnsi="Times New Roman"/>
          <w:sz w:val="24"/>
          <w:szCs w:val="24"/>
          <w:lang w:eastAsia="ru-RU"/>
        </w:rPr>
        <w:t>(игрушек, картинных словарей, табличек, аппаратуры, визуальных технических средств) играет</w:t>
      </w:r>
      <w:r w:rsidRPr="00620F3C">
        <w:rPr>
          <w:rFonts w:ascii="Times New Roman" w:eastAsia="Times New Roman" w:hAnsi="Times New Roman"/>
          <w:i/>
          <w:iCs/>
          <w:sz w:val="24"/>
          <w:szCs w:val="24"/>
          <w:lang w:eastAsia="ru-RU"/>
        </w:rPr>
        <w:t xml:space="preserve"> </w:t>
      </w:r>
      <w:r w:rsidRPr="00620F3C">
        <w:rPr>
          <w:rFonts w:ascii="Times New Roman" w:eastAsia="Times New Roman" w:hAnsi="Times New Roman"/>
          <w:iCs/>
          <w:sz w:val="24"/>
          <w:szCs w:val="24"/>
          <w:lang w:eastAsia="ru-RU"/>
        </w:rPr>
        <w:t>тормозящую роль</w:t>
      </w:r>
      <w:r w:rsidRPr="00620F3C">
        <w:rPr>
          <w:rFonts w:ascii="Times New Roman" w:eastAsia="Times New Roman" w:hAnsi="Times New Roman"/>
          <w:i/>
          <w:iCs/>
          <w:sz w:val="24"/>
          <w:szCs w:val="24"/>
          <w:lang w:eastAsia="ru-RU"/>
        </w:rPr>
        <w:t xml:space="preserve"> </w:t>
      </w:r>
      <w:r w:rsidRPr="00620F3C">
        <w:rPr>
          <w:rFonts w:ascii="Times New Roman" w:eastAsia="Times New Roman" w:hAnsi="Times New Roman"/>
          <w:sz w:val="24"/>
          <w:szCs w:val="24"/>
          <w:lang w:eastAsia="ru-RU"/>
        </w:rPr>
        <w:t>в процессе специального обучения слабослышащих и позднооглохших детей. Обеспечение дошкольных групп компенсирующей и комбинированной направленности для слабослышащих и позднооглохших детей методическими материалами без учета возраста, ведущего нарушения и структуры дефекта обучающихся мешает достижению нужного уровня и качества овладения речью, подготовки детей к дальнейшему обучению в школе.</w:t>
      </w:r>
    </w:p>
    <w:p w14:paraId="5449B8F7" w14:textId="77777777" w:rsidR="00E57EBF" w:rsidRPr="00620F3C" w:rsidRDefault="00E57EBF" w:rsidP="00DE7A34">
      <w:pPr>
        <w:spacing w:after="0" w:line="240" w:lineRule="auto"/>
        <w:ind w:firstLine="709"/>
        <w:jc w:val="both"/>
        <w:rPr>
          <w:rFonts w:ascii="Times New Roman" w:eastAsia="Times New Roman" w:hAnsi="Times New Roman"/>
          <w:i/>
          <w:sz w:val="24"/>
          <w:szCs w:val="24"/>
          <w:lang w:eastAsia="ru-RU"/>
        </w:rPr>
      </w:pPr>
      <w:r w:rsidRPr="00620F3C">
        <w:rPr>
          <w:rFonts w:ascii="Times New Roman" w:eastAsia="Times New Roman" w:hAnsi="Times New Roman"/>
          <w:i/>
          <w:sz w:val="24"/>
          <w:szCs w:val="24"/>
          <w:lang w:eastAsia="ru-RU"/>
        </w:rPr>
        <w:t>Компьютерные инструменты обучения.</w:t>
      </w:r>
    </w:p>
    <w:p w14:paraId="2B49D078"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К необходимым техническим средствам относятся также специализированные компьютерные инструменты, ориентированные на удовлетворение особых образовательных потребностей слабослышащих и позднооглохших детей.</w:t>
      </w:r>
    </w:p>
    <w:p w14:paraId="49CF6548" w14:textId="77777777" w:rsidR="00E57EBF" w:rsidRPr="00620F3C" w:rsidRDefault="00E57EBF" w:rsidP="00DE7A34">
      <w:pPr>
        <w:spacing w:after="0" w:line="240" w:lineRule="auto"/>
        <w:ind w:firstLine="709"/>
        <w:jc w:val="both"/>
        <w:rPr>
          <w:rFonts w:ascii="Times New Roman" w:hAnsi="Times New Roman"/>
          <w:sz w:val="24"/>
          <w:szCs w:val="24"/>
        </w:rPr>
      </w:pPr>
      <w:r w:rsidRPr="00620F3C">
        <w:rPr>
          <w:rFonts w:ascii="Times New Roman" w:eastAsia="Times New Roman" w:hAnsi="Times New Roman"/>
          <w:sz w:val="24"/>
          <w:szCs w:val="24"/>
          <w:lang w:eastAsia="ru-RU"/>
        </w:rPr>
        <w:t xml:space="preserve">Компьютерные инструменты обучения поддерживают развитие жизненной компетенции детей: </w:t>
      </w:r>
      <w:r w:rsidRPr="00620F3C">
        <w:rPr>
          <w:rFonts w:ascii="Times New Roman" w:hAnsi="Times New Roman"/>
          <w:sz w:val="24"/>
          <w:szCs w:val="24"/>
        </w:rPr>
        <w:t>дифференциацию и осмысление картины мира; развитие устной и письменной коммуникации; читательское развитие; развитие слухового восприятия окружающего мира; формирование элементарных математических представлений, необходимых в обиходе и др.</w:t>
      </w:r>
    </w:p>
    <w:p w14:paraId="346D6541" w14:textId="77777777" w:rsidR="00E57EBF" w:rsidRPr="00620F3C" w:rsidRDefault="00E57EBF" w:rsidP="00DE7A34">
      <w:pPr>
        <w:widowControl w:val="0"/>
        <w:tabs>
          <w:tab w:val="left" w:pos="851"/>
        </w:tabs>
        <w:spacing w:after="0" w:line="240" w:lineRule="auto"/>
        <w:ind w:firstLine="709"/>
        <w:jc w:val="both"/>
        <w:rPr>
          <w:rFonts w:ascii="Times New Roman" w:hAnsi="Times New Roman"/>
          <w:sz w:val="24"/>
          <w:szCs w:val="24"/>
        </w:rPr>
      </w:pPr>
      <w:r w:rsidRPr="00620F3C">
        <w:rPr>
          <w:rFonts w:ascii="Times New Roman" w:hAnsi="Times New Roman"/>
          <w:sz w:val="24"/>
          <w:szCs w:val="24"/>
        </w:rPr>
        <w:t>Для слабослышащих и позднооглохших детей дошкольного возраста могут быть использованы интерактивные наглядные; игровые познавательные; конструкторские; коррекционные; диагностические электронные образовательные ресурсы (ЭОР), компьютерные программы, направленные на работу по развитию речи, над ее произносительной стороной.</w:t>
      </w:r>
    </w:p>
    <w:p w14:paraId="63D2503E"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Электронный образовательный ресурс для детей дошкольного возраста – это совокупность средств программного, информационного, технического и организационного обеспечения, размещаемая на машиночитаемых носителях и/или в сети, предназначенная для использования в психолого-педагогической работе с детьми для получения ими новых знаний и навыков, развития важных умений и индивидуальных способностей, а также формирования ключевых для развития действий и видов деятельности. Каждый ЭОР предполагает полноценную реализацию ребенком какого-либо вида деятельности, включающего совокупность действий, приводящих к результату по следующим образовательным областям: «Социально-коммуникативное развитие», «Речевое развитие», «Познавательное развитие», «Художественно-эстетическое развитие».</w:t>
      </w:r>
    </w:p>
    <w:p w14:paraId="165D4E5E"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Основным достоинством ЭОР являются их инновационные качества: высокая интерактивность, полномасштабная мультимедийность, широкое использование моделирования. </w:t>
      </w:r>
    </w:p>
    <w:p w14:paraId="1494189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Использование ЭОР нового поколения создает условия для развития слабослышащих и позднооглохших воспитанников, их подготовке к обучению в системе начального общего образования, обеспечивает реализацию АООП.</w:t>
      </w:r>
    </w:p>
    <w:p w14:paraId="107FDAF5" w14:textId="77777777" w:rsidR="00E57EBF" w:rsidRPr="00620F3C" w:rsidRDefault="00E57EBF"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 xml:space="preserve">Адаптированной программой предусмотрено использование образовательной организацией </w:t>
      </w:r>
      <w:r w:rsidRPr="00620F3C">
        <w:rPr>
          <w:rFonts w:ascii="Times New Roman" w:hAnsi="Times New Roman"/>
          <w:sz w:val="24"/>
          <w:szCs w:val="24"/>
        </w:rPr>
        <w:lastRenderedPageBreak/>
        <w:t>обновляемых образовательных ресурсов,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информационно-телекоммуникационной сети Интернет.</w:t>
      </w:r>
    </w:p>
    <w:p w14:paraId="13FF9FC8" w14:textId="77777777" w:rsidR="00E57EBF" w:rsidRPr="00620F3C" w:rsidRDefault="00E57EBF" w:rsidP="00DE7A34">
      <w:pPr>
        <w:spacing w:after="0" w:line="240" w:lineRule="auto"/>
        <w:ind w:firstLine="709"/>
        <w:jc w:val="both"/>
        <w:rPr>
          <w:rFonts w:ascii="Times New Roman" w:hAnsi="Times New Roman"/>
          <w:b/>
          <w:sz w:val="24"/>
          <w:szCs w:val="24"/>
        </w:rPr>
      </w:pPr>
    </w:p>
    <w:p w14:paraId="50A166AA" w14:textId="77777777" w:rsidR="001524E7" w:rsidRPr="00620F3C" w:rsidRDefault="0053178F" w:rsidP="0053178F">
      <w:pPr>
        <w:widowControl w:val="0"/>
        <w:tabs>
          <w:tab w:val="left" w:pos="537"/>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b/>
          <w:bCs/>
          <w:color w:val="000000"/>
          <w:sz w:val="24"/>
          <w:szCs w:val="24"/>
          <w:lang w:eastAsia="ru-RU" w:bidi="ru-RU"/>
        </w:rPr>
        <w:t>3.5.</w:t>
      </w:r>
      <w:r w:rsidR="001524E7" w:rsidRPr="00620F3C">
        <w:rPr>
          <w:rFonts w:ascii="Times New Roman" w:eastAsia="Times New Roman" w:hAnsi="Times New Roman"/>
          <w:b/>
          <w:bCs/>
          <w:color w:val="000000"/>
          <w:sz w:val="24"/>
          <w:szCs w:val="24"/>
          <w:lang w:eastAsia="ru-RU" w:bidi="ru-RU"/>
        </w:rPr>
        <w:t xml:space="preserve"> Тематическое планирование образовательной</w:t>
      </w:r>
      <w:r w:rsidR="001524E7" w:rsidRPr="00620F3C">
        <w:rPr>
          <w:rFonts w:ascii="Times New Roman" w:eastAsia="Times New Roman" w:hAnsi="Times New Roman"/>
          <w:color w:val="000000"/>
          <w:sz w:val="24"/>
          <w:szCs w:val="24"/>
          <w:lang w:eastAsia="ru-RU" w:bidi="ru-RU"/>
        </w:rPr>
        <w:t xml:space="preserve"> </w:t>
      </w:r>
      <w:r w:rsidR="001524E7" w:rsidRPr="00620F3C">
        <w:rPr>
          <w:rFonts w:ascii="Times New Roman" w:eastAsia="Times New Roman" w:hAnsi="Times New Roman"/>
          <w:b/>
          <w:bCs/>
          <w:color w:val="000000"/>
          <w:sz w:val="24"/>
          <w:szCs w:val="24"/>
          <w:lang w:eastAsia="ru-RU" w:bidi="ru-RU"/>
        </w:rPr>
        <w:t>и коррекционной деятельности</w:t>
      </w:r>
    </w:p>
    <w:p w14:paraId="5AEC6BA3" w14:textId="77777777" w:rsidR="001524E7" w:rsidRPr="00620F3C" w:rsidRDefault="001524E7" w:rsidP="001524E7">
      <w:pPr>
        <w:widowControl w:val="0"/>
        <w:spacing w:after="0" w:line="240" w:lineRule="auto"/>
        <w:ind w:left="2218"/>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Младший дошкольный возраст (с 3 до 4 лет)</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1406"/>
        <w:gridCol w:w="2442"/>
        <w:gridCol w:w="2967"/>
        <w:gridCol w:w="2824"/>
      </w:tblGrid>
      <w:tr w:rsidR="001524E7" w:rsidRPr="00620F3C" w14:paraId="3663B11D" w14:textId="77777777" w:rsidTr="00DD0AC9">
        <w:trPr>
          <w:trHeight w:hRule="exact" w:val="677"/>
          <w:jc w:val="center"/>
        </w:trPr>
        <w:tc>
          <w:tcPr>
            <w:tcW w:w="1406" w:type="dxa"/>
            <w:tcBorders>
              <w:top w:val="single" w:sz="4" w:space="0" w:color="auto"/>
              <w:left w:val="single" w:sz="4" w:space="0" w:color="auto"/>
            </w:tcBorders>
            <w:shd w:val="clear" w:color="auto" w:fill="FFFFFF"/>
            <w:vAlign w:val="center"/>
          </w:tcPr>
          <w:p w14:paraId="3AEA2AE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Месяц, неделя</w:t>
            </w:r>
          </w:p>
        </w:tc>
        <w:tc>
          <w:tcPr>
            <w:tcW w:w="2442" w:type="dxa"/>
            <w:tcBorders>
              <w:top w:val="single" w:sz="4" w:space="0" w:color="auto"/>
              <w:left w:val="single" w:sz="4" w:space="0" w:color="auto"/>
            </w:tcBorders>
            <w:shd w:val="clear" w:color="auto" w:fill="FFFFFF"/>
            <w:vAlign w:val="center"/>
          </w:tcPr>
          <w:p w14:paraId="447D905A" w14:textId="77777777" w:rsidR="001524E7" w:rsidRPr="00620F3C" w:rsidRDefault="001524E7" w:rsidP="00DD0AC9">
            <w:pPr>
              <w:widowControl w:val="0"/>
              <w:spacing w:after="0" w:line="240" w:lineRule="auto"/>
              <w:ind w:firstLine="18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Лексическая тема</w:t>
            </w:r>
          </w:p>
        </w:tc>
        <w:tc>
          <w:tcPr>
            <w:tcW w:w="2967" w:type="dxa"/>
            <w:tcBorders>
              <w:top w:val="single" w:sz="4" w:space="0" w:color="auto"/>
              <w:left w:val="single" w:sz="4" w:space="0" w:color="auto"/>
            </w:tcBorders>
            <w:shd w:val="clear" w:color="auto" w:fill="FFFFFF"/>
            <w:vAlign w:val="center"/>
          </w:tcPr>
          <w:p w14:paraId="2017A6C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Словарь</w:t>
            </w:r>
          </w:p>
        </w:tc>
        <w:tc>
          <w:tcPr>
            <w:tcW w:w="2824" w:type="dxa"/>
            <w:tcBorders>
              <w:top w:val="single" w:sz="4" w:space="0" w:color="auto"/>
              <w:left w:val="single" w:sz="4" w:space="0" w:color="auto"/>
              <w:right w:val="single" w:sz="4" w:space="0" w:color="auto"/>
            </w:tcBorders>
            <w:shd w:val="clear" w:color="auto" w:fill="FFFFFF"/>
            <w:vAlign w:val="center"/>
          </w:tcPr>
          <w:p w14:paraId="4665470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Итоговое мероприятие</w:t>
            </w:r>
          </w:p>
        </w:tc>
      </w:tr>
      <w:tr w:rsidR="001524E7" w:rsidRPr="00620F3C" w14:paraId="5725C9FA" w14:textId="77777777" w:rsidTr="00DD0AC9">
        <w:trPr>
          <w:trHeight w:hRule="exact" w:val="2602"/>
          <w:jc w:val="center"/>
        </w:trPr>
        <w:tc>
          <w:tcPr>
            <w:tcW w:w="1406" w:type="dxa"/>
            <w:tcBorders>
              <w:top w:val="single" w:sz="4" w:space="0" w:color="auto"/>
              <w:left w:val="single" w:sz="4" w:space="0" w:color="auto"/>
            </w:tcBorders>
            <w:shd w:val="clear" w:color="auto" w:fill="FFFFFF"/>
            <w:vAlign w:val="center"/>
          </w:tcPr>
          <w:p w14:paraId="298E74E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w:t>
            </w:r>
          </w:p>
          <w:p w14:paraId="5926E9A7"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 неделя</w:t>
            </w:r>
          </w:p>
        </w:tc>
        <w:tc>
          <w:tcPr>
            <w:tcW w:w="2442" w:type="dxa"/>
            <w:tcBorders>
              <w:top w:val="single" w:sz="4" w:space="0" w:color="auto"/>
              <w:left w:val="single" w:sz="4" w:space="0" w:color="auto"/>
            </w:tcBorders>
            <w:shd w:val="clear" w:color="auto" w:fill="FFFFFF"/>
            <w:vAlign w:val="center"/>
          </w:tcPr>
          <w:p w14:paraId="44DE868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Семья</w:t>
            </w:r>
          </w:p>
        </w:tc>
        <w:tc>
          <w:tcPr>
            <w:tcW w:w="2967" w:type="dxa"/>
            <w:tcBorders>
              <w:top w:val="single" w:sz="4" w:space="0" w:color="auto"/>
              <w:left w:val="single" w:sz="4" w:space="0" w:color="auto"/>
            </w:tcBorders>
            <w:shd w:val="clear" w:color="auto" w:fill="FFFFFF"/>
            <w:vAlign w:val="center"/>
          </w:tcPr>
          <w:p w14:paraId="27DCDC1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Мама, папа, бабушка, дедушка, сын, дочь, любить, кормить, купать, обувать, одевать, расти, красный, желтый, зеленый, синий, большой, маленький, круглый один, много, я, мы, мой, моя, хорошо, плохо</w:t>
            </w:r>
          </w:p>
        </w:tc>
        <w:tc>
          <w:tcPr>
            <w:tcW w:w="2824" w:type="dxa"/>
            <w:tcBorders>
              <w:top w:val="single" w:sz="4" w:space="0" w:color="auto"/>
              <w:left w:val="single" w:sz="4" w:space="0" w:color="auto"/>
              <w:right w:val="single" w:sz="4" w:space="0" w:color="auto"/>
            </w:tcBorders>
            <w:shd w:val="clear" w:color="auto" w:fill="FFFFFF"/>
            <w:vAlign w:val="center"/>
          </w:tcPr>
          <w:p w14:paraId="5EF4246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Спортивный праздник «Папа, мама и я — спортивная семья»</w:t>
            </w:r>
          </w:p>
        </w:tc>
      </w:tr>
      <w:tr w:rsidR="001524E7" w:rsidRPr="00620F3C" w14:paraId="43B69795" w14:textId="77777777" w:rsidTr="00DD0AC9">
        <w:trPr>
          <w:trHeight w:val="2511"/>
          <w:jc w:val="center"/>
        </w:trPr>
        <w:tc>
          <w:tcPr>
            <w:tcW w:w="1406" w:type="dxa"/>
            <w:tcBorders>
              <w:top w:val="single" w:sz="4" w:space="0" w:color="auto"/>
              <w:left w:val="single" w:sz="4" w:space="0" w:color="auto"/>
            </w:tcBorders>
            <w:shd w:val="clear" w:color="auto" w:fill="FFFFFF"/>
            <w:vAlign w:val="center"/>
          </w:tcPr>
          <w:p w14:paraId="5FC262FF"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w:t>
            </w:r>
          </w:p>
          <w:p w14:paraId="3F5CAF0C"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2-3 неделя</w:t>
            </w:r>
          </w:p>
        </w:tc>
        <w:tc>
          <w:tcPr>
            <w:tcW w:w="2442" w:type="dxa"/>
            <w:tcBorders>
              <w:top w:val="single" w:sz="4" w:space="0" w:color="auto"/>
              <w:left w:val="single" w:sz="4" w:space="0" w:color="auto"/>
            </w:tcBorders>
            <w:shd w:val="clear" w:color="auto" w:fill="FFFFFF"/>
            <w:vAlign w:val="center"/>
          </w:tcPr>
          <w:p w14:paraId="61B4341A"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Игрушки</w:t>
            </w:r>
          </w:p>
        </w:tc>
        <w:tc>
          <w:tcPr>
            <w:tcW w:w="2967" w:type="dxa"/>
            <w:tcBorders>
              <w:top w:val="single" w:sz="4" w:space="0" w:color="auto"/>
              <w:left w:val="single" w:sz="4" w:space="0" w:color="auto"/>
            </w:tcBorders>
            <w:shd w:val="clear" w:color="auto" w:fill="FFFFFF"/>
            <w:vAlign w:val="center"/>
          </w:tcPr>
          <w:p w14:paraId="593FB3F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Мяч, кубики, кукла, машинка, мишка, колесо, круг, голова, рука, нога,</w:t>
            </w:r>
          </w:p>
          <w:p w14:paraId="7BE8FC5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лапа, бросать, катать, играть, желтый, хороший, плохой, круглый, ты, вы, он, она, тут, там</w:t>
            </w:r>
          </w:p>
        </w:tc>
        <w:tc>
          <w:tcPr>
            <w:tcW w:w="2824" w:type="dxa"/>
            <w:tcBorders>
              <w:top w:val="single" w:sz="4" w:space="0" w:color="auto"/>
              <w:left w:val="single" w:sz="4" w:space="0" w:color="auto"/>
              <w:right w:val="single" w:sz="4" w:space="0" w:color="auto"/>
            </w:tcBorders>
            <w:shd w:val="clear" w:color="auto" w:fill="FFFFFF"/>
            <w:vAlign w:val="center"/>
          </w:tcPr>
          <w:p w14:paraId="3425E3C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Выставка рисунков «Моя любимая игрушка» (совместное с</w:t>
            </w:r>
          </w:p>
          <w:p w14:paraId="2CA1513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родителями творчество)</w:t>
            </w:r>
          </w:p>
        </w:tc>
      </w:tr>
      <w:tr w:rsidR="001524E7" w:rsidRPr="00620F3C" w14:paraId="27CE1726" w14:textId="77777777" w:rsidTr="00DD0AC9">
        <w:trPr>
          <w:trHeight w:hRule="exact" w:val="1498"/>
          <w:jc w:val="center"/>
        </w:trPr>
        <w:tc>
          <w:tcPr>
            <w:tcW w:w="1406" w:type="dxa"/>
            <w:tcBorders>
              <w:top w:val="single" w:sz="4" w:space="0" w:color="auto"/>
              <w:left w:val="single" w:sz="4" w:space="0" w:color="auto"/>
            </w:tcBorders>
            <w:shd w:val="clear" w:color="auto" w:fill="FFFFFF"/>
            <w:vAlign w:val="center"/>
          </w:tcPr>
          <w:p w14:paraId="4EE203B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w:t>
            </w:r>
          </w:p>
          <w:p w14:paraId="4FB5ACD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4 неделя</w:t>
            </w:r>
          </w:p>
        </w:tc>
        <w:tc>
          <w:tcPr>
            <w:tcW w:w="2442" w:type="dxa"/>
            <w:tcBorders>
              <w:top w:val="single" w:sz="4" w:space="0" w:color="auto"/>
              <w:left w:val="single" w:sz="4" w:space="0" w:color="auto"/>
            </w:tcBorders>
            <w:shd w:val="clear" w:color="auto" w:fill="FFFFFF"/>
            <w:vAlign w:val="center"/>
          </w:tcPr>
          <w:p w14:paraId="07B3BB40"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Я. Части тела и лица</w:t>
            </w:r>
          </w:p>
        </w:tc>
        <w:tc>
          <w:tcPr>
            <w:tcW w:w="2967" w:type="dxa"/>
            <w:tcBorders>
              <w:top w:val="single" w:sz="4" w:space="0" w:color="auto"/>
              <w:left w:val="single" w:sz="4" w:space="0" w:color="auto"/>
            </w:tcBorders>
            <w:shd w:val="clear" w:color="auto" w:fill="FFFFFF"/>
            <w:vAlign w:val="center"/>
          </w:tcPr>
          <w:p w14:paraId="15233A4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Глаз, нос, рот, ухо, спина, живот, есть, пить, сидеть, лежать, ходить, смотреть, говорить, слушать, вот, здесь, на, у</w:t>
            </w:r>
          </w:p>
        </w:tc>
        <w:tc>
          <w:tcPr>
            <w:tcW w:w="2824" w:type="dxa"/>
            <w:tcBorders>
              <w:top w:val="single" w:sz="4" w:space="0" w:color="auto"/>
              <w:left w:val="single" w:sz="4" w:space="0" w:color="auto"/>
              <w:right w:val="single" w:sz="4" w:space="0" w:color="auto"/>
            </w:tcBorders>
            <w:shd w:val="clear" w:color="auto" w:fill="FFFFFF"/>
            <w:vAlign w:val="center"/>
          </w:tcPr>
          <w:p w14:paraId="037E855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Опыт «Чиним игрушку» (строение человека)</w:t>
            </w:r>
          </w:p>
        </w:tc>
      </w:tr>
      <w:tr w:rsidR="001524E7" w:rsidRPr="00620F3C" w14:paraId="29120A21" w14:textId="77777777" w:rsidTr="00DD0AC9">
        <w:trPr>
          <w:trHeight w:hRule="exact" w:val="1498"/>
          <w:jc w:val="center"/>
        </w:trPr>
        <w:tc>
          <w:tcPr>
            <w:tcW w:w="1406" w:type="dxa"/>
            <w:tcBorders>
              <w:top w:val="single" w:sz="4" w:space="0" w:color="auto"/>
              <w:left w:val="single" w:sz="4" w:space="0" w:color="auto"/>
            </w:tcBorders>
            <w:shd w:val="clear" w:color="auto" w:fill="FFFFFF"/>
            <w:vAlign w:val="center"/>
          </w:tcPr>
          <w:p w14:paraId="285ADDA7"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1 неделя</w:t>
            </w:r>
          </w:p>
        </w:tc>
        <w:tc>
          <w:tcPr>
            <w:tcW w:w="2442" w:type="dxa"/>
            <w:tcBorders>
              <w:top w:val="single" w:sz="4" w:space="0" w:color="auto"/>
              <w:left w:val="single" w:sz="4" w:space="0" w:color="auto"/>
            </w:tcBorders>
            <w:shd w:val="clear" w:color="auto" w:fill="FFFFFF"/>
            <w:vAlign w:val="center"/>
          </w:tcPr>
          <w:p w14:paraId="40F62922"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Туалетные принадлежности</w:t>
            </w:r>
          </w:p>
        </w:tc>
        <w:tc>
          <w:tcPr>
            <w:tcW w:w="2967" w:type="dxa"/>
            <w:tcBorders>
              <w:top w:val="single" w:sz="4" w:space="0" w:color="auto"/>
              <w:left w:val="single" w:sz="4" w:space="0" w:color="auto"/>
            </w:tcBorders>
            <w:shd w:val="clear" w:color="auto" w:fill="FFFFFF"/>
            <w:vAlign w:val="center"/>
          </w:tcPr>
          <w:p w14:paraId="3E94D28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Мыло, щетка, полотенце, расческа, квадрат, умываться, причесываться, горячий, холодный</w:t>
            </w:r>
          </w:p>
        </w:tc>
        <w:tc>
          <w:tcPr>
            <w:tcW w:w="2824" w:type="dxa"/>
            <w:tcBorders>
              <w:top w:val="single" w:sz="4" w:space="0" w:color="auto"/>
              <w:left w:val="single" w:sz="4" w:space="0" w:color="auto"/>
              <w:right w:val="single" w:sz="4" w:space="0" w:color="auto"/>
            </w:tcBorders>
            <w:shd w:val="clear" w:color="auto" w:fill="FFFFFF"/>
            <w:vAlign w:val="center"/>
          </w:tcPr>
          <w:p w14:paraId="6E5E0C7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Опыт «Мыльные пузыри»</w:t>
            </w:r>
          </w:p>
        </w:tc>
      </w:tr>
      <w:tr w:rsidR="001524E7" w:rsidRPr="00620F3C" w14:paraId="00270DB0" w14:textId="77777777" w:rsidTr="00DD0AC9">
        <w:trPr>
          <w:trHeight w:hRule="exact" w:val="2328"/>
          <w:jc w:val="center"/>
        </w:trPr>
        <w:tc>
          <w:tcPr>
            <w:tcW w:w="1406" w:type="dxa"/>
            <w:tcBorders>
              <w:top w:val="single" w:sz="4" w:space="0" w:color="auto"/>
              <w:left w:val="single" w:sz="4" w:space="0" w:color="auto"/>
            </w:tcBorders>
            <w:shd w:val="clear" w:color="auto" w:fill="FFFFFF"/>
            <w:vAlign w:val="center"/>
          </w:tcPr>
          <w:p w14:paraId="341B4B10"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w:t>
            </w:r>
          </w:p>
          <w:p w14:paraId="161B6BB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2-3 недели</w:t>
            </w:r>
          </w:p>
        </w:tc>
        <w:tc>
          <w:tcPr>
            <w:tcW w:w="2442" w:type="dxa"/>
            <w:tcBorders>
              <w:top w:val="single" w:sz="4" w:space="0" w:color="auto"/>
              <w:left w:val="single" w:sz="4" w:space="0" w:color="auto"/>
            </w:tcBorders>
            <w:shd w:val="clear" w:color="auto" w:fill="FFFFFF"/>
            <w:vAlign w:val="center"/>
          </w:tcPr>
          <w:p w14:paraId="34FF5F0F"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Одежда</w:t>
            </w:r>
          </w:p>
        </w:tc>
        <w:tc>
          <w:tcPr>
            <w:tcW w:w="2967" w:type="dxa"/>
            <w:tcBorders>
              <w:top w:val="single" w:sz="4" w:space="0" w:color="auto"/>
              <w:left w:val="single" w:sz="4" w:space="0" w:color="auto"/>
            </w:tcBorders>
            <w:shd w:val="clear" w:color="auto" w:fill="FFFFFF"/>
            <w:vAlign w:val="center"/>
          </w:tcPr>
          <w:p w14:paraId="43EEA2A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Брюки, рубашка, платье, кофта, куртка, шапка, шарф, носки, колготки, рукава, карман, пуговица, одеваться, надевать, мамин, папин, много, мало, один, вверху, внизу, спереди, сзади, день, ночь</w:t>
            </w:r>
          </w:p>
        </w:tc>
        <w:tc>
          <w:tcPr>
            <w:tcW w:w="2824" w:type="dxa"/>
            <w:tcBorders>
              <w:top w:val="single" w:sz="4" w:space="0" w:color="auto"/>
              <w:left w:val="single" w:sz="4" w:space="0" w:color="auto"/>
              <w:right w:val="single" w:sz="4" w:space="0" w:color="auto"/>
            </w:tcBorders>
            <w:shd w:val="clear" w:color="auto" w:fill="FFFFFF"/>
            <w:vAlign w:val="center"/>
          </w:tcPr>
          <w:p w14:paraId="34E2E99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Коллективная аппликация из готовых форм «Платье для куклы»</w:t>
            </w:r>
          </w:p>
        </w:tc>
      </w:tr>
      <w:tr w:rsidR="001524E7" w:rsidRPr="00620F3C" w14:paraId="4FB70011" w14:textId="77777777" w:rsidTr="00DD0AC9">
        <w:trPr>
          <w:trHeight w:hRule="exact" w:val="2050"/>
          <w:jc w:val="center"/>
        </w:trPr>
        <w:tc>
          <w:tcPr>
            <w:tcW w:w="1406" w:type="dxa"/>
            <w:tcBorders>
              <w:top w:val="single" w:sz="4" w:space="0" w:color="auto"/>
              <w:left w:val="single" w:sz="4" w:space="0" w:color="auto"/>
            </w:tcBorders>
            <w:shd w:val="clear" w:color="auto" w:fill="FFFFFF"/>
            <w:vAlign w:val="center"/>
          </w:tcPr>
          <w:p w14:paraId="7544BA47"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Ноябрь,</w:t>
            </w:r>
          </w:p>
          <w:p w14:paraId="68AB2F7A"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4 неделя — декабрь</w:t>
            </w:r>
          </w:p>
          <w:p w14:paraId="0A4942F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 неделя</w:t>
            </w:r>
          </w:p>
        </w:tc>
        <w:tc>
          <w:tcPr>
            <w:tcW w:w="2442" w:type="dxa"/>
            <w:tcBorders>
              <w:top w:val="single" w:sz="4" w:space="0" w:color="auto"/>
              <w:left w:val="single" w:sz="4" w:space="0" w:color="auto"/>
            </w:tcBorders>
            <w:shd w:val="clear" w:color="auto" w:fill="FFFFFF"/>
            <w:vAlign w:val="center"/>
          </w:tcPr>
          <w:p w14:paraId="379A1FC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Обувь</w:t>
            </w:r>
          </w:p>
        </w:tc>
        <w:tc>
          <w:tcPr>
            <w:tcW w:w="2967" w:type="dxa"/>
            <w:tcBorders>
              <w:top w:val="single" w:sz="4" w:space="0" w:color="auto"/>
              <w:left w:val="single" w:sz="4" w:space="0" w:color="auto"/>
            </w:tcBorders>
            <w:shd w:val="clear" w:color="auto" w:fill="FFFFFF"/>
            <w:vAlign w:val="center"/>
          </w:tcPr>
          <w:p w14:paraId="2EC1AAF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Ботинки, туфли, тапки, сапоги, снег, лед, обувать, бегать, прыгать, белый, один, два, мне, меня, тепло, холодно, день, ночь, впереди, сзади, вверху, внизу</w:t>
            </w:r>
          </w:p>
        </w:tc>
        <w:tc>
          <w:tcPr>
            <w:tcW w:w="2824" w:type="dxa"/>
            <w:tcBorders>
              <w:top w:val="single" w:sz="4" w:space="0" w:color="auto"/>
              <w:left w:val="single" w:sz="4" w:space="0" w:color="auto"/>
              <w:right w:val="single" w:sz="4" w:space="0" w:color="auto"/>
            </w:tcBorders>
            <w:shd w:val="clear" w:color="auto" w:fill="FFFFFF"/>
            <w:vAlign w:val="center"/>
          </w:tcPr>
          <w:p w14:paraId="56C7F2B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Досуг «Здравствуй, зима!»</w:t>
            </w:r>
          </w:p>
        </w:tc>
      </w:tr>
      <w:tr w:rsidR="001524E7" w:rsidRPr="00620F3C" w14:paraId="1E5FFCC9" w14:textId="77777777" w:rsidTr="00DD0AC9">
        <w:trPr>
          <w:trHeight w:hRule="exact" w:val="2328"/>
          <w:jc w:val="center"/>
        </w:trPr>
        <w:tc>
          <w:tcPr>
            <w:tcW w:w="1406" w:type="dxa"/>
            <w:tcBorders>
              <w:top w:val="single" w:sz="4" w:space="0" w:color="auto"/>
              <w:left w:val="single" w:sz="4" w:space="0" w:color="auto"/>
            </w:tcBorders>
            <w:shd w:val="clear" w:color="auto" w:fill="FFFFFF"/>
            <w:vAlign w:val="center"/>
          </w:tcPr>
          <w:p w14:paraId="3A8A5EBF"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w:t>
            </w:r>
          </w:p>
          <w:p w14:paraId="6961A5AB"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2-3 недели</w:t>
            </w:r>
          </w:p>
        </w:tc>
        <w:tc>
          <w:tcPr>
            <w:tcW w:w="2442" w:type="dxa"/>
            <w:tcBorders>
              <w:top w:val="single" w:sz="4" w:space="0" w:color="auto"/>
              <w:left w:val="single" w:sz="4" w:space="0" w:color="auto"/>
            </w:tcBorders>
            <w:shd w:val="clear" w:color="auto" w:fill="FFFFFF"/>
            <w:vAlign w:val="center"/>
          </w:tcPr>
          <w:p w14:paraId="621D7A9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Мебель</w:t>
            </w:r>
          </w:p>
        </w:tc>
        <w:tc>
          <w:tcPr>
            <w:tcW w:w="2967" w:type="dxa"/>
            <w:tcBorders>
              <w:top w:val="single" w:sz="4" w:space="0" w:color="auto"/>
              <w:left w:val="single" w:sz="4" w:space="0" w:color="auto"/>
            </w:tcBorders>
            <w:shd w:val="clear" w:color="auto" w:fill="FFFFFF"/>
            <w:vAlign w:val="center"/>
          </w:tcPr>
          <w:p w14:paraId="1FF5F60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Стол, стул, шкаф, кровать, полка, спинка, сидеть, лежать, красный, желтый, зеленый, синий, большой, маленький, круглый, квадратный, тебя, тебе, вверху, внизу, много, мало, в, на, у</w:t>
            </w:r>
          </w:p>
        </w:tc>
        <w:tc>
          <w:tcPr>
            <w:tcW w:w="2824" w:type="dxa"/>
            <w:tcBorders>
              <w:top w:val="single" w:sz="4" w:space="0" w:color="auto"/>
              <w:left w:val="single" w:sz="4" w:space="0" w:color="auto"/>
              <w:right w:val="single" w:sz="4" w:space="0" w:color="auto"/>
            </w:tcBorders>
            <w:shd w:val="clear" w:color="auto" w:fill="FFFFFF"/>
            <w:vAlign w:val="center"/>
          </w:tcPr>
          <w:p w14:paraId="39EB992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Сюжетно-ролевая игра «Дочки-матери»</w:t>
            </w:r>
          </w:p>
        </w:tc>
      </w:tr>
      <w:tr w:rsidR="001524E7" w:rsidRPr="00620F3C" w14:paraId="6B818E27" w14:textId="77777777" w:rsidTr="00DD0AC9">
        <w:trPr>
          <w:trHeight w:hRule="exact" w:val="2602"/>
          <w:jc w:val="center"/>
        </w:trPr>
        <w:tc>
          <w:tcPr>
            <w:tcW w:w="1406" w:type="dxa"/>
            <w:tcBorders>
              <w:top w:val="single" w:sz="4" w:space="0" w:color="auto"/>
              <w:left w:val="single" w:sz="4" w:space="0" w:color="auto"/>
            </w:tcBorders>
            <w:shd w:val="clear" w:color="auto" w:fill="FFFFFF"/>
            <w:vAlign w:val="center"/>
          </w:tcPr>
          <w:p w14:paraId="63716FA7"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w:t>
            </w:r>
          </w:p>
          <w:p w14:paraId="11D54232"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4 неделя</w:t>
            </w:r>
          </w:p>
        </w:tc>
        <w:tc>
          <w:tcPr>
            <w:tcW w:w="2442" w:type="dxa"/>
            <w:tcBorders>
              <w:top w:val="single" w:sz="4" w:space="0" w:color="auto"/>
              <w:left w:val="single" w:sz="4" w:space="0" w:color="auto"/>
            </w:tcBorders>
            <w:shd w:val="clear" w:color="auto" w:fill="FFFFFF"/>
            <w:vAlign w:val="center"/>
          </w:tcPr>
          <w:p w14:paraId="3D593A8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Новый год. Елка</w:t>
            </w:r>
          </w:p>
        </w:tc>
        <w:tc>
          <w:tcPr>
            <w:tcW w:w="2967" w:type="dxa"/>
            <w:tcBorders>
              <w:top w:val="single" w:sz="4" w:space="0" w:color="auto"/>
              <w:left w:val="single" w:sz="4" w:space="0" w:color="auto"/>
            </w:tcBorders>
            <w:shd w:val="clear" w:color="auto" w:fill="FFFFFF"/>
            <w:vAlign w:val="center"/>
          </w:tcPr>
          <w:p w14:paraId="23280A8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Зима, снег, елка, треугольник, треугольный, Дед Мороз, Снегурочка, подарок, украшать, приносить, дарить, холодно, получать, много, вверху, внизу, один, два, три, в, на, у</w:t>
            </w:r>
          </w:p>
        </w:tc>
        <w:tc>
          <w:tcPr>
            <w:tcW w:w="2824" w:type="dxa"/>
            <w:tcBorders>
              <w:top w:val="single" w:sz="4" w:space="0" w:color="auto"/>
              <w:left w:val="single" w:sz="4" w:space="0" w:color="auto"/>
              <w:right w:val="single" w:sz="4" w:space="0" w:color="auto"/>
            </w:tcBorders>
            <w:shd w:val="clear" w:color="auto" w:fill="FFFFFF"/>
            <w:vAlign w:val="center"/>
          </w:tcPr>
          <w:p w14:paraId="522834E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Новогодний утренник</w:t>
            </w:r>
          </w:p>
        </w:tc>
      </w:tr>
      <w:tr w:rsidR="001524E7" w:rsidRPr="00620F3C" w14:paraId="3EC4D8BD" w14:textId="77777777" w:rsidTr="00DD0AC9">
        <w:trPr>
          <w:trHeight w:val="1065"/>
          <w:jc w:val="center"/>
        </w:trPr>
        <w:tc>
          <w:tcPr>
            <w:tcW w:w="1406" w:type="dxa"/>
            <w:tcBorders>
              <w:top w:val="single" w:sz="4" w:space="0" w:color="auto"/>
              <w:left w:val="single" w:sz="4" w:space="0" w:color="auto"/>
            </w:tcBorders>
            <w:shd w:val="clear" w:color="auto" w:fill="FFFFFF"/>
            <w:vAlign w:val="center"/>
          </w:tcPr>
          <w:p w14:paraId="6437560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Январь, </w:t>
            </w:r>
          </w:p>
          <w:p w14:paraId="39EBCE5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w:t>
            </w:r>
          </w:p>
          <w:p w14:paraId="2658A9B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недели</w:t>
            </w:r>
          </w:p>
        </w:tc>
        <w:tc>
          <w:tcPr>
            <w:tcW w:w="8233" w:type="dxa"/>
            <w:gridSpan w:val="3"/>
            <w:tcBorders>
              <w:top w:val="single" w:sz="4" w:space="0" w:color="auto"/>
              <w:left w:val="single" w:sz="4" w:space="0" w:color="auto"/>
              <w:right w:val="single" w:sz="4" w:space="0" w:color="auto"/>
            </w:tcBorders>
            <w:shd w:val="clear" w:color="auto" w:fill="FFFFFF"/>
            <w:vAlign w:val="center"/>
          </w:tcPr>
          <w:p w14:paraId="32749D57"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Зимние каникулы</w:t>
            </w:r>
          </w:p>
        </w:tc>
      </w:tr>
      <w:tr w:rsidR="001524E7" w:rsidRPr="00620F3C" w14:paraId="0A1356C3" w14:textId="77777777" w:rsidTr="00DD0AC9">
        <w:trPr>
          <w:trHeight w:hRule="exact" w:val="2606"/>
          <w:jc w:val="center"/>
        </w:trPr>
        <w:tc>
          <w:tcPr>
            <w:tcW w:w="1406" w:type="dxa"/>
            <w:tcBorders>
              <w:top w:val="single" w:sz="4" w:space="0" w:color="auto"/>
              <w:left w:val="single" w:sz="4" w:space="0" w:color="auto"/>
            </w:tcBorders>
            <w:shd w:val="clear" w:color="auto" w:fill="FFFFFF"/>
            <w:vAlign w:val="center"/>
          </w:tcPr>
          <w:p w14:paraId="20BBA51A"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Январь,</w:t>
            </w:r>
          </w:p>
          <w:p w14:paraId="59B9932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 неделя</w:t>
            </w:r>
          </w:p>
        </w:tc>
        <w:tc>
          <w:tcPr>
            <w:tcW w:w="2442" w:type="dxa"/>
            <w:tcBorders>
              <w:top w:val="single" w:sz="4" w:space="0" w:color="auto"/>
              <w:left w:val="single" w:sz="4" w:space="0" w:color="auto"/>
            </w:tcBorders>
            <w:shd w:val="clear" w:color="auto" w:fill="FFFFFF"/>
            <w:vAlign w:val="center"/>
          </w:tcPr>
          <w:p w14:paraId="3F4E8480"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Продукты питания</w:t>
            </w:r>
          </w:p>
        </w:tc>
        <w:tc>
          <w:tcPr>
            <w:tcW w:w="2967" w:type="dxa"/>
            <w:tcBorders>
              <w:top w:val="single" w:sz="4" w:space="0" w:color="auto"/>
              <w:left w:val="single" w:sz="4" w:space="0" w:color="auto"/>
            </w:tcBorders>
            <w:shd w:val="clear" w:color="auto" w:fill="FFFFFF"/>
            <w:vAlign w:val="center"/>
          </w:tcPr>
          <w:p w14:paraId="423DF3B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Суп, сок, чай, молоко, хлеб, тарелка, чашка, ложка, вилка, нож, есть, пить, сладкий, кислый, вкусный, горячий, холодный, круглый, квадратный, треугольный, вкусно, много, мало, утро, день, вечер, ночь</w:t>
            </w:r>
          </w:p>
        </w:tc>
        <w:tc>
          <w:tcPr>
            <w:tcW w:w="2824" w:type="dxa"/>
            <w:tcBorders>
              <w:top w:val="single" w:sz="4" w:space="0" w:color="auto"/>
              <w:left w:val="single" w:sz="4" w:space="0" w:color="auto"/>
              <w:right w:val="single" w:sz="4" w:space="0" w:color="auto"/>
            </w:tcBorders>
            <w:shd w:val="clear" w:color="auto" w:fill="FFFFFF"/>
            <w:vAlign w:val="center"/>
          </w:tcPr>
          <w:p w14:paraId="5DBBD62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на пищеблок</w:t>
            </w:r>
          </w:p>
        </w:tc>
      </w:tr>
      <w:tr w:rsidR="001524E7" w:rsidRPr="00620F3C" w14:paraId="3076587C" w14:textId="77777777" w:rsidTr="00DD0AC9">
        <w:trPr>
          <w:trHeight w:hRule="exact" w:val="2602"/>
          <w:jc w:val="center"/>
        </w:trPr>
        <w:tc>
          <w:tcPr>
            <w:tcW w:w="1406" w:type="dxa"/>
            <w:tcBorders>
              <w:top w:val="single" w:sz="4" w:space="0" w:color="auto"/>
              <w:left w:val="single" w:sz="4" w:space="0" w:color="auto"/>
            </w:tcBorders>
            <w:shd w:val="clear" w:color="auto" w:fill="FFFFFF"/>
            <w:vAlign w:val="center"/>
          </w:tcPr>
          <w:p w14:paraId="22F419FC"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Январь</w:t>
            </w:r>
          </w:p>
          <w:p w14:paraId="0995934B"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4 неделя — февраль</w:t>
            </w:r>
          </w:p>
          <w:p w14:paraId="4A40674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 неделя</w:t>
            </w:r>
          </w:p>
        </w:tc>
        <w:tc>
          <w:tcPr>
            <w:tcW w:w="2442" w:type="dxa"/>
            <w:tcBorders>
              <w:top w:val="single" w:sz="4" w:space="0" w:color="auto"/>
              <w:left w:val="single" w:sz="4" w:space="0" w:color="auto"/>
            </w:tcBorders>
            <w:shd w:val="clear" w:color="auto" w:fill="FFFFFF"/>
            <w:vAlign w:val="center"/>
          </w:tcPr>
          <w:p w14:paraId="23C80AFB"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Посуда</w:t>
            </w:r>
          </w:p>
        </w:tc>
        <w:tc>
          <w:tcPr>
            <w:tcW w:w="2967" w:type="dxa"/>
            <w:tcBorders>
              <w:top w:val="single" w:sz="4" w:space="0" w:color="auto"/>
              <w:left w:val="single" w:sz="4" w:space="0" w:color="auto"/>
            </w:tcBorders>
            <w:shd w:val="clear" w:color="auto" w:fill="FFFFFF"/>
            <w:vAlign w:val="center"/>
          </w:tcPr>
          <w:p w14:paraId="4C5A0B6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Тарелка, чашка, ложка, вилка, круг, квадрат, треугольник, мыть, красный, желтый, зеленый, синий, большой, маленький, круглый, квадратный, треугольный, короткий, длинный, мне, меня, тебя, тебе</w:t>
            </w:r>
          </w:p>
        </w:tc>
        <w:tc>
          <w:tcPr>
            <w:tcW w:w="2824" w:type="dxa"/>
            <w:tcBorders>
              <w:top w:val="single" w:sz="4" w:space="0" w:color="auto"/>
              <w:left w:val="single" w:sz="4" w:space="0" w:color="auto"/>
              <w:right w:val="single" w:sz="4" w:space="0" w:color="auto"/>
            </w:tcBorders>
            <w:shd w:val="clear" w:color="auto" w:fill="FFFFFF"/>
            <w:vAlign w:val="center"/>
          </w:tcPr>
          <w:p w14:paraId="3573A46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Опыт «Сварим куклам суп»</w:t>
            </w:r>
          </w:p>
        </w:tc>
      </w:tr>
      <w:tr w:rsidR="001524E7" w:rsidRPr="00620F3C" w14:paraId="12DC31FF" w14:textId="77777777" w:rsidTr="00DD0AC9">
        <w:trPr>
          <w:trHeight w:hRule="exact" w:val="2602"/>
          <w:jc w:val="center"/>
        </w:trPr>
        <w:tc>
          <w:tcPr>
            <w:tcW w:w="1406" w:type="dxa"/>
            <w:tcBorders>
              <w:top w:val="single" w:sz="4" w:space="0" w:color="auto"/>
              <w:left w:val="single" w:sz="4" w:space="0" w:color="auto"/>
            </w:tcBorders>
            <w:shd w:val="clear" w:color="auto" w:fill="FFFFFF"/>
            <w:vAlign w:val="center"/>
          </w:tcPr>
          <w:p w14:paraId="472D63D0"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Февраль,</w:t>
            </w:r>
          </w:p>
          <w:p w14:paraId="335B097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2-3 недели</w:t>
            </w:r>
          </w:p>
        </w:tc>
        <w:tc>
          <w:tcPr>
            <w:tcW w:w="2442" w:type="dxa"/>
            <w:tcBorders>
              <w:top w:val="single" w:sz="4" w:space="0" w:color="auto"/>
              <w:left w:val="single" w:sz="4" w:space="0" w:color="auto"/>
            </w:tcBorders>
            <w:shd w:val="clear" w:color="auto" w:fill="FFFFFF"/>
            <w:vAlign w:val="center"/>
          </w:tcPr>
          <w:p w14:paraId="4685F69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Домашние птицы</w:t>
            </w:r>
          </w:p>
        </w:tc>
        <w:tc>
          <w:tcPr>
            <w:tcW w:w="2967" w:type="dxa"/>
            <w:tcBorders>
              <w:top w:val="single" w:sz="4" w:space="0" w:color="auto"/>
              <w:left w:val="single" w:sz="4" w:space="0" w:color="auto"/>
            </w:tcBorders>
            <w:shd w:val="clear" w:color="auto" w:fill="FFFFFF"/>
            <w:vAlign w:val="center"/>
          </w:tcPr>
          <w:p w14:paraId="1C51BDB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Петух, курица, цыпленок, утка, утенок, гусь, хвост, крылья, день, ночь, утро, вечер плавать, клевать, пищать, крякать, красный, желтый, зеленый, синий, большой, маленький, один, два, три, больше, меньше, в, на, у</w:t>
            </w:r>
          </w:p>
        </w:tc>
        <w:tc>
          <w:tcPr>
            <w:tcW w:w="2824" w:type="dxa"/>
            <w:tcBorders>
              <w:top w:val="single" w:sz="4" w:space="0" w:color="auto"/>
              <w:left w:val="single" w:sz="4" w:space="0" w:color="auto"/>
              <w:right w:val="single" w:sz="4" w:space="0" w:color="auto"/>
            </w:tcBorders>
            <w:shd w:val="clear" w:color="auto" w:fill="FFFFFF"/>
            <w:vAlign w:val="center"/>
          </w:tcPr>
          <w:p w14:paraId="06E824E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«Петушок с семьей»</w:t>
            </w:r>
          </w:p>
        </w:tc>
      </w:tr>
      <w:tr w:rsidR="001524E7" w:rsidRPr="00620F3C" w14:paraId="3B80756F" w14:textId="77777777" w:rsidTr="00DD0AC9">
        <w:trPr>
          <w:trHeight w:hRule="exact" w:val="2328"/>
          <w:jc w:val="center"/>
        </w:trPr>
        <w:tc>
          <w:tcPr>
            <w:tcW w:w="1406" w:type="dxa"/>
            <w:tcBorders>
              <w:top w:val="single" w:sz="4" w:space="0" w:color="auto"/>
              <w:left w:val="single" w:sz="4" w:space="0" w:color="auto"/>
            </w:tcBorders>
            <w:shd w:val="clear" w:color="auto" w:fill="FFFFFF"/>
            <w:vAlign w:val="center"/>
          </w:tcPr>
          <w:p w14:paraId="2476BE1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4 неделя — март 2 неделя</w:t>
            </w:r>
          </w:p>
        </w:tc>
        <w:tc>
          <w:tcPr>
            <w:tcW w:w="2442" w:type="dxa"/>
            <w:tcBorders>
              <w:top w:val="single" w:sz="4" w:space="0" w:color="auto"/>
              <w:left w:val="single" w:sz="4" w:space="0" w:color="auto"/>
            </w:tcBorders>
            <w:shd w:val="clear" w:color="auto" w:fill="FFFFFF"/>
            <w:vAlign w:val="center"/>
          </w:tcPr>
          <w:p w14:paraId="7A66F92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Домашние животные</w:t>
            </w:r>
          </w:p>
        </w:tc>
        <w:tc>
          <w:tcPr>
            <w:tcW w:w="2967" w:type="dxa"/>
            <w:tcBorders>
              <w:top w:val="single" w:sz="4" w:space="0" w:color="auto"/>
              <w:left w:val="single" w:sz="4" w:space="0" w:color="auto"/>
            </w:tcBorders>
            <w:shd w:val="clear" w:color="auto" w:fill="FFFFFF"/>
            <w:vAlign w:val="center"/>
          </w:tcPr>
          <w:p w14:paraId="5B72337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Кот, собака, котенок, щенок, корова, коза, рога, ходить, лежать, играть, пить, давать, большой, маленький, такой же, вкусный, один, два, три, тут, там, впереди, сзади, много, мало, в, на, у</w:t>
            </w:r>
          </w:p>
        </w:tc>
        <w:tc>
          <w:tcPr>
            <w:tcW w:w="2824" w:type="dxa"/>
            <w:tcBorders>
              <w:top w:val="single" w:sz="4" w:space="0" w:color="auto"/>
              <w:left w:val="single" w:sz="4" w:space="0" w:color="auto"/>
              <w:right w:val="single" w:sz="4" w:space="0" w:color="auto"/>
            </w:tcBorders>
            <w:shd w:val="clear" w:color="auto" w:fill="FFFFFF"/>
            <w:vAlign w:val="center"/>
          </w:tcPr>
          <w:p w14:paraId="472D9A2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«В деревню к бабушке»</w:t>
            </w:r>
          </w:p>
        </w:tc>
      </w:tr>
      <w:tr w:rsidR="001524E7" w:rsidRPr="00620F3C" w14:paraId="1ED0BE83" w14:textId="77777777" w:rsidTr="00DD0AC9">
        <w:trPr>
          <w:trHeight w:hRule="exact" w:val="2328"/>
          <w:jc w:val="center"/>
        </w:trPr>
        <w:tc>
          <w:tcPr>
            <w:tcW w:w="1406" w:type="dxa"/>
            <w:tcBorders>
              <w:top w:val="single" w:sz="4" w:space="0" w:color="auto"/>
              <w:left w:val="single" w:sz="4" w:space="0" w:color="auto"/>
            </w:tcBorders>
            <w:shd w:val="clear" w:color="auto" w:fill="FFFFFF"/>
            <w:vAlign w:val="center"/>
          </w:tcPr>
          <w:p w14:paraId="4A25E8EF"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1 неделя</w:t>
            </w:r>
          </w:p>
        </w:tc>
        <w:tc>
          <w:tcPr>
            <w:tcW w:w="2442" w:type="dxa"/>
            <w:tcBorders>
              <w:top w:val="single" w:sz="4" w:space="0" w:color="auto"/>
              <w:left w:val="single" w:sz="4" w:space="0" w:color="auto"/>
            </w:tcBorders>
            <w:shd w:val="clear" w:color="auto" w:fill="FFFFFF"/>
            <w:vAlign w:val="center"/>
          </w:tcPr>
          <w:p w14:paraId="2B65E8D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Мамин праздник</w:t>
            </w:r>
          </w:p>
        </w:tc>
        <w:tc>
          <w:tcPr>
            <w:tcW w:w="2967" w:type="dxa"/>
            <w:tcBorders>
              <w:top w:val="single" w:sz="4" w:space="0" w:color="auto"/>
              <w:left w:val="single" w:sz="4" w:space="0" w:color="auto"/>
            </w:tcBorders>
            <w:shd w:val="clear" w:color="auto" w:fill="FFFFFF"/>
            <w:vAlign w:val="center"/>
          </w:tcPr>
          <w:p w14:paraId="7FA2A65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Мама, бабушка, девочка, праздник, мимоза, цветок, весна, солнце, поздравлять, любить, петь, танцевать, рисовать, дарить, длинный, короткий, такой же, одинаковый, в, на, у</w:t>
            </w:r>
          </w:p>
        </w:tc>
        <w:tc>
          <w:tcPr>
            <w:tcW w:w="2824" w:type="dxa"/>
            <w:tcBorders>
              <w:top w:val="single" w:sz="4" w:space="0" w:color="auto"/>
              <w:left w:val="single" w:sz="4" w:space="0" w:color="auto"/>
              <w:right w:val="single" w:sz="4" w:space="0" w:color="auto"/>
            </w:tcBorders>
            <w:shd w:val="clear" w:color="auto" w:fill="FFFFFF"/>
            <w:vAlign w:val="center"/>
          </w:tcPr>
          <w:p w14:paraId="1DD566A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Утренник «Здравствуй, весна! Мамин праздник»</w:t>
            </w:r>
          </w:p>
        </w:tc>
      </w:tr>
      <w:tr w:rsidR="001524E7" w:rsidRPr="00620F3C" w14:paraId="4A44BFA3" w14:textId="77777777" w:rsidTr="00DD0AC9">
        <w:trPr>
          <w:trHeight w:hRule="exact" w:val="1502"/>
          <w:jc w:val="center"/>
        </w:trPr>
        <w:tc>
          <w:tcPr>
            <w:tcW w:w="1406" w:type="dxa"/>
            <w:tcBorders>
              <w:top w:val="single" w:sz="4" w:space="0" w:color="auto"/>
              <w:left w:val="single" w:sz="4" w:space="0" w:color="auto"/>
              <w:bottom w:val="single" w:sz="4" w:space="0" w:color="auto"/>
            </w:tcBorders>
            <w:shd w:val="clear" w:color="auto" w:fill="FFFFFF"/>
            <w:vAlign w:val="center"/>
          </w:tcPr>
          <w:p w14:paraId="49295BE4"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3—4 недели</w:t>
            </w:r>
          </w:p>
        </w:tc>
        <w:tc>
          <w:tcPr>
            <w:tcW w:w="2442" w:type="dxa"/>
            <w:tcBorders>
              <w:top w:val="single" w:sz="4" w:space="0" w:color="auto"/>
              <w:left w:val="single" w:sz="4" w:space="0" w:color="auto"/>
              <w:bottom w:val="single" w:sz="4" w:space="0" w:color="auto"/>
            </w:tcBorders>
            <w:shd w:val="clear" w:color="auto" w:fill="FFFFFF"/>
            <w:vAlign w:val="center"/>
          </w:tcPr>
          <w:p w14:paraId="52B70B6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Дикие птицы</w:t>
            </w:r>
          </w:p>
        </w:tc>
        <w:tc>
          <w:tcPr>
            <w:tcW w:w="2967" w:type="dxa"/>
            <w:tcBorders>
              <w:top w:val="single" w:sz="4" w:space="0" w:color="auto"/>
              <w:left w:val="single" w:sz="4" w:space="0" w:color="auto"/>
              <w:bottom w:val="single" w:sz="4" w:space="0" w:color="auto"/>
            </w:tcBorders>
            <w:shd w:val="clear" w:color="auto" w:fill="FFFFFF"/>
            <w:vAlign w:val="center"/>
          </w:tcPr>
          <w:p w14:paraId="533E270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Грач, грачонок, голубь, ворона, воробей, дерево, ветка, гнездо, круглый, летать, кормить, расти, тепло, холодно</w:t>
            </w:r>
          </w:p>
        </w:tc>
        <w:tc>
          <w:tcPr>
            <w:tcW w:w="2824" w:type="dxa"/>
            <w:tcBorders>
              <w:top w:val="single" w:sz="4" w:space="0" w:color="auto"/>
              <w:left w:val="single" w:sz="4" w:space="0" w:color="auto"/>
              <w:bottom w:val="single" w:sz="4" w:space="0" w:color="auto"/>
              <w:right w:val="single" w:sz="4" w:space="0" w:color="auto"/>
            </w:tcBorders>
            <w:shd w:val="clear" w:color="auto" w:fill="FFFFFF"/>
            <w:vAlign w:val="center"/>
          </w:tcPr>
          <w:p w14:paraId="126BBD2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в парк и наблюдение за птицами</w:t>
            </w:r>
          </w:p>
        </w:tc>
      </w:tr>
      <w:tr w:rsidR="001524E7" w:rsidRPr="00620F3C" w14:paraId="7F4EAD34" w14:textId="77777777" w:rsidTr="00DD0AC9">
        <w:trPr>
          <w:trHeight w:hRule="exact" w:val="2333"/>
          <w:jc w:val="center"/>
        </w:trPr>
        <w:tc>
          <w:tcPr>
            <w:tcW w:w="1406" w:type="dxa"/>
            <w:tcBorders>
              <w:top w:val="single" w:sz="4" w:space="0" w:color="auto"/>
              <w:left w:val="single" w:sz="4" w:space="0" w:color="auto"/>
            </w:tcBorders>
            <w:shd w:val="clear" w:color="auto" w:fill="FFFFFF"/>
            <w:vAlign w:val="center"/>
          </w:tcPr>
          <w:p w14:paraId="4A789FB7"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1—2 недели</w:t>
            </w:r>
          </w:p>
        </w:tc>
        <w:tc>
          <w:tcPr>
            <w:tcW w:w="2442" w:type="dxa"/>
            <w:tcBorders>
              <w:top w:val="single" w:sz="4" w:space="0" w:color="auto"/>
              <w:left w:val="single" w:sz="4" w:space="0" w:color="auto"/>
            </w:tcBorders>
            <w:shd w:val="clear" w:color="auto" w:fill="FFFFFF"/>
            <w:vAlign w:val="center"/>
          </w:tcPr>
          <w:p w14:paraId="1093FE9C"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Дикие животные</w:t>
            </w:r>
          </w:p>
        </w:tc>
        <w:tc>
          <w:tcPr>
            <w:tcW w:w="2967" w:type="dxa"/>
            <w:tcBorders>
              <w:top w:val="single" w:sz="4" w:space="0" w:color="auto"/>
              <w:left w:val="single" w:sz="4" w:space="0" w:color="auto"/>
            </w:tcBorders>
            <w:shd w:val="clear" w:color="auto" w:fill="FFFFFF"/>
            <w:vAlign w:val="center"/>
          </w:tcPr>
          <w:p w14:paraId="189B52F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Волк, лиса, лисенок, заяц, медведь, голова, уши, лапа, хвост, ходить, прыгать, бегать, рычать, большой, маленький, один, два, три, он, она, они, много, мало, больше, меньше, в, на, у</w:t>
            </w:r>
          </w:p>
        </w:tc>
        <w:tc>
          <w:tcPr>
            <w:tcW w:w="2824" w:type="dxa"/>
            <w:tcBorders>
              <w:top w:val="single" w:sz="4" w:space="0" w:color="auto"/>
              <w:left w:val="single" w:sz="4" w:space="0" w:color="auto"/>
              <w:right w:val="single" w:sz="4" w:space="0" w:color="auto"/>
            </w:tcBorders>
            <w:shd w:val="clear" w:color="auto" w:fill="FFFFFF"/>
            <w:vAlign w:val="center"/>
          </w:tcPr>
          <w:p w14:paraId="19CA41E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«В гостях у мишки»</w:t>
            </w:r>
          </w:p>
        </w:tc>
      </w:tr>
      <w:tr w:rsidR="001524E7" w:rsidRPr="00620F3C" w14:paraId="529F73E8" w14:textId="77777777" w:rsidTr="00DD0AC9">
        <w:trPr>
          <w:trHeight w:hRule="exact" w:val="2328"/>
          <w:jc w:val="center"/>
        </w:trPr>
        <w:tc>
          <w:tcPr>
            <w:tcW w:w="1406" w:type="dxa"/>
            <w:tcBorders>
              <w:top w:val="single" w:sz="4" w:space="0" w:color="auto"/>
              <w:left w:val="single" w:sz="4" w:space="0" w:color="auto"/>
            </w:tcBorders>
            <w:shd w:val="clear" w:color="auto" w:fill="FFFFFF"/>
            <w:vAlign w:val="center"/>
          </w:tcPr>
          <w:p w14:paraId="08579AE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3-4 недели</w:t>
            </w:r>
          </w:p>
        </w:tc>
        <w:tc>
          <w:tcPr>
            <w:tcW w:w="2442" w:type="dxa"/>
            <w:tcBorders>
              <w:top w:val="single" w:sz="4" w:space="0" w:color="auto"/>
              <w:left w:val="single" w:sz="4" w:space="0" w:color="auto"/>
            </w:tcBorders>
            <w:shd w:val="clear" w:color="auto" w:fill="FFFFFF"/>
            <w:vAlign w:val="center"/>
          </w:tcPr>
          <w:p w14:paraId="23DD6E4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Транспорт</w:t>
            </w:r>
          </w:p>
        </w:tc>
        <w:tc>
          <w:tcPr>
            <w:tcW w:w="2967" w:type="dxa"/>
            <w:tcBorders>
              <w:top w:val="single" w:sz="4" w:space="0" w:color="auto"/>
              <w:left w:val="single" w:sz="4" w:space="0" w:color="auto"/>
            </w:tcBorders>
            <w:shd w:val="clear" w:color="auto" w:fill="FFFFFF"/>
            <w:vAlign w:val="center"/>
          </w:tcPr>
          <w:p w14:paraId="00DD3B2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Машина, автобус, трамвай, троллейбус, руль, сидение, круг, круглый, треугольник, дорога, тротуар, переход, светофор, ехать, идти, много, мало, тут, там, впереди, сзади, в, на, у</w:t>
            </w:r>
          </w:p>
        </w:tc>
        <w:tc>
          <w:tcPr>
            <w:tcW w:w="2824" w:type="dxa"/>
            <w:tcBorders>
              <w:top w:val="single" w:sz="4" w:space="0" w:color="auto"/>
              <w:left w:val="single" w:sz="4" w:space="0" w:color="auto"/>
              <w:right w:val="single" w:sz="4" w:space="0" w:color="auto"/>
            </w:tcBorders>
            <w:shd w:val="clear" w:color="auto" w:fill="FFFFFF"/>
            <w:vAlign w:val="center"/>
          </w:tcPr>
          <w:p w14:paraId="4233A72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Сюжетно-ролевая игра «На улице нашей большое движенье»</w:t>
            </w:r>
          </w:p>
        </w:tc>
      </w:tr>
      <w:tr w:rsidR="001524E7" w:rsidRPr="00620F3C" w14:paraId="7CEAED1D" w14:textId="77777777" w:rsidTr="00DD0AC9">
        <w:trPr>
          <w:trHeight w:hRule="exact" w:val="667"/>
          <w:jc w:val="center"/>
        </w:trPr>
        <w:tc>
          <w:tcPr>
            <w:tcW w:w="1406" w:type="dxa"/>
            <w:tcBorders>
              <w:top w:val="single" w:sz="4" w:space="0" w:color="auto"/>
              <w:left w:val="single" w:sz="4" w:space="0" w:color="auto"/>
            </w:tcBorders>
            <w:shd w:val="clear" w:color="auto" w:fill="FFFFFF"/>
            <w:vAlign w:val="center"/>
          </w:tcPr>
          <w:p w14:paraId="4A2E6532"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1 неделя</w:t>
            </w:r>
          </w:p>
        </w:tc>
        <w:tc>
          <w:tcPr>
            <w:tcW w:w="2442" w:type="dxa"/>
            <w:tcBorders>
              <w:top w:val="single" w:sz="4" w:space="0" w:color="auto"/>
              <w:left w:val="single" w:sz="4" w:space="0" w:color="auto"/>
            </w:tcBorders>
            <w:shd w:val="clear" w:color="auto" w:fill="FFFFFF"/>
            <w:vAlign w:val="center"/>
          </w:tcPr>
          <w:p w14:paraId="70ED07C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Весенние каникулы</w:t>
            </w:r>
          </w:p>
        </w:tc>
        <w:tc>
          <w:tcPr>
            <w:tcW w:w="2967" w:type="dxa"/>
            <w:tcBorders>
              <w:top w:val="single" w:sz="4" w:space="0" w:color="auto"/>
              <w:left w:val="single" w:sz="4" w:space="0" w:color="auto"/>
            </w:tcBorders>
            <w:shd w:val="clear" w:color="auto" w:fill="FFFFFF"/>
            <w:vAlign w:val="center"/>
          </w:tcPr>
          <w:p w14:paraId="50513F1B"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2824" w:type="dxa"/>
            <w:tcBorders>
              <w:top w:val="single" w:sz="4" w:space="0" w:color="auto"/>
              <w:left w:val="single" w:sz="4" w:space="0" w:color="auto"/>
              <w:right w:val="single" w:sz="4" w:space="0" w:color="auto"/>
            </w:tcBorders>
            <w:shd w:val="clear" w:color="auto" w:fill="FFFFFF"/>
            <w:vAlign w:val="center"/>
          </w:tcPr>
          <w:p w14:paraId="57EEBD8F"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r>
      <w:tr w:rsidR="001524E7" w:rsidRPr="00620F3C" w14:paraId="26B6B9CD" w14:textId="77777777" w:rsidTr="00DD0AC9">
        <w:trPr>
          <w:trHeight w:hRule="exact" w:val="3158"/>
          <w:jc w:val="center"/>
        </w:trPr>
        <w:tc>
          <w:tcPr>
            <w:tcW w:w="1406" w:type="dxa"/>
            <w:tcBorders>
              <w:top w:val="single" w:sz="4" w:space="0" w:color="auto"/>
              <w:left w:val="single" w:sz="4" w:space="0" w:color="auto"/>
            </w:tcBorders>
            <w:shd w:val="clear" w:color="auto" w:fill="FFFFFF"/>
            <w:vAlign w:val="center"/>
          </w:tcPr>
          <w:p w14:paraId="5B976D64"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Май, 2 неделя</w:t>
            </w:r>
          </w:p>
        </w:tc>
        <w:tc>
          <w:tcPr>
            <w:tcW w:w="2442" w:type="dxa"/>
            <w:tcBorders>
              <w:top w:val="single" w:sz="4" w:space="0" w:color="auto"/>
              <w:left w:val="single" w:sz="4" w:space="0" w:color="auto"/>
            </w:tcBorders>
            <w:shd w:val="clear" w:color="auto" w:fill="FFFFFF"/>
            <w:vAlign w:val="center"/>
          </w:tcPr>
          <w:p w14:paraId="5B4C78E8"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Лето. Цветы</w:t>
            </w:r>
          </w:p>
        </w:tc>
        <w:tc>
          <w:tcPr>
            <w:tcW w:w="2967" w:type="dxa"/>
            <w:tcBorders>
              <w:top w:val="single" w:sz="4" w:space="0" w:color="auto"/>
              <w:left w:val="single" w:sz="4" w:space="0" w:color="auto"/>
            </w:tcBorders>
            <w:shd w:val="clear" w:color="auto" w:fill="FFFFFF"/>
            <w:vAlign w:val="center"/>
          </w:tcPr>
          <w:p w14:paraId="1FC7457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Лето, солнце, одуванчик, лютик, клевер, ромашка, цветок, лист, трава, дерево, небо, туча, дождь, лужа, день, ночь, утро, вечер, гулять, бегать, прыгать, смотреть, красный, желтый, зеленый, синий, один, два, три, я, мы, ты, вы, вверху, внизу</w:t>
            </w:r>
          </w:p>
        </w:tc>
        <w:tc>
          <w:tcPr>
            <w:tcW w:w="2824" w:type="dxa"/>
            <w:tcBorders>
              <w:top w:val="single" w:sz="4" w:space="0" w:color="auto"/>
              <w:left w:val="single" w:sz="4" w:space="0" w:color="auto"/>
              <w:right w:val="single" w:sz="4" w:space="0" w:color="auto"/>
            </w:tcBorders>
            <w:shd w:val="clear" w:color="auto" w:fill="FFFFFF"/>
            <w:vAlign w:val="center"/>
          </w:tcPr>
          <w:p w14:paraId="3AC15A6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в парк. Рассматривание одуванчиков</w:t>
            </w:r>
          </w:p>
        </w:tc>
      </w:tr>
      <w:tr w:rsidR="001524E7" w:rsidRPr="00620F3C" w14:paraId="1108A830" w14:textId="77777777" w:rsidTr="00DD0AC9">
        <w:trPr>
          <w:trHeight w:hRule="exact" w:val="3154"/>
          <w:jc w:val="center"/>
        </w:trPr>
        <w:tc>
          <w:tcPr>
            <w:tcW w:w="1406" w:type="dxa"/>
            <w:tcBorders>
              <w:top w:val="single" w:sz="4" w:space="0" w:color="auto"/>
              <w:left w:val="single" w:sz="4" w:space="0" w:color="auto"/>
            </w:tcBorders>
            <w:shd w:val="clear" w:color="auto" w:fill="FFFFFF"/>
            <w:vAlign w:val="center"/>
          </w:tcPr>
          <w:p w14:paraId="4B02BBC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3 неделя</w:t>
            </w:r>
          </w:p>
        </w:tc>
        <w:tc>
          <w:tcPr>
            <w:tcW w:w="2442" w:type="dxa"/>
            <w:tcBorders>
              <w:top w:val="single" w:sz="4" w:space="0" w:color="auto"/>
              <w:left w:val="single" w:sz="4" w:space="0" w:color="auto"/>
            </w:tcBorders>
            <w:shd w:val="clear" w:color="auto" w:fill="FFFFFF"/>
            <w:vAlign w:val="center"/>
          </w:tcPr>
          <w:p w14:paraId="42EA6DA7"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Лето. Насекомые</w:t>
            </w:r>
          </w:p>
        </w:tc>
        <w:tc>
          <w:tcPr>
            <w:tcW w:w="2967" w:type="dxa"/>
            <w:tcBorders>
              <w:top w:val="single" w:sz="4" w:space="0" w:color="auto"/>
              <w:left w:val="single" w:sz="4" w:space="0" w:color="auto"/>
            </w:tcBorders>
            <w:shd w:val="clear" w:color="auto" w:fill="FFFFFF"/>
            <w:vAlign w:val="center"/>
          </w:tcPr>
          <w:p w14:paraId="367D678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Бабочка, жук, муха, квадрат, круг, треугольник, шар, куб, день, ночь, летать, смотреть, красный, желтый, зеленый, синий, круглый, квадратный, треугольный, один, два, три, я, мы, ты, вы, он, она они, мой, твой, ваш, наш, вверху, внизу</w:t>
            </w:r>
          </w:p>
        </w:tc>
        <w:tc>
          <w:tcPr>
            <w:tcW w:w="2824" w:type="dxa"/>
            <w:tcBorders>
              <w:top w:val="single" w:sz="4" w:space="0" w:color="auto"/>
              <w:left w:val="single" w:sz="4" w:space="0" w:color="auto"/>
              <w:right w:val="single" w:sz="4" w:space="0" w:color="auto"/>
            </w:tcBorders>
            <w:shd w:val="clear" w:color="auto" w:fill="FFFFFF"/>
            <w:vAlign w:val="center"/>
          </w:tcPr>
          <w:p w14:paraId="03F960F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Выставка коллажей «Бабочки на лугу» (совместное с родителями творчество)</w:t>
            </w:r>
          </w:p>
        </w:tc>
      </w:tr>
      <w:tr w:rsidR="001524E7" w:rsidRPr="00620F3C" w14:paraId="3A06E800" w14:textId="77777777" w:rsidTr="00DD0AC9">
        <w:trPr>
          <w:trHeight w:val="3273"/>
          <w:jc w:val="center"/>
        </w:trPr>
        <w:tc>
          <w:tcPr>
            <w:tcW w:w="1406" w:type="dxa"/>
            <w:tcBorders>
              <w:top w:val="single" w:sz="4" w:space="0" w:color="auto"/>
              <w:left w:val="single" w:sz="4" w:space="0" w:color="auto"/>
            </w:tcBorders>
            <w:shd w:val="clear" w:color="auto" w:fill="FFFFFF"/>
            <w:vAlign w:val="center"/>
          </w:tcPr>
          <w:p w14:paraId="1428FA7A"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4 неделя</w:t>
            </w:r>
          </w:p>
        </w:tc>
        <w:tc>
          <w:tcPr>
            <w:tcW w:w="2442" w:type="dxa"/>
            <w:tcBorders>
              <w:top w:val="single" w:sz="4" w:space="0" w:color="auto"/>
              <w:left w:val="single" w:sz="4" w:space="0" w:color="auto"/>
            </w:tcBorders>
            <w:shd w:val="clear" w:color="auto" w:fill="FFFFFF"/>
            <w:vAlign w:val="center"/>
          </w:tcPr>
          <w:p w14:paraId="031DE747"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Игры с водой и песком</w:t>
            </w:r>
          </w:p>
        </w:tc>
        <w:tc>
          <w:tcPr>
            <w:tcW w:w="2967" w:type="dxa"/>
            <w:tcBorders>
              <w:top w:val="single" w:sz="4" w:space="0" w:color="auto"/>
              <w:left w:val="single" w:sz="4" w:space="0" w:color="auto"/>
            </w:tcBorders>
            <w:shd w:val="clear" w:color="auto" w:fill="FFFFFF"/>
            <w:vAlign w:val="center"/>
          </w:tcPr>
          <w:p w14:paraId="2D3E30D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Вода, песок, песочница, ведерко, лопатка, формочка, воронка, красный, желтый, зеленый, синий, длинный, короткий, один, два, три, я, мы, ты, вы, вверху, внизу, квадрат, круг, треугольник, шар,</w:t>
            </w:r>
          </w:p>
          <w:p w14:paraId="45E360E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насыпать, наливать, строить</w:t>
            </w:r>
          </w:p>
        </w:tc>
        <w:tc>
          <w:tcPr>
            <w:tcW w:w="2824" w:type="dxa"/>
            <w:tcBorders>
              <w:top w:val="single" w:sz="4" w:space="0" w:color="auto"/>
              <w:left w:val="single" w:sz="4" w:space="0" w:color="auto"/>
              <w:right w:val="single" w:sz="4" w:space="0" w:color="auto"/>
            </w:tcBorders>
            <w:shd w:val="clear" w:color="auto" w:fill="FFFFFF"/>
            <w:vAlign w:val="center"/>
          </w:tcPr>
          <w:p w14:paraId="3F083C8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с рассматриванием картины «В песочнице»</w:t>
            </w:r>
          </w:p>
        </w:tc>
      </w:tr>
    </w:tbl>
    <w:p w14:paraId="35FF237D" w14:textId="77777777" w:rsidR="001524E7" w:rsidRPr="00620F3C" w:rsidRDefault="001524E7" w:rsidP="001524E7">
      <w:pPr>
        <w:widowControl w:val="0"/>
        <w:spacing w:after="0" w:line="240" w:lineRule="auto"/>
        <w:ind w:left="2314"/>
        <w:rPr>
          <w:rFonts w:ascii="Times New Roman" w:eastAsia="Times New Roman" w:hAnsi="Times New Roman"/>
          <w:b/>
          <w:bCs/>
          <w:i/>
          <w:iCs/>
          <w:color w:val="000000"/>
          <w:sz w:val="24"/>
          <w:szCs w:val="24"/>
          <w:lang w:eastAsia="ru-RU" w:bidi="ru-RU"/>
        </w:rPr>
      </w:pPr>
    </w:p>
    <w:p w14:paraId="180143EF" w14:textId="77777777" w:rsidR="001524E7" w:rsidRPr="00620F3C" w:rsidRDefault="001524E7" w:rsidP="001524E7">
      <w:pPr>
        <w:widowControl w:val="0"/>
        <w:spacing w:after="0" w:line="240" w:lineRule="auto"/>
        <w:ind w:left="2314"/>
        <w:rPr>
          <w:rFonts w:ascii="Times New Roman" w:eastAsia="Times New Roman" w:hAnsi="Times New Roman"/>
          <w:b/>
          <w:bCs/>
          <w:i/>
          <w:iCs/>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Средний дошкольный возраст (с 3 до 4 лет)</w:t>
      </w:r>
    </w:p>
    <w:p w14:paraId="0397F348" w14:textId="77777777" w:rsidR="001524E7" w:rsidRPr="00620F3C" w:rsidRDefault="001524E7" w:rsidP="001524E7">
      <w:pPr>
        <w:widowControl w:val="0"/>
        <w:spacing w:after="0" w:line="240" w:lineRule="auto"/>
        <w:ind w:left="2314"/>
        <w:rPr>
          <w:rFonts w:ascii="Times New Roman" w:eastAsia="Times New Roman" w:hAnsi="Times New Roman"/>
          <w:color w:val="000000"/>
          <w:sz w:val="24"/>
          <w:szCs w:val="24"/>
          <w:lang w:eastAsia="ru-RU" w:bidi="ru-RU"/>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1229"/>
        <w:gridCol w:w="2738"/>
        <w:gridCol w:w="2998"/>
        <w:gridCol w:w="2674"/>
      </w:tblGrid>
      <w:tr w:rsidR="001524E7" w:rsidRPr="00620F3C" w14:paraId="3F6E933E" w14:textId="77777777" w:rsidTr="00DD0AC9">
        <w:trPr>
          <w:trHeight w:hRule="exact" w:val="1118"/>
          <w:jc w:val="center"/>
        </w:trPr>
        <w:tc>
          <w:tcPr>
            <w:tcW w:w="1205" w:type="dxa"/>
            <w:tcBorders>
              <w:top w:val="single" w:sz="4" w:space="0" w:color="auto"/>
              <w:left w:val="single" w:sz="4" w:space="0" w:color="auto"/>
            </w:tcBorders>
            <w:shd w:val="clear" w:color="auto" w:fill="FFFFFF"/>
            <w:vAlign w:val="center"/>
          </w:tcPr>
          <w:p w14:paraId="775CC142"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Месяц, неделя</w:t>
            </w:r>
          </w:p>
        </w:tc>
        <w:tc>
          <w:tcPr>
            <w:tcW w:w="2683" w:type="dxa"/>
            <w:tcBorders>
              <w:top w:val="single" w:sz="4" w:space="0" w:color="auto"/>
              <w:left w:val="single" w:sz="4" w:space="0" w:color="auto"/>
            </w:tcBorders>
            <w:shd w:val="clear" w:color="auto" w:fill="FFFFFF"/>
            <w:vAlign w:val="center"/>
          </w:tcPr>
          <w:p w14:paraId="3C6EF258" w14:textId="77777777" w:rsidR="001524E7" w:rsidRPr="00620F3C" w:rsidRDefault="001524E7" w:rsidP="00DD0AC9">
            <w:pPr>
              <w:widowControl w:val="0"/>
              <w:spacing w:after="0" w:line="240" w:lineRule="auto"/>
              <w:ind w:firstLine="360"/>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Лексическая тема</w:t>
            </w:r>
          </w:p>
        </w:tc>
        <w:tc>
          <w:tcPr>
            <w:tcW w:w="2938" w:type="dxa"/>
            <w:tcBorders>
              <w:top w:val="single" w:sz="4" w:space="0" w:color="auto"/>
              <w:left w:val="single" w:sz="4" w:space="0" w:color="auto"/>
            </w:tcBorders>
            <w:shd w:val="clear" w:color="auto" w:fill="FFFFFF"/>
            <w:vAlign w:val="center"/>
          </w:tcPr>
          <w:p w14:paraId="0753ED1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Словарь</w:t>
            </w:r>
            <w:r w:rsidRPr="00620F3C">
              <w:rPr>
                <w:rFonts w:ascii="Times New Roman" w:eastAsia="Times New Roman" w:hAnsi="Times New Roman"/>
                <w:color w:val="000000"/>
                <w:sz w:val="24"/>
                <w:szCs w:val="24"/>
                <w:vertAlign w:val="superscript"/>
                <w:lang w:eastAsia="ru-RU" w:bidi="ru-RU"/>
              </w:rPr>
              <w:t>12</w:t>
            </w:r>
          </w:p>
        </w:tc>
        <w:tc>
          <w:tcPr>
            <w:tcW w:w="2621" w:type="dxa"/>
            <w:tcBorders>
              <w:top w:val="single" w:sz="4" w:space="0" w:color="auto"/>
              <w:left w:val="single" w:sz="4" w:space="0" w:color="auto"/>
              <w:right w:val="single" w:sz="4" w:space="0" w:color="auto"/>
            </w:tcBorders>
            <w:shd w:val="clear" w:color="auto" w:fill="FFFFFF"/>
            <w:vAlign w:val="center"/>
          </w:tcPr>
          <w:p w14:paraId="39BA698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Итоговое мероприятие, праздничные даты, народные праздники</w:t>
            </w:r>
          </w:p>
        </w:tc>
      </w:tr>
      <w:tr w:rsidR="001524E7" w:rsidRPr="00620F3C" w14:paraId="22DBF7F5" w14:textId="77777777" w:rsidTr="00DD0AC9">
        <w:trPr>
          <w:trHeight w:hRule="exact" w:val="3048"/>
          <w:jc w:val="center"/>
        </w:trPr>
        <w:tc>
          <w:tcPr>
            <w:tcW w:w="1205" w:type="dxa"/>
            <w:tcBorders>
              <w:top w:val="single" w:sz="4" w:space="0" w:color="auto"/>
              <w:left w:val="single" w:sz="4" w:space="0" w:color="auto"/>
            </w:tcBorders>
            <w:shd w:val="clear" w:color="auto" w:fill="FFFFFF"/>
          </w:tcPr>
          <w:p w14:paraId="1013846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Сентябрь</w:t>
            </w:r>
          </w:p>
        </w:tc>
        <w:tc>
          <w:tcPr>
            <w:tcW w:w="2683" w:type="dxa"/>
            <w:tcBorders>
              <w:top w:val="single" w:sz="4" w:space="0" w:color="auto"/>
              <w:left w:val="single" w:sz="4" w:space="0" w:color="auto"/>
            </w:tcBorders>
            <w:shd w:val="clear" w:color="auto" w:fill="FFFFFF"/>
            <w:vAlign w:val="bottom"/>
          </w:tcPr>
          <w:p w14:paraId="57CAEC7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Исследование индивидуального развития детей учителем-логопедом. Заполнение речевых карт. Мониторинг развития детей воспитателями и педагогом-психологом. Заполнение листов оценки</w:t>
            </w:r>
          </w:p>
        </w:tc>
        <w:tc>
          <w:tcPr>
            <w:tcW w:w="2938" w:type="dxa"/>
            <w:vMerge w:val="restart"/>
            <w:tcBorders>
              <w:top w:val="single" w:sz="4" w:space="0" w:color="auto"/>
              <w:left w:val="single" w:sz="4" w:space="0" w:color="auto"/>
            </w:tcBorders>
            <w:shd w:val="clear" w:color="auto" w:fill="FFFFFF"/>
          </w:tcPr>
          <w:p w14:paraId="1EDF2A1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Осень, дождь, туман, туча, ветер, день, ночь, утро, вечер, дерево, трава, листья, береза, дуб, клен, осина, рябина, круг, квадрат, треугольник, круглый, квадратный, треугольный, красный, желтый, зеленый, синий, оранжевый, идти, дуть, опадать, желтеть, краснеть, я, мы, ты, вы, он, она, оно, они, мой, моя, далеко, близко, выше, ниже, длиннее, короче, шире, уже, один, два, три, первый, второй, третий, на, в, у, под</w:t>
            </w:r>
          </w:p>
        </w:tc>
        <w:tc>
          <w:tcPr>
            <w:tcW w:w="2621" w:type="dxa"/>
            <w:tcBorders>
              <w:top w:val="single" w:sz="4" w:space="0" w:color="auto"/>
              <w:left w:val="single" w:sz="4" w:space="0" w:color="auto"/>
              <w:right w:val="single" w:sz="4" w:space="0" w:color="auto"/>
            </w:tcBorders>
            <w:shd w:val="clear" w:color="auto" w:fill="FFFFFF"/>
          </w:tcPr>
          <w:p w14:paraId="725D798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Участие в празднике знаний для старших дошкольников в качестве зрителей.</w:t>
            </w:r>
          </w:p>
          <w:p w14:paraId="070D435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знаний</w:t>
            </w:r>
          </w:p>
        </w:tc>
      </w:tr>
      <w:tr w:rsidR="001524E7" w:rsidRPr="00620F3C" w14:paraId="0534B93E" w14:textId="77777777" w:rsidTr="00DD0AC9">
        <w:trPr>
          <w:trHeight w:hRule="exact" w:val="2770"/>
          <w:jc w:val="center"/>
        </w:trPr>
        <w:tc>
          <w:tcPr>
            <w:tcW w:w="1205" w:type="dxa"/>
            <w:tcBorders>
              <w:top w:val="single" w:sz="4" w:space="0" w:color="auto"/>
              <w:left w:val="single" w:sz="4" w:space="0" w:color="auto"/>
            </w:tcBorders>
            <w:shd w:val="clear" w:color="auto" w:fill="FFFFFF"/>
          </w:tcPr>
          <w:p w14:paraId="6BC425B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 1 неделя</w:t>
            </w:r>
          </w:p>
        </w:tc>
        <w:tc>
          <w:tcPr>
            <w:tcW w:w="2683" w:type="dxa"/>
            <w:tcBorders>
              <w:top w:val="single" w:sz="4" w:space="0" w:color="auto"/>
              <w:left w:val="single" w:sz="4" w:space="0" w:color="auto"/>
            </w:tcBorders>
            <w:shd w:val="clear" w:color="auto" w:fill="FFFFFF"/>
          </w:tcPr>
          <w:p w14:paraId="5EE750F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Осень. Названия деревьев</w:t>
            </w:r>
          </w:p>
        </w:tc>
        <w:tc>
          <w:tcPr>
            <w:tcW w:w="2938" w:type="dxa"/>
            <w:vMerge/>
            <w:tcBorders>
              <w:left w:val="single" w:sz="4" w:space="0" w:color="auto"/>
            </w:tcBorders>
            <w:shd w:val="clear" w:color="auto" w:fill="FFFFFF"/>
          </w:tcPr>
          <w:p w14:paraId="6B1A0731"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2621" w:type="dxa"/>
            <w:tcBorders>
              <w:top w:val="single" w:sz="4" w:space="0" w:color="auto"/>
              <w:left w:val="single" w:sz="4" w:space="0" w:color="auto"/>
              <w:right w:val="single" w:sz="4" w:space="0" w:color="auto"/>
            </w:tcBorders>
            <w:shd w:val="clear" w:color="auto" w:fill="FFFFFF"/>
            <w:vAlign w:val="bottom"/>
          </w:tcPr>
          <w:p w14:paraId="6092DF7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Праздник «Вот и осень к нам пришла!» и интегрированное занятие «Желтая сказка» Из цикла «Новые разноцветные сказки».</w:t>
            </w:r>
          </w:p>
          <w:p w14:paraId="7D94551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Сергий Капустник.</w:t>
            </w:r>
          </w:p>
          <w:p w14:paraId="3E9214C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учителя</w:t>
            </w:r>
          </w:p>
        </w:tc>
      </w:tr>
      <w:tr w:rsidR="001524E7" w:rsidRPr="00620F3C" w14:paraId="3C0BB55E" w14:textId="77777777" w:rsidTr="00DD0AC9">
        <w:trPr>
          <w:trHeight w:hRule="exact" w:val="4987"/>
          <w:jc w:val="center"/>
        </w:trPr>
        <w:tc>
          <w:tcPr>
            <w:tcW w:w="1205" w:type="dxa"/>
            <w:tcBorders>
              <w:top w:val="single" w:sz="4" w:space="0" w:color="auto"/>
              <w:left w:val="single" w:sz="4" w:space="0" w:color="auto"/>
              <w:bottom w:val="single" w:sz="4" w:space="0" w:color="auto"/>
            </w:tcBorders>
            <w:shd w:val="clear" w:color="auto" w:fill="FFFFFF"/>
          </w:tcPr>
          <w:p w14:paraId="52B33EE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 2 неделя</w:t>
            </w:r>
          </w:p>
        </w:tc>
        <w:tc>
          <w:tcPr>
            <w:tcW w:w="2683" w:type="dxa"/>
            <w:tcBorders>
              <w:top w:val="single" w:sz="4" w:space="0" w:color="auto"/>
              <w:left w:val="single" w:sz="4" w:space="0" w:color="auto"/>
              <w:bottom w:val="single" w:sz="4" w:space="0" w:color="auto"/>
            </w:tcBorders>
            <w:shd w:val="clear" w:color="auto" w:fill="FFFFFF"/>
          </w:tcPr>
          <w:p w14:paraId="4181641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Огород. Овощи</w:t>
            </w:r>
          </w:p>
        </w:tc>
        <w:tc>
          <w:tcPr>
            <w:tcW w:w="2938" w:type="dxa"/>
            <w:tcBorders>
              <w:top w:val="single" w:sz="4" w:space="0" w:color="auto"/>
              <w:left w:val="single" w:sz="4" w:space="0" w:color="auto"/>
              <w:bottom w:val="single" w:sz="4" w:space="0" w:color="auto"/>
            </w:tcBorders>
            <w:shd w:val="clear" w:color="auto" w:fill="FFFFFF"/>
            <w:vAlign w:val="bottom"/>
          </w:tcPr>
          <w:p w14:paraId="1BEA5C7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Огород, грядка, парник, теплица, овощи, корзина, ведро, лопата, грабли, морковь, свёкла, картофель, огурец, помидор, репа, клубень, ботва, круг, квадрат, треугольник, красный, желтый, зеленый, синий, круглый, квадратный, треугольный, длинный, вкусный, сладкий, кислый, соленый, собирать, таскать, копать, срезать, я, мы, ты, вы, он, она, оно, они, мой, моя, вверху, внизу, слева, справа, посредине,</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8EB0AD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Игра-драматизация по русской народной сказке «Репка». Народный календарь — Покров</w:t>
            </w:r>
          </w:p>
        </w:tc>
      </w:tr>
    </w:tbl>
    <w:p w14:paraId="2839BA21" w14:textId="77777777" w:rsidR="001524E7" w:rsidRPr="00620F3C" w:rsidRDefault="001524E7" w:rsidP="001524E7">
      <w:pPr>
        <w:widowControl w:val="0"/>
        <w:spacing w:after="0" w:line="240" w:lineRule="auto"/>
        <w:ind w:left="91"/>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vertAlign w:val="superscript"/>
          <w:lang w:eastAsia="ru-RU" w:bidi="ru-RU"/>
        </w:rPr>
        <w:t>12</w:t>
      </w:r>
      <w:r w:rsidRPr="00620F3C">
        <w:rPr>
          <w:rFonts w:ascii="Times New Roman" w:eastAsia="Times New Roman" w:hAnsi="Times New Roman"/>
          <w:color w:val="000000"/>
          <w:sz w:val="24"/>
          <w:szCs w:val="24"/>
          <w:lang w:eastAsia="ru-RU" w:bidi="ru-RU"/>
        </w:rPr>
        <w:t xml:space="preserve"> В определении объема </w:t>
      </w:r>
      <w:proofErr w:type="spellStart"/>
      <w:r w:rsidRPr="00620F3C">
        <w:rPr>
          <w:rFonts w:ascii="Times New Roman" w:eastAsia="Times New Roman" w:hAnsi="Times New Roman"/>
          <w:color w:val="000000"/>
          <w:sz w:val="24"/>
          <w:szCs w:val="24"/>
          <w:lang w:eastAsia="ru-RU" w:bidi="ru-RU"/>
        </w:rPr>
        <w:t>импрессивного</w:t>
      </w:r>
      <w:proofErr w:type="spellEnd"/>
      <w:r w:rsidRPr="00620F3C">
        <w:rPr>
          <w:rFonts w:ascii="Times New Roman" w:eastAsia="Times New Roman" w:hAnsi="Times New Roman"/>
          <w:color w:val="000000"/>
          <w:sz w:val="24"/>
          <w:szCs w:val="24"/>
          <w:lang w:eastAsia="ru-RU" w:bidi="ru-RU"/>
        </w:rPr>
        <w:t xml:space="preserve"> и экспрессивного словаря учитель-логопед осуществляет индивидуальный подход.</w:t>
      </w:r>
    </w:p>
    <w:p w14:paraId="49A65BCE" w14:textId="77777777" w:rsidR="001524E7" w:rsidRPr="00620F3C" w:rsidRDefault="001524E7" w:rsidP="001524E7">
      <w:pPr>
        <w:widowControl w:val="0"/>
        <w:spacing w:after="0" w:line="240" w:lineRule="auto"/>
        <w:rPr>
          <w:rFonts w:ascii="Times New Roman" w:eastAsia="Tahoma" w:hAnsi="Times New Roman"/>
          <w:color w:val="000000"/>
          <w:sz w:val="24"/>
          <w:szCs w:val="24"/>
          <w:lang w:eastAsia="ru-RU" w:bidi="ru-RU"/>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1229"/>
        <w:gridCol w:w="2738"/>
        <w:gridCol w:w="2998"/>
        <w:gridCol w:w="2674"/>
      </w:tblGrid>
      <w:tr w:rsidR="001524E7" w:rsidRPr="00620F3C" w14:paraId="30977F4D" w14:textId="77777777" w:rsidTr="00DD0AC9">
        <w:trPr>
          <w:trHeight w:hRule="exact" w:val="845"/>
          <w:jc w:val="center"/>
        </w:trPr>
        <w:tc>
          <w:tcPr>
            <w:tcW w:w="1205" w:type="dxa"/>
            <w:tcBorders>
              <w:top w:val="single" w:sz="4" w:space="0" w:color="auto"/>
              <w:left w:val="single" w:sz="4" w:space="0" w:color="auto"/>
            </w:tcBorders>
            <w:shd w:val="clear" w:color="auto" w:fill="FFFFFF"/>
          </w:tcPr>
          <w:p w14:paraId="0E1CC32F"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2683" w:type="dxa"/>
            <w:tcBorders>
              <w:top w:val="single" w:sz="4" w:space="0" w:color="auto"/>
              <w:left w:val="single" w:sz="4" w:space="0" w:color="auto"/>
            </w:tcBorders>
            <w:shd w:val="clear" w:color="auto" w:fill="FFFFFF"/>
          </w:tcPr>
          <w:p w14:paraId="00789149"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2938" w:type="dxa"/>
            <w:tcBorders>
              <w:top w:val="single" w:sz="4" w:space="0" w:color="auto"/>
              <w:left w:val="single" w:sz="4" w:space="0" w:color="auto"/>
            </w:tcBorders>
            <w:shd w:val="clear" w:color="auto" w:fill="FFFFFF"/>
            <w:vAlign w:val="bottom"/>
          </w:tcPr>
          <w:p w14:paraId="2C6A3B4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далеко, близко, один, два, три, первый, второй, третий, на, в, у, под</w:t>
            </w:r>
          </w:p>
        </w:tc>
        <w:tc>
          <w:tcPr>
            <w:tcW w:w="2621" w:type="dxa"/>
            <w:tcBorders>
              <w:top w:val="single" w:sz="4" w:space="0" w:color="auto"/>
              <w:left w:val="single" w:sz="4" w:space="0" w:color="auto"/>
              <w:right w:val="single" w:sz="4" w:space="0" w:color="auto"/>
            </w:tcBorders>
            <w:shd w:val="clear" w:color="auto" w:fill="FFFFFF"/>
          </w:tcPr>
          <w:p w14:paraId="02707DD1"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r>
      <w:tr w:rsidR="001524E7" w:rsidRPr="00620F3C" w14:paraId="718EA79B" w14:textId="77777777" w:rsidTr="00DD0AC9">
        <w:trPr>
          <w:trHeight w:hRule="exact" w:val="4426"/>
          <w:jc w:val="center"/>
        </w:trPr>
        <w:tc>
          <w:tcPr>
            <w:tcW w:w="1205" w:type="dxa"/>
            <w:tcBorders>
              <w:top w:val="single" w:sz="4" w:space="0" w:color="auto"/>
              <w:left w:val="single" w:sz="4" w:space="0" w:color="auto"/>
            </w:tcBorders>
            <w:shd w:val="clear" w:color="auto" w:fill="FFFFFF"/>
          </w:tcPr>
          <w:p w14:paraId="3EFB69E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Октябрь, 3 неделя</w:t>
            </w:r>
          </w:p>
        </w:tc>
        <w:tc>
          <w:tcPr>
            <w:tcW w:w="2683" w:type="dxa"/>
            <w:tcBorders>
              <w:top w:val="single" w:sz="4" w:space="0" w:color="auto"/>
              <w:left w:val="single" w:sz="4" w:space="0" w:color="auto"/>
            </w:tcBorders>
            <w:shd w:val="clear" w:color="auto" w:fill="FFFFFF"/>
          </w:tcPr>
          <w:p w14:paraId="4E1BA41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Сад. Фрукты</w:t>
            </w:r>
          </w:p>
        </w:tc>
        <w:tc>
          <w:tcPr>
            <w:tcW w:w="2938" w:type="dxa"/>
            <w:tcBorders>
              <w:top w:val="single" w:sz="4" w:space="0" w:color="auto"/>
              <w:left w:val="single" w:sz="4" w:space="0" w:color="auto"/>
            </w:tcBorders>
            <w:shd w:val="clear" w:color="auto" w:fill="FFFFFF"/>
            <w:vAlign w:val="bottom"/>
          </w:tcPr>
          <w:p w14:paraId="1572F99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Сад, фрукты, дерево, ветка, ствол, плод, корзина, куст, яблоко, груша, слива, апельсин, лимон, красный, желтый, зеленый, синий, круглый, длинный, вкусный, сладкий, кислый, собирать, срывать, укладывать, я, мы, ты, вы, он, она, оно, они, мой, моя, мне, твой, твоя, тебе, вверху, внизу, далеко, близко, один, два, три, первый, второй, третий, на, в, у, под</w:t>
            </w:r>
          </w:p>
        </w:tc>
        <w:tc>
          <w:tcPr>
            <w:tcW w:w="2621" w:type="dxa"/>
            <w:tcBorders>
              <w:top w:val="single" w:sz="4" w:space="0" w:color="auto"/>
              <w:left w:val="single" w:sz="4" w:space="0" w:color="auto"/>
              <w:right w:val="single" w:sz="4" w:space="0" w:color="auto"/>
            </w:tcBorders>
            <w:shd w:val="clear" w:color="auto" w:fill="FFFFFF"/>
          </w:tcPr>
          <w:p w14:paraId="76DE23F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Коллективная аппликация из готовых форм «А у нас в </w:t>
            </w:r>
            <w:proofErr w:type="spellStart"/>
            <w:r w:rsidRPr="00620F3C">
              <w:rPr>
                <w:rFonts w:ascii="Times New Roman" w:eastAsia="Times New Roman" w:hAnsi="Times New Roman"/>
                <w:color w:val="000000"/>
                <w:sz w:val="24"/>
                <w:szCs w:val="24"/>
                <w:lang w:eastAsia="ru-RU" w:bidi="ru-RU"/>
              </w:rPr>
              <w:t>садочке</w:t>
            </w:r>
            <w:proofErr w:type="spellEnd"/>
            <w:r w:rsidRPr="00620F3C">
              <w:rPr>
                <w:rFonts w:ascii="Times New Roman" w:eastAsia="Times New Roman" w:hAnsi="Times New Roman"/>
                <w:color w:val="000000"/>
                <w:sz w:val="24"/>
                <w:szCs w:val="24"/>
                <w:lang w:eastAsia="ru-RU" w:bidi="ru-RU"/>
              </w:rPr>
              <w:t>».</w:t>
            </w:r>
          </w:p>
          <w:p w14:paraId="4317B71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w:t>
            </w:r>
            <w:proofErr w:type="spellStart"/>
            <w:r w:rsidRPr="00620F3C">
              <w:rPr>
                <w:rFonts w:ascii="Times New Roman" w:eastAsia="Times New Roman" w:hAnsi="Times New Roman"/>
                <w:color w:val="000000"/>
                <w:sz w:val="24"/>
                <w:szCs w:val="24"/>
                <w:lang w:eastAsia="ru-RU" w:bidi="ru-RU"/>
              </w:rPr>
              <w:t>Ознобицы</w:t>
            </w:r>
            <w:proofErr w:type="spellEnd"/>
            <w:r w:rsidRPr="00620F3C">
              <w:rPr>
                <w:rFonts w:ascii="Times New Roman" w:eastAsia="Times New Roman" w:hAnsi="Times New Roman"/>
                <w:color w:val="000000"/>
                <w:sz w:val="24"/>
                <w:szCs w:val="24"/>
                <w:lang w:eastAsia="ru-RU" w:bidi="ru-RU"/>
              </w:rPr>
              <w:t>.</w:t>
            </w:r>
          </w:p>
          <w:p w14:paraId="7FD6E15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Чаепитие </w:t>
            </w:r>
            <w:proofErr w:type="gramStart"/>
            <w:r w:rsidRPr="00620F3C">
              <w:rPr>
                <w:rFonts w:ascii="Times New Roman" w:eastAsia="Times New Roman" w:hAnsi="Times New Roman"/>
                <w:color w:val="000000"/>
                <w:sz w:val="24"/>
                <w:szCs w:val="24"/>
                <w:lang w:eastAsia="ru-RU" w:bidi="ru-RU"/>
              </w:rPr>
              <w:t>в родителями</w:t>
            </w:r>
            <w:proofErr w:type="gramEnd"/>
            <w:r w:rsidRPr="00620F3C">
              <w:rPr>
                <w:rFonts w:ascii="Times New Roman" w:eastAsia="Times New Roman" w:hAnsi="Times New Roman"/>
                <w:color w:val="000000"/>
                <w:sz w:val="24"/>
                <w:szCs w:val="24"/>
                <w:lang w:eastAsia="ru-RU" w:bidi="ru-RU"/>
              </w:rPr>
              <w:t xml:space="preserve"> «Чай с вареньем дружно пили»</w:t>
            </w:r>
          </w:p>
        </w:tc>
      </w:tr>
      <w:tr w:rsidR="001524E7" w:rsidRPr="00620F3C" w14:paraId="52974145" w14:textId="77777777" w:rsidTr="00DD0AC9">
        <w:trPr>
          <w:trHeight w:hRule="exact" w:val="5251"/>
          <w:jc w:val="center"/>
        </w:trPr>
        <w:tc>
          <w:tcPr>
            <w:tcW w:w="1205" w:type="dxa"/>
            <w:tcBorders>
              <w:top w:val="single" w:sz="4" w:space="0" w:color="auto"/>
              <w:left w:val="single" w:sz="4" w:space="0" w:color="auto"/>
            </w:tcBorders>
            <w:shd w:val="clear" w:color="auto" w:fill="FFFFFF"/>
          </w:tcPr>
          <w:p w14:paraId="08C0D4B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 4 неделя</w:t>
            </w:r>
          </w:p>
        </w:tc>
        <w:tc>
          <w:tcPr>
            <w:tcW w:w="2683" w:type="dxa"/>
            <w:tcBorders>
              <w:top w:val="single" w:sz="4" w:space="0" w:color="auto"/>
              <w:left w:val="single" w:sz="4" w:space="0" w:color="auto"/>
            </w:tcBorders>
            <w:shd w:val="clear" w:color="auto" w:fill="FFFFFF"/>
          </w:tcPr>
          <w:p w14:paraId="68ADC14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Лес. Грибы и лесные ягоды</w:t>
            </w:r>
          </w:p>
        </w:tc>
        <w:tc>
          <w:tcPr>
            <w:tcW w:w="2938" w:type="dxa"/>
            <w:tcBorders>
              <w:top w:val="single" w:sz="4" w:space="0" w:color="auto"/>
              <w:left w:val="single" w:sz="4" w:space="0" w:color="auto"/>
            </w:tcBorders>
            <w:shd w:val="clear" w:color="auto" w:fill="FFFFFF"/>
            <w:vAlign w:val="bottom"/>
          </w:tcPr>
          <w:p w14:paraId="6CDDB01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Лес, дерево, куст, дорожка, тропинка, корзина, лукошко, опушка, полянка, боровик, подберезовик, подосиновик, лисичка, сыроежка, черника, клюква, красный, желтый, зеленый, синий, круглый, длинный, вкусный, сладкий, кислый, собирать, срывать, укладывать, я, мы, ты, вы, он, она, оно, они, мой, моя, мне, твой, твоя, тебе, вверху, внизу, далеко, близко, один, два, три, первый, второй, третий, на, в, у, под</w:t>
            </w:r>
          </w:p>
        </w:tc>
        <w:tc>
          <w:tcPr>
            <w:tcW w:w="2621" w:type="dxa"/>
            <w:tcBorders>
              <w:top w:val="single" w:sz="4" w:space="0" w:color="auto"/>
              <w:left w:val="single" w:sz="4" w:space="0" w:color="auto"/>
              <w:right w:val="single" w:sz="4" w:space="0" w:color="auto"/>
            </w:tcBorders>
            <w:shd w:val="clear" w:color="auto" w:fill="FFFFFF"/>
          </w:tcPr>
          <w:p w14:paraId="0FB94BA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Выставка поделок «Этот гриб любимец мой» (совместное с родителями творчество). Народный календарь — Прасковья Г </w:t>
            </w:r>
            <w:proofErr w:type="spellStart"/>
            <w:r w:rsidRPr="00620F3C">
              <w:rPr>
                <w:rFonts w:ascii="Times New Roman" w:eastAsia="Times New Roman" w:hAnsi="Times New Roman"/>
                <w:color w:val="000000"/>
                <w:sz w:val="24"/>
                <w:szCs w:val="24"/>
                <w:lang w:eastAsia="ru-RU" w:bidi="ru-RU"/>
              </w:rPr>
              <w:t>рязнуха</w:t>
            </w:r>
            <w:proofErr w:type="spellEnd"/>
          </w:p>
        </w:tc>
      </w:tr>
      <w:tr w:rsidR="001524E7" w:rsidRPr="00620F3C" w14:paraId="282FD8D3" w14:textId="77777777" w:rsidTr="00DD0AC9">
        <w:trPr>
          <w:trHeight w:hRule="exact" w:val="3883"/>
          <w:jc w:val="center"/>
        </w:trPr>
        <w:tc>
          <w:tcPr>
            <w:tcW w:w="1205" w:type="dxa"/>
            <w:tcBorders>
              <w:top w:val="single" w:sz="4" w:space="0" w:color="auto"/>
              <w:left w:val="single" w:sz="4" w:space="0" w:color="auto"/>
              <w:bottom w:val="single" w:sz="4" w:space="0" w:color="auto"/>
            </w:tcBorders>
            <w:shd w:val="clear" w:color="auto" w:fill="FFFFFF"/>
          </w:tcPr>
          <w:p w14:paraId="0FAFCF7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1 неделя</w:t>
            </w:r>
          </w:p>
        </w:tc>
        <w:tc>
          <w:tcPr>
            <w:tcW w:w="2683" w:type="dxa"/>
            <w:tcBorders>
              <w:top w:val="single" w:sz="4" w:space="0" w:color="auto"/>
              <w:left w:val="single" w:sz="4" w:space="0" w:color="auto"/>
              <w:bottom w:val="single" w:sz="4" w:space="0" w:color="auto"/>
            </w:tcBorders>
            <w:shd w:val="clear" w:color="auto" w:fill="FFFFFF"/>
          </w:tcPr>
          <w:p w14:paraId="66B76C3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Игрушки</w:t>
            </w:r>
          </w:p>
        </w:tc>
        <w:tc>
          <w:tcPr>
            <w:tcW w:w="2938" w:type="dxa"/>
            <w:tcBorders>
              <w:top w:val="single" w:sz="4" w:space="0" w:color="auto"/>
              <w:left w:val="single" w:sz="4" w:space="0" w:color="auto"/>
              <w:bottom w:val="single" w:sz="4" w:space="0" w:color="auto"/>
            </w:tcBorders>
            <w:shd w:val="clear" w:color="auto" w:fill="FFFFFF"/>
            <w:vAlign w:val="bottom"/>
          </w:tcPr>
          <w:p w14:paraId="25C02FB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Игрушки, мяч, машинка, мишка, кукла, пирамидка, кубики, юла, флажок, клоун, круг, квадрат, треугольник, круглый, квадратный, треугольный, красный, желтый, зеленый, синий, высокий, низкий, играть, катать, купать, кормить, заводить, запускать, нагружать, укладывать, я, мы, ты, вы, он, она, оно, они, мой, моя, мне, твой,</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58F4156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Развлечение «Игрушки заводные, как будто живые».</w:t>
            </w:r>
          </w:p>
          <w:p w14:paraId="26E56BD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w:t>
            </w:r>
          </w:p>
          <w:p w14:paraId="4A6771D2"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 Прасковья </w:t>
            </w:r>
            <w:proofErr w:type="spellStart"/>
            <w:r w:rsidRPr="00620F3C">
              <w:rPr>
                <w:rFonts w:ascii="Times New Roman" w:eastAsia="Times New Roman" w:hAnsi="Times New Roman"/>
                <w:color w:val="000000"/>
                <w:sz w:val="24"/>
                <w:szCs w:val="24"/>
                <w:lang w:eastAsia="ru-RU" w:bidi="ru-RU"/>
              </w:rPr>
              <w:t>Льняница</w:t>
            </w:r>
            <w:proofErr w:type="spellEnd"/>
            <w:r w:rsidRPr="00620F3C">
              <w:rPr>
                <w:rFonts w:ascii="Times New Roman" w:eastAsia="Times New Roman" w:hAnsi="Times New Roman"/>
                <w:color w:val="000000"/>
                <w:sz w:val="24"/>
                <w:szCs w:val="24"/>
                <w:lang w:eastAsia="ru-RU" w:bidi="ru-RU"/>
              </w:rPr>
              <w:t>.</w:t>
            </w:r>
          </w:p>
          <w:p w14:paraId="7D86672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народного единства</w:t>
            </w:r>
          </w:p>
        </w:tc>
      </w:tr>
    </w:tbl>
    <w:p w14:paraId="4E9DDD29" w14:textId="77777777" w:rsidR="001524E7" w:rsidRPr="00620F3C" w:rsidRDefault="001524E7" w:rsidP="001524E7">
      <w:pPr>
        <w:widowControl w:val="0"/>
        <w:spacing w:after="0" w:line="240" w:lineRule="auto"/>
        <w:rPr>
          <w:rFonts w:ascii="Times New Roman" w:eastAsia="Tahoma" w:hAnsi="Times New Roman"/>
          <w:color w:val="000000"/>
          <w:sz w:val="24"/>
          <w:szCs w:val="24"/>
          <w:lang w:eastAsia="ru-RU" w:bidi="ru-RU"/>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1229"/>
        <w:gridCol w:w="2738"/>
        <w:gridCol w:w="2998"/>
        <w:gridCol w:w="2674"/>
      </w:tblGrid>
      <w:tr w:rsidR="001524E7" w:rsidRPr="00620F3C" w14:paraId="1ECA7389" w14:textId="77777777" w:rsidTr="00DD0AC9">
        <w:trPr>
          <w:trHeight w:hRule="exact" w:val="1949"/>
          <w:jc w:val="center"/>
        </w:trPr>
        <w:tc>
          <w:tcPr>
            <w:tcW w:w="1205" w:type="dxa"/>
            <w:tcBorders>
              <w:top w:val="single" w:sz="4" w:space="0" w:color="auto"/>
              <w:left w:val="single" w:sz="4" w:space="0" w:color="auto"/>
            </w:tcBorders>
            <w:shd w:val="clear" w:color="auto" w:fill="FFFFFF"/>
          </w:tcPr>
          <w:p w14:paraId="193A44D0"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2683" w:type="dxa"/>
            <w:tcBorders>
              <w:top w:val="single" w:sz="4" w:space="0" w:color="auto"/>
              <w:left w:val="single" w:sz="4" w:space="0" w:color="auto"/>
            </w:tcBorders>
            <w:shd w:val="clear" w:color="auto" w:fill="FFFFFF"/>
          </w:tcPr>
          <w:p w14:paraId="6B6EAE03"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2938" w:type="dxa"/>
            <w:tcBorders>
              <w:top w:val="single" w:sz="4" w:space="0" w:color="auto"/>
              <w:left w:val="single" w:sz="4" w:space="0" w:color="auto"/>
            </w:tcBorders>
            <w:shd w:val="clear" w:color="auto" w:fill="FFFFFF"/>
            <w:vAlign w:val="bottom"/>
          </w:tcPr>
          <w:p w14:paraId="101689C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твоя, тебе, вверху, внизу, спереди, сзади, далеко, близко, один, два, три, четыре, пять, первый, второй, третий, четвертый, пятый, на, в, у, под, с (со)</w:t>
            </w:r>
          </w:p>
        </w:tc>
        <w:tc>
          <w:tcPr>
            <w:tcW w:w="2621" w:type="dxa"/>
            <w:tcBorders>
              <w:top w:val="single" w:sz="4" w:space="0" w:color="auto"/>
              <w:left w:val="single" w:sz="4" w:space="0" w:color="auto"/>
              <w:right w:val="single" w:sz="4" w:space="0" w:color="auto"/>
            </w:tcBorders>
            <w:shd w:val="clear" w:color="auto" w:fill="FFFFFF"/>
          </w:tcPr>
          <w:p w14:paraId="4BAF4A83"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r>
      <w:tr w:rsidR="001524E7" w:rsidRPr="00620F3C" w14:paraId="2094B54C" w14:textId="77777777" w:rsidTr="00DD0AC9">
        <w:trPr>
          <w:trHeight w:hRule="exact" w:val="4426"/>
          <w:jc w:val="center"/>
        </w:trPr>
        <w:tc>
          <w:tcPr>
            <w:tcW w:w="1205" w:type="dxa"/>
            <w:tcBorders>
              <w:top w:val="single" w:sz="4" w:space="0" w:color="auto"/>
              <w:left w:val="single" w:sz="4" w:space="0" w:color="auto"/>
            </w:tcBorders>
            <w:shd w:val="clear" w:color="auto" w:fill="FFFFFF"/>
          </w:tcPr>
          <w:p w14:paraId="57BF107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2 неделя</w:t>
            </w:r>
          </w:p>
        </w:tc>
        <w:tc>
          <w:tcPr>
            <w:tcW w:w="2683" w:type="dxa"/>
            <w:tcBorders>
              <w:top w:val="single" w:sz="4" w:space="0" w:color="auto"/>
              <w:left w:val="single" w:sz="4" w:space="0" w:color="auto"/>
            </w:tcBorders>
            <w:shd w:val="clear" w:color="auto" w:fill="FFFFFF"/>
          </w:tcPr>
          <w:p w14:paraId="57E823F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Одежда</w:t>
            </w:r>
          </w:p>
        </w:tc>
        <w:tc>
          <w:tcPr>
            <w:tcW w:w="2938" w:type="dxa"/>
            <w:tcBorders>
              <w:top w:val="single" w:sz="4" w:space="0" w:color="auto"/>
              <w:left w:val="single" w:sz="4" w:space="0" w:color="auto"/>
            </w:tcBorders>
            <w:shd w:val="clear" w:color="auto" w:fill="FFFFFF"/>
            <w:vAlign w:val="bottom"/>
          </w:tcPr>
          <w:p w14:paraId="7FB96A9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Одежда, платье, сарафан, кофта, шорты, брюки, футболка, рубашка, куртка, пальто, шапка, шарф, колготки, носки, воротник, рукав, карман, пояс, пуговица, петля, теплый, легкий, красный, желтый, синий, зеленый, оранжевый, длинный, короткий, надевать, одевать, носить, завязывать, застегивать, мой, моя, твой, твоя, мне, тебе, наш, нам, один, два, три, четыре, пять</w:t>
            </w:r>
          </w:p>
        </w:tc>
        <w:tc>
          <w:tcPr>
            <w:tcW w:w="2621" w:type="dxa"/>
            <w:tcBorders>
              <w:top w:val="single" w:sz="4" w:space="0" w:color="auto"/>
              <w:left w:val="single" w:sz="4" w:space="0" w:color="auto"/>
              <w:right w:val="single" w:sz="4" w:space="0" w:color="auto"/>
            </w:tcBorders>
            <w:shd w:val="clear" w:color="auto" w:fill="FFFFFF"/>
          </w:tcPr>
          <w:p w14:paraId="073A055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Выставка одежды для кукол (совместное с родителями творчество).</w:t>
            </w:r>
          </w:p>
          <w:p w14:paraId="57EC556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Кузьминки</w:t>
            </w:r>
          </w:p>
        </w:tc>
      </w:tr>
      <w:tr w:rsidR="001524E7" w:rsidRPr="00620F3C" w14:paraId="15CD7307" w14:textId="77777777" w:rsidTr="00DD0AC9">
        <w:trPr>
          <w:trHeight w:hRule="exact" w:val="4426"/>
          <w:jc w:val="center"/>
        </w:trPr>
        <w:tc>
          <w:tcPr>
            <w:tcW w:w="1205" w:type="dxa"/>
            <w:tcBorders>
              <w:top w:val="single" w:sz="4" w:space="0" w:color="auto"/>
              <w:left w:val="single" w:sz="4" w:space="0" w:color="auto"/>
            </w:tcBorders>
            <w:shd w:val="clear" w:color="auto" w:fill="FFFFFF"/>
          </w:tcPr>
          <w:p w14:paraId="03FBE18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3 неделя</w:t>
            </w:r>
          </w:p>
        </w:tc>
        <w:tc>
          <w:tcPr>
            <w:tcW w:w="2683" w:type="dxa"/>
            <w:tcBorders>
              <w:top w:val="single" w:sz="4" w:space="0" w:color="auto"/>
              <w:left w:val="single" w:sz="4" w:space="0" w:color="auto"/>
            </w:tcBorders>
            <w:shd w:val="clear" w:color="auto" w:fill="FFFFFF"/>
          </w:tcPr>
          <w:p w14:paraId="7107C55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Обувь</w:t>
            </w:r>
          </w:p>
        </w:tc>
        <w:tc>
          <w:tcPr>
            <w:tcW w:w="2938" w:type="dxa"/>
            <w:tcBorders>
              <w:top w:val="single" w:sz="4" w:space="0" w:color="auto"/>
              <w:left w:val="single" w:sz="4" w:space="0" w:color="auto"/>
            </w:tcBorders>
            <w:shd w:val="clear" w:color="auto" w:fill="FFFFFF"/>
            <w:vAlign w:val="bottom"/>
          </w:tcPr>
          <w:p w14:paraId="522B925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Обувь, тапки, туфли, босоножки, ботинки, кроссовки, сапоги, красный, желтый, синий, зеленый, оранжевый, розовый, удобный, теплый, легкий, высокий, низкий, широкий, узкий, длинный, короткий, надевать, обувать, носить, ходить, бегать, прыгать, топать, протирать, сушить, мой, моя, твой, твоя, мне, тебе, наш, нам, один, два, три, четыре, пять, на, в, у, под, с (со)</w:t>
            </w:r>
          </w:p>
        </w:tc>
        <w:tc>
          <w:tcPr>
            <w:tcW w:w="2621" w:type="dxa"/>
            <w:tcBorders>
              <w:top w:val="single" w:sz="4" w:space="0" w:color="auto"/>
              <w:left w:val="single" w:sz="4" w:space="0" w:color="auto"/>
              <w:right w:val="single" w:sz="4" w:space="0" w:color="auto"/>
            </w:tcBorders>
            <w:shd w:val="clear" w:color="auto" w:fill="FFFFFF"/>
          </w:tcPr>
          <w:p w14:paraId="6C9B1DA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Театрализованное представление, подготовленное воспитателями и родителями по сказке Е. Р. Железновой «Приключения розовых босоножек». Народный календарь — Федот Ледостав</w:t>
            </w:r>
          </w:p>
        </w:tc>
      </w:tr>
      <w:tr w:rsidR="001524E7" w:rsidRPr="00620F3C" w14:paraId="3B3DCF5F" w14:textId="77777777" w:rsidTr="00DD0AC9">
        <w:trPr>
          <w:trHeight w:hRule="exact" w:val="3605"/>
          <w:jc w:val="center"/>
        </w:trPr>
        <w:tc>
          <w:tcPr>
            <w:tcW w:w="1205" w:type="dxa"/>
            <w:tcBorders>
              <w:top w:val="single" w:sz="4" w:space="0" w:color="auto"/>
              <w:left w:val="single" w:sz="4" w:space="0" w:color="auto"/>
              <w:bottom w:val="single" w:sz="4" w:space="0" w:color="auto"/>
            </w:tcBorders>
            <w:shd w:val="clear" w:color="auto" w:fill="FFFFFF"/>
          </w:tcPr>
          <w:p w14:paraId="05C281A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4 неделя</w:t>
            </w:r>
          </w:p>
        </w:tc>
        <w:tc>
          <w:tcPr>
            <w:tcW w:w="2683" w:type="dxa"/>
            <w:tcBorders>
              <w:top w:val="single" w:sz="4" w:space="0" w:color="auto"/>
              <w:left w:val="single" w:sz="4" w:space="0" w:color="auto"/>
              <w:bottom w:val="single" w:sz="4" w:space="0" w:color="auto"/>
            </w:tcBorders>
            <w:shd w:val="clear" w:color="auto" w:fill="FFFFFF"/>
          </w:tcPr>
          <w:p w14:paraId="11F3A5C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Мебель</w:t>
            </w:r>
          </w:p>
        </w:tc>
        <w:tc>
          <w:tcPr>
            <w:tcW w:w="2938" w:type="dxa"/>
            <w:tcBorders>
              <w:top w:val="single" w:sz="4" w:space="0" w:color="auto"/>
              <w:left w:val="single" w:sz="4" w:space="0" w:color="auto"/>
              <w:bottom w:val="single" w:sz="4" w:space="0" w:color="auto"/>
            </w:tcBorders>
            <w:shd w:val="clear" w:color="auto" w:fill="FFFFFF"/>
            <w:vAlign w:val="bottom"/>
          </w:tcPr>
          <w:p w14:paraId="4B2C78A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Мебель, шкаф, кровать, диван, кресло, стол, стул, комод, полка, стенка, дверца, ручка, сиденье, спинка, ножка, сутки, день, ночь, утро, вечер, большой, маленький, деревянный, красный, желтый, синий, зеленый, оранжевый, розовый, коричневый, сидеть, лежать, вешать, ставить, хранить, я, мы, ты, вы, он,</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14:paraId="041E381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«В магазине «Детский мир» (игрушки, одежда, обувь, мебель). Народный календарь — Федот студит.</w:t>
            </w:r>
          </w:p>
          <w:p w14:paraId="165AFA37"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матери</w:t>
            </w:r>
          </w:p>
        </w:tc>
      </w:tr>
    </w:tbl>
    <w:p w14:paraId="4D493C9D" w14:textId="77777777" w:rsidR="001524E7" w:rsidRPr="00620F3C" w:rsidRDefault="001524E7" w:rsidP="001524E7">
      <w:pPr>
        <w:widowControl w:val="0"/>
        <w:spacing w:after="0" w:line="240" w:lineRule="auto"/>
        <w:rPr>
          <w:rFonts w:ascii="Times New Roman" w:eastAsia="Tahoma" w:hAnsi="Times New Roman"/>
          <w:color w:val="000000"/>
          <w:sz w:val="24"/>
          <w:szCs w:val="24"/>
          <w:lang w:eastAsia="ru-RU" w:bidi="ru-RU"/>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1229"/>
        <w:gridCol w:w="2738"/>
        <w:gridCol w:w="2998"/>
        <w:gridCol w:w="2674"/>
      </w:tblGrid>
      <w:tr w:rsidR="001524E7" w:rsidRPr="00620F3C" w14:paraId="5D56873B" w14:textId="77777777" w:rsidTr="00DD0AC9">
        <w:trPr>
          <w:trHeight w:hRule="exact" w:val="1118"/>
          <w:jc w:val="center"/>
        </w:trPr>
        <w:tc>
          <w:tcPr>
            <w:tcW w:w="1229" w:type="dxa"/>
            <w:tcBorders>
              <w:top w:val="single" w:sz="4" w:space="0" w:color="auto"/>
              <w:left w:val="single" w:sz="4" w:space="0" w:color="auto"/>
            </w:tcBorders>
            <w:shd w:val="clear" w:color="auto" w:fill="FFFFFF"/>
          </w:tcPr>
          <w:p w14:paraId="0DA7295B"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2738" w:type="dxa"/>
            <w:tcBorders>
              <w:top w:val="single" w:sz="4" w:space="0" w:color="auto"/>
              <w:left w:val="single" w:sz="4" w:space="0" w:color="auto"/>
            </w:tcBorders>
            <w:shd w:val="clear" w:color="auto" w:fill="FFFFFF"/>
          </w:tcPr>
          <w:p w14:paraId="60EA4520"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2998" w:type="dxa"/>
            <w:tcBorders>
              <w:top w:val="single" w:sz="4" w:space="0" w:color="auto"/>
              <w:left w:val="single" w:sz="4" w:space="0" w:color="auto"/>
            </w:tcBorders>
            <w:shd w:val="clear" w:color="auto" w:fill="FFFFFF"/>
            <w:vAlign w:val="bottom"/>
          </w:tcPr>
          <w:p w14:paraId="166AB7E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она, оно, они, мой, моя, твой, твоя, мне, тебе, наш, нам, один, два, три, на, в, у, под, с</w:t>
            </w:r>
          </w:p>
        </w:tc>
        <w:tc>
          <w:tcPr>
            <w:tcW w:w="2674" w:type="dxa"/>
            <w:tcBorders>
              <w:top w:val="single" w:sz="4" w:space="0" w:color="auto"/>
              <w:left w:val="single" w:sz="4" w:space="0" w:color="auto"/>
              <w:right w:val="single" w:sz="4" w:space="0" w:color="auto"/>
            </w:tcBorders>
            <w:shd w:val="clear" w:color="auto" w:fill="FFFFFF"/>
          </w:tcPr>
          <w:p w14:paraId="171D6273"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r>
      <w:tr w:rsidR="001524E7" w:rsidRPr="00620F3C" w14:paraId="2A187181" w14:textId="77777777" w:rsidTr="00DD0AC9">
        <w:trPr>
          <w:trHeight w:hRule="exact" w:val="5256"/>
          <w:jc w:val="center"/>
        </w:trPr>
        <w:tc>
          <w:tcPr>
            <w:tcW w:w="1229" w:type="dxa"/>
            <w:tcBorders>
              <w:top w:val="single" w:sz="4" w:space="0" w:color="auto"/>
              <w:left w:val="single" w:sz="4" w:space="0" w:color="auto"/>
            </w:tcBorders>
            <w:shd w:val="clear" w:color="auto" w:fill="FFFFFF"/>
          </w:tcPr>
          <w:p w14:paraId="5B8EB7C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1 неделя</w:t>
            </w:r>
          </w:p>
        </w:tc>
        <w:tc>
          <w:tcPr>
            <w:tcW w:w="2738" w:type="dxa"/>
            <w:tcBorders>
              <w:top w:val="single" w:sz="4" w:space="0" w:color="auto"/>
              <w:left w:val="single" w:sz="4" w:space="0" w:color="auto"/>
            </w:tcBorders>
            <w:shd w:val="clear" w:color="auto" w:fill="FFFFFF"/>
          </w:tcPr>
          <w:p w14:paraId="0D2D22D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Кухня. Посуда.</w:t>
            </w:r>
          </w:p>
        </w:tc>
        <w:tc>
          <w:tcPr>
            <w:tcW w:w="2998" w:type="dxa"/>
            <w:tcBorders>
              <w:top w:val="single" w:sz="4" w:space="0" w:color="auto"/>
              <w:left w:val="single" w:sz="4" w:space="0" w:color="auto"/>
            </w:tcBorders>
            <w:shd w:val="clear" w:color="auto" w:fill="FFFFFF"/>
            <w:vAlign w:val="bottom"/>
          </w:tcPr>
          <w:p w14:paraId="179F3C6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Кухня, посуда, кастрюля, миска, сковорода, чайник, тарелка, стакан, чашка, блюдце, ложка, вилка, нож, сутки, утро, день, вечер, ночь, стеклянный, металлический, фарфоровый, красный, желтый, синий, зеленый, оранжевый, розовый, ставить, хранить, варить, жарить, готовить, есть, пить, я, мы, ты, вы, он, она, оно, они, мой, моя, твой, твоя, мне, тебе, наш, нам, один, два, три, четыре, пять, поровну, одинаково, столько же, на, в, у, под, с (со)</w:t>
            </w:r>
          </w:p>
        </w:tc>
        <w:tc>
          <w:tcPr>
            <w:tcW w:w="2674" w:type="dxa"/>
            <w:tcBorders>
              <w:top w:val="single" w:sz="4" w:space="0" w:color="auto"/>
              <w:left w:val="single" w:sz="4" w:space="0" w:color="auto"/>
              <w:right w:val="single" w:sz="4" w:space="0" w:color="auto"/>
            </w:tcBorders>
            <w:shd w:val="clear" w:color="auto" w:fill="FFFFFF"/>
          </w:tcPr>
          <w:p w14:paraId="52DCCCC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Опыт «Волшебная вода».</w:t>
            </w:r>
          </w:p>
          <w:p w14:paraId="7BA9B3B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Субботник на прогулочном участке. Постройка вместе с родителями снежной горки, крепости, снеговика.</w:t>
            </w:r>
          </w:p>
          <w:p w14:paraId="385FFB6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Ведение.</w:t>
            </w:r>
          </w:p>
          <w:p w14:paraId="553D41F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воинской славы России</w:t>
            </w:r>
          </w:p>
        </w:tc>
      </w:tr>
      <w:tr w:rsidR="001524E7" w:rsidRPr="00620F3C" w14:paraId="04D8CDD2" w14:textId="77777777" w:rsidTr="00DD0AC9">
        <w:trPr>
          <w:trHeight w:hRule="exact" w:val="4978"/>
          <w:jc w:val="center"/>
        </w:trPr>
        <w:tc>
          <w:tcPr>
            <w:tcW w:w="1229" w:type="dxa"/>
            <w:tcBorders>
              <w:top w:val="single" w:sz="4" w:space="0" w:color="auto"/>
              <w:left w:val="single" w:sz="4" w:space="0" w:color="auto"/>
            </w:tcBorders>
            <w:shd w:val="clear" w:color="auto" w:fill="FFFFFF"/>
          </w:tcPr>
          <w:p w14:paraId="06C7345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2 неделя</w:t>
            </w:r>
          </w:p>
        </w:tc>
        <w:tc>
          <w:tcPr>
            <w:tcW w:w="2738" w:type="dxa"/>
            <w:tcBorders>
              <w:top w:val="single" w:sz="4" w:space="0" w:color="auto"/>
              <w:left w:val="single" w:sz="4" w:space="0" w:color="auto"/>
            </w:tcBorders>
            <w:shd w:val="clear" w:color="auto" w:fill="FFFFFF"/>
          </w:tcPr>
          <w:p w14:paraId="233086B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Зима, зимующие птицы</w:t>
            </w:r>
          </w:p>
        </w:tc>
        <w:tc>
          <w:tcPr>
            <w:tcW w:w="2998" w:type="dxa"/>
            <w:tcBorders>
              <w:top w:val="single" w:sz="4" w:space="0" w:color="auto"/>
              <w:left w:val="single" w:sz="4" w:space="0" w:color="auto"/>
            </w:tcBorders>
            <w:shd w:val="clear" w:color="auto" w:fill="FFFFFF"/>
            <w:vAlign w:val="bottom"/>
          </w:tcPr>
          <w:p w14:paraId="17ADC7E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Зима, птица, снег, лед, мороз, метель, вьюга, снежинка, сугроб, каток, кормушка, зерно, встречать, кормить, насыпать, дуть, завывать, засыпать, покрывать, замерзать, помогать, белый, голубой, снежный, вверху, внизу, спереди, сзади, я, мы, ты, вы, он, она, оно, они, мой, моя, твой, твоя, мне, тебе, наш, нам, один, два, три, четыре, пять, первый, второй, третий, четвертый, пятый, на, в, у, под, с (со),</w:t>
            </w:r>
          </w:p>
        </w:tc>
        <w:tc>
          <w:tcPr>
            <w:tcW w:w="2674" w:type="dxa"/>
            <w:tcBorders>
              <w:top w:val="single" w:sz="4" w:space="0" w:color="auto"/>
              <w:left w:val="single" w:sz="4" w:space="0" w:color="auto"/>
              <w:right w:val="single" w:sz="4" w:space="0" w:color="auto"/>
            </w:tcBorders>
            <w:shd w:val="clear" w:color="auto" w:fill="FFFFFF"/>
          </w:tcPr>
          <w:p w14:paraId="00DB524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Развлечение на улице «Здравствуй, гостя зима!» и интегрированное занятие «Белая сказка» из цикла «Новые разноцветные сказки» (совместно с родителями).</w:t>
            </w:r>
          </w:p>
          <w:p w14:paraId="78EF067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Георгий Победоносец</w:t>
            </w:r>
          </w:p>
        </w:tc>
      </w:tr>
      <w:tr w:rsidR="001524E7" w:rsidRPr="00620F3C" w14:paraId="013A9139" w14:textId="77777777" w:rsidTr="00DD0AC9">
        <w:trPr>
          <w:trHeight w:val="4440"/>
          <w:jc w:val="center"/>
        </w:trPr>
        <w:tc>
          <w:tcPr>
            <w:tcW w:w="1229" w:type="dxa"/>
            <w:tcBorders>
              <w:top w:val="single" w:sz="4" w:space="0" w:color="auto"/>
              <w:left w:val="single" w:sz="4" w:space="0" w:color="auto"/>
            </w:tcBorders>
            <w:shd w:val="clear" w:color="auto" w:fill="FFFFFF"/>
          </w:tcPr>
          <w:p w14:paraId="0C5C993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Декабрь, 3 неделя</w:t>
            </w:r>
          </w:p>
        </w:tc>
        <w:tc>
          <w:tcPr>
            <w:tcW w:w="2738" w:type="dxa"/>
            <w:tcBorders>
              <w:top w:val="single" w:sz="4" w:space="0" w:color="auto"/>
              <w:left w:val="single" w:sz="4" w:space="0" w:color="auto"/>
            </w:tcBorders>
            <w:shd w:val="clear" w:color="auto" w:fill="FFFFFF"/>
          </w:tcPr>
          <w:p w14:paraId="576F18C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Комнатные растения</w:t>
            </w:r>
          </w:p>
        </w:tc>
        <w:tc>
          <w:tcPr>
            <w:tcW w:w="2998" w:type="dxa"/>
            <w:tcBorders>
              <w:top w:val="single" w:sz="4" w:space="0" w:color="auto"/>
              <w:left w:val="single" w:sz="4" w:space="0" w:color="auto"/>
            </w:tcBorders>
            <w:shd w:val="clear" w:color="auto" w:fill="FFFFFF"/>
            <w:vAlign w:val="bottom"/>
          </w:tcPr>
          <w:p w14:paraId="5C16EB9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Растение, кактус, герань, </w:t>
            </w:r>
            <w:proofErr w:type="spellStart"/>
            <w:r w:rsidRPr="00620F3C">
              <w:rPr>
                <w:rFonts w:ascii="Times New Roman" w:eastAsia="Times New Roman" w:hAnsi="Times New Roman"/>
                <w:color w:val="000000"/>
                <w:sz w:val="24"/>
                <w:szCs w:val="24"/>
                <w:lang w:eastAsia="ru-RU" w:bidi="ru-RU"/>
              </w:rPr>
              <w:t>толстянка</w:t>
            </w:r>
            <w:proofErr w:type="spellEnd"/>
            <w:r w:rsidRPr="00620F3C">
              <w:rPr>
                <w:rFonts w:ascii="Times New Roman" w:eastAsia="Times New Roman" w:hAnsi="Times New Roman"/>
                <w:color w:val="000000"/>
                <w:sz w:val="24"/>
                <w:szCs w:val="24"/>
                <w:lang w:eastAsia="ru-RU" w:bidi="ru-RU"/>
              </w:rPr>
              <w:t>, горшок, поддон, лейка, стебель, лист, цветок, насыпать, рыхлить, поливать, ухаживать, расти, цвести, комнатный, красный, зеленый, красивый, вверху, внизу, спереди, сзади, слева, справа, вчера, сегодня, завтра, я,</w:t>
            </w:r>
          </w:p>
          <w:p w14:paraId="7659543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мы, ты, вы, он, она, оно, они, мой, моя, твой, твоя, мне, тебе, наш, нам, один, два, три, четыре, пять, на, в, у, под, с (со)</w:t>
            </w:r>
          </w:p>
        </w:tc>
        <w:tc>
          <w:tcPr>
            <w:tcW w:w="2674" w:type="dxa"/>
            <w:tcBorders>
              <w:top w:val="single" w:sz="4" w:space="0" w:color="auto"/>
              <w:left w:val="single" w:sz="4" w:space="0" w:color="auto"/>
              <w:right w:val="single" w:sz="4" w:space="0" w:color="auto"/>
            </w:tcBorders>
            <w:shd w:val="clear" w:color="auto" w:fill="FFFFFF"/>
          </w:tcPr>
          <w:p w14:paraId="5C001FE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Опыт «Для чего растениям нужна вода».</w:t>
            </w:r>
          </w:p>
          <w:p w14:paraId="0BD42EF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Никола Зимний.</w:t>
            </w:r>
          </w:p>
          <w:p w14:paraId="6619A77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ракетных войск</w:t>
            </w:r>
          </w:p>
        </w:tc>
      </w:tr>
      <w:tr w:rsidR="001524E7" w:rsidRPr="00620F3C" w14:paraId="2A75C63F" w14:textId="77777777" w:rsidTr="00DD0AC9">
        <w:trPr>
          <w:trHeight w:hRule="exact" w:val="6082"/>
          <w:jc w:val="center"/>
        </w:trPr>
        <w:tc>
          <w:tcPr>
            <w:tcW w:w="1229" w:type="dxa"/>
            <w:tcBorders>
              <w:top w:val="single" w:sz="4" w:space="0" w:color="auto"/>
              <w:left w:val="single" w:sz="4" w:space="0" w:color="auto"/>
            </w:tcBorders>
            <w:shd w:val="clear" w:color="auto" w:fill="FFFFFF"/>
          </w:tcPr>
          <w:p w14:paraId="3EE1D70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4 неделя</w:t>
            </w:r>
          </w:p>
        </w:tc>
        <w:tc>
          <w:tcPr>
            <w:tcW w:w="2738" w:type="dxa"/>
            <w:tcBorders>
              <w:top w:val="single" w:sz="4" w:space="0" w:color="auto"/>
              <w:left w:val="single" w:sz="4" w:space="0" w:color="auto"/>
            </w:tcBorders>
            <w:shd w:val="clear" w:color="auto" w:fill="FFFFFF"/>
          </w:tcPr>
          <w:p w14:paraId="7902FE8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Новогодний праздник</w:t>
            </w:r>
          </w:p>
        </w:tc>
        <w:tc>
          <w:tcPr>
            <w:tcW w:w="2998" w:type="dxa"/>
            <w:tcBorders>
              <w:top w:val="single" w:sz="4" w:space="0" w:color="auto"/>
              <w:left w:val="single" w:sz="4" w:space="0" w:color="auto"/>
            </w:tcBorders>
            <w:shd w:val="clear" w:color="auto" w:fill="FFFFFF"/>
            <w:vAlign w:val="bottom"/>
          </w:tcPr>
          <w:p w14:paraId="02EBAEA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Праздник, утренник, хоровод, танец, пляска, песня, Дед Мороз, Снегурочка, мешок, подарок, елка, ветка, игрушка, гирлянда, свеча, флажок, радость, смех, поздравлять, праздновать, встречать, дарить, получать, красный, синий, желтый, зеленый, голубой, розовый, белый, оранжевый, разноцветный, пушистый, треугольный, круглый, квадратный, вверху, внизу, спереди, сзади, слева, справа, я, мы, ты, вы, он, она, оно, они, мой, моя, твой, твоя, мне, тебе, наш, нам, один, два, три, на, в, у, под, с (со)</w:t>
            </w:r>
          </w:p>
        </w:tc>
        <w:tc>
          <w:tcPr>
            <w:tcW w:w="2674" w:type="dxa"/>
            <w:tcBorders>
              <w:top w:val="single" w:sz="4" w:space="0" w:color="auto"/>
              <w:left w:val="single" w:sz="4" w:space="0" w:color="auto"/>
              <w:right w:val="single" w:sz="4" w:space="0" w:color="auto"/>
            </w:tcBorders>
            <w:shd w:val="clear" w:color="auto" w:fill="FFFFFF"/>
          </w:tcPr>
          <w:p w14:paraId="2698114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Новогодний утренник.</w:t>
            </w:r>
          </w:p>
          <w:p w14:paraId="32DB13F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w:t>
            </w:r>
          </w:p>
          <w:p w14:paraId="1999559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Лукин день</w:t>
            </w:r>
          </w:p>
        </w:tc>
      </w:tr>
      <w:tr w:rsidR="001524E7" w:rsidRPr="00620F3C" w14:paraId="12F7F4B4" w14:textId="77777777" w:rsidTr="00DD0AC9">
        <w:trPr>
          <w:trHeight w:hRule="exact" w:val="562"/>
          <w:jc w:val="center"/>
        </w:trPr>
        <w:tc>
          <w:tcPr>
            <w:tcW w:w="1229" w:type="dxa"/>
            <w:tcBorders>
              <w:top w:val="single" w:sz="4" w:space="0" w:color="auto"/>
              <w:left w:val="single" w:sz="4" w:space="0" w:color="auto"/>
            </w:tcBorders>
            <w:shd w:val="clear" w:color="auto" w:fill="FFFFFF"/>
            <w:vAlign w:val="bottom"/>
          </w:tcPr>
          <w:p w14:paraId="0343157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Январь, 1 неделя</w:t>
            </w:r>
          </w:p>
        </w:tc>
        <w:tc>
          <w:tcPr>
            <w:tcW w:w="2738" w:type="dxa"/>
            <w:tcBorders>
              <w:top w:val="single" w:sz="4" w:space="0" w:color="auto"/>
              <w:left w:val="single" w:sz="4" w:space="0" w:color="auto"/>
            </w:tcBorders>
            <w:shd w:val="clear" w:color="auto" w:fill="FFFFFF"/>
            <w:vAlign w:val="bottom"/>
          </w:tcPr>
          <w:p w14:paraId="3F9A262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 детей зимние каникулы</w:t>
            </w:r>
          </w:p>
        </w:tc>
        <w:tc>
          <w:tcPr>
            <w:tcW w:w="2998" w:type="dxa"/>
            <w:tcBorders>
              <w:top w:val="single" w:sz="4" w:space="0" w:color="auto"/>
              <w:left w:val="single" w:sz="4" w:space="0" w:color="auto"/>
            </w:tcBorders>
            <w:shd w:val="clear" w:color="auto" w:fill="FFFFFF"/>
          </w:tcPr>
          <w:p w14:paraId="17B6966A"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2674" w:type="dxa"/>
            <w:tcBorders>
              <w:top w:val="single" w:sz="4" w:space="0" w:color="auto"/>
              <w:left w:val="single" w:sz="4" w:space="0" w:color="auto"/>
              <w:right w:val="single" w:sz="4" w:space="0" w:color="auto"/>
            </w:tcBorders>
            <w:shd w:val="clear" w:color="auto" w:fill="FFFFFF"/>
            <w:vAlign w:val="bottom"/>
          </w:tcPr>
          <w:p w14:paraId="52B52EB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w:t>
            </w:r>
          </w:p>
          <w:p w14:paraId="0BCEAE0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Рождество</w:t>
            </w:r>
          </w:p>
        </w:tc>
      </w:tr>
      <w:tr w:rsidR="001524E7" w:rsidRPr="00620F3C" w14:paraId="674BB039" w14:textId="77777777" w:rsidTr="00DD0AC9">
        <w:trPr>
          <w:trHeight w:hRule="exact" w:val="5530"/>
          <w:jc w:val="center"/>
        </w:trPr>
        <w:tc>
          <w:tcPr>
            <w:tcW w:w="1229" w:type="dxa"/>
            <w:tcBorders>
              <w:top w:val="single" w:sz="4" w:space="0" w:color="auto"/>
              <w:left w:val="single" w:sz="4" w:space="0" w:color="auto"/>
            </w:tcBorders>
            <w:shd w:val="clear" w:color="auto" w:fill="FFFFFF"/>
          </w:tcPr>
          <w:p w14:paraId="4D7357E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Январь, 2 неделя</w:t>
            </w:r>
          </w:p>
        </w:tc>
        <w:tc>
          <w:tcPr>
            <w:tcW w:w="2738" w:type="dxa"/>
            <w:tcBorders>
              <w:top w:val="single" w:sz="4" w:space="0" w:color="auto"/>
              <w:left w:val="single" w:sz="4" w:space="0" w:color="auto"/>
            </w:tcBorders>
            <w:shd w:val="clear" w:color="auto" w:fill="FFFFFF"/>
          </w:tcPr>
          <w:p w14:paraId="5D005A2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Домашние птицы</w:t>
            </w:r>
          </w:p>
        </w:tc>
        <w:tc>
          <w:tcPr>
            <w:tcW w:w="2998" w:type="dxa"/>
            <w:tcBorders>
              <w:top w:val="single" w:sz="4" w:space="0" w:color="auto"/>
              <w:left w:val="single" w:sz="4" w:space="0" w:color="auto"/>
            </w:tcBorders>
            <w:shd w:val="clear" w:color="auto" w:fill="FFFFFF"/>
            <w:vAlign w:val="bottom"/>
          </w:tcPr>
          <w:p w14:paraId="718FD2E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Птица, петух, курица, цыпленок, цыплята, утка, утенок, утята, гусь, гусят, индюк, индюшата, корм, зерно, кормить, ухаживать, плавать, пасти, клевать, ловить, разгребать, пруд, кормушка, домашний, пушистый, разноцветный, голосистый, пестрый, вверху, внизу, спереди, сзади, слева, справа, я, мы, ты, вы, он, она, оно, они, мой, моя, твой, твоя, мне, тебе, наш, нам, один, два, три, четыре, пять, первый, второй, третий, четвертый, пятый, на, в, у, под, с (со)</w:t>
            </w:r>
          </w:p>
        </w:tc>
        <w:tc>
          <w:tcPr>
            <w:tcW w:w="2674" w:type="dxa"/>
            <w:tcBorders>
              <w:top w:val="single" w:sz="4" w:space="0" w:color="auto"/>
              <w:left w:val="single" w:sz="4" w:space="0" w:color="auto"/>
              <w:right w:val="single" w:sz="4" w:space="0" w:color="auto"/>
            </w:tcBorders>
            <w:shd w:val="clear" w:color="auto" w:fill="FFFFFF"/>
          </w:tcPr>
          <w:p w14:paraId="359AB2F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с рассматриванием картины «На птичьем дворе».</w:t>
            </w:r>
          </w:p>
          <w:p w14:paraId="0AD1BAC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Сочельник.</w:t>
            </w:r>
          </w:p>
          <w:p w14:paraId="2AF72B7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российской печати</w:t>
            </w:r>
          </w:p>
        </w:tc>
      </w:tr>
      <w:tr w:rsidR="001524E7" w:rsidRPr="00620F3C" w14:paraId="7929A7A3" w14:textId="77777777" w:rsidTr="00DD0AC9">
        <w:trPr>
          <w:trHeight w:val="6921"/>
          <w:jc w:val="center"/>
        </w:trPr>
        <w:tc>
          <w:tcPr>
            <w:tcW w:w="1229" w:type="dxa"/>
            <w:tcBorders>
              <w:top w:val="single" w:sz="4" w:space="0" w:color="auto"/>
              <w:left w:val="single" w:sz="4" w:space="0" w:color="auto"/>
            </w:tcBorders>
            <w:shd w:val="clear" w:color="auto" w:fill="FFFFFF"/>
          </w:tcPr>
          <w:p w14:paraId="5DB470C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Январь, </w:t>
            </w:r>
            <w:proofErr w:type="spellStart"/>
            <w:r w:rsidRPr="00620F3C">
              <w:rPr>
                <w:rFonts w:ascii="Times New Roman" w:eastAsia="Times New Roman" w:hAnsi="Times New Roman"/>
                <w:color w:val="000000"/>
                <w:sz w:val="24"/>
                <w:szCs w:val="24"/>
                <w:lang w:eastAsia="ru-RU" w:bidi="ru-RU"/>
              </w:rPr>
              <w:t>Знеделя</w:t>
            </w:r>
            <w:proofErr w:type="spellEnd"/>
          </w:p>
        </w:tc>
        <w:tc>
          <w:tcPr>
            <w:tcW w:w="2738" w:type="dxa"/>
            <w:tcBorders>
              <w:top w:val="single" w:sz="4" w:space="0" w:color="auto"/>
              <w:left w:val="single" w:sz="4" w:space="0" w:color="auto"/>
            </w:tcBorders>
            <w:shd w:val="clear" w:color="auto" w:fill="FFFFFF"/>
          </w:tcPr>
          <w:p w14:paraId="6E57FFC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Домашние животные и их детеныши</w:t>
            </w:r>
          </w:p>
        </w:tc>
        <w:tc>
          <w:tcPr>
            <w:tcW w:w="2998" w:type="dxa"/>
            <w:tcBorders>
              <w:top w:val="single" w:sz="4" w:space="0" w:color="auto"/>
              <w:left w:val="single" w:sz="4" w:space="0" w:color="auto"/>
            </w:tcBorders>
            <w:shd w:val="clear" w:color="auto" w:fill="FFFFFF"/>
            <w:vAlign w:val="bottom"/>
          </w:tcPr>
          <w:p w14:paraId="40FC3B9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Двор, хлев, сарай, животное, детеныш, корова, лошадь, коза,</w:t>
            </w:r>
          </w:p>
          <w:p w14:paraId="27865EE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свинья, овца, баран, кролик, кошка, собака, котенок, щенок, теленок, козленок, поросенок, рога, хвост, пятачок, ухо, шерсть, приносить, ухаживать, кормить, поить, мыть, чистить, убирать, давать, мычать, лаять, мяукать, хрюкать, домашний, пушистый, белый, серый, черный, рыжий, вверху, внизу, спереди, сзади, слева, справа, я, мы, ты, вы, он, она, оно, они, мой, моя, твой, твоя, мне, тебе, наш, нам, один, два, три, четыре, пять, первый, второй, третий, четвертый, пятый, на, в, у, под, с (со), за</w:t>
            </w:r>
          </w:p>
        </w:tc>
        <w:tc>
          <w:tcPr>
            <w:tcW w:w="2674" w:type="dxa"/>
            <w:tcBorders>
              <w:top w:val="single" w:sz="4" w:space="0" w:color="auto"/>
              <w:left w:val="single" w:sz="4" w:space="0" w:color="auto"/>
              <w:right w:val="single" w:sz="4" w:space="0" w:color="auto"/>
            </w:tcBorders>
            <w:shd w:val="clear" w:color="auto" w:fill="FFFFFF"/>
            <w:vAlign w:val="bottom"/>
          </w:tcPr>
          <w:p w14:paraId="68F492D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Коллективный просмотр и обсуждение</w:t>
            </w:r>
          </w:p>
          <w:p w14:paraId="09B2662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мультфильма «Кто сказал: «Мяу?» Народный календарь — Крещение.</w:t>
            </w:r>
          </w:p>
          <w:p w14:paraId="1C04A48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инженерных войск</w:t>
            </w:r>
          </w:p>
        </w:tc>
      </w:tr>
      <w:tr w:rsidR="001524E7" w:rsidRPr="00620F3C" w14:paraId="74D3B5FD" w14:textId="77777777" w:rsidTr="00DD0AC9">
        <w:trPr>
          <w:trHeight w:hRule="exact" w:val="5530"/>
          <w:jc w:val="center"/>
        </w:trPr>
        <w:tc>
          <w:tcPr>
            <w:tcW w:w="1229" w:type="dxa"/>
            <w:tcBorders>
              <w:top w:val="single" w:sz="4" w:space="0" w:color="auto"/>
              <w:left w:val="single" w:sz="4" w:space="0" w:color="auto"/>
            </w:tcBorders>
            <w:shd w:val="clear" w:color="auto" w:fill="FFFFFF"/>
          </w:tcPr>
          <w:p w14:paraId="4E11001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Январь, 4 неделя</w:t>
            </w:r>
          </w:p>
        </w:tc>
        <w:tc>
          <w:tcPr>
            <w:tcW w:w="2738" w:type="dxa"/>
            <w:tcBorders>
              <w:top w:val="single" w:sz="4" w:space="0" w:color="auto"/>
              <w:left w:val="single" w:sz="4" w:space="0" w:color="auto"/>
            </w:tcBorders>
            <w:shd w:val="clear" w:color="auto" w:fill="FFFFFF"/>
          </w:tcPr>
          <w:p w14:paraId="7D3C5CB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Дикие животные и их детеныши</w:t>
            </w:r>
          </w:p>
        </w:tc>
        <w:tc>
          <w:tcPr>
            <w:tcW w:w="2998" w:type="dxa"/>
            <w:tcBorders>
              <w:top w:val="single" w:sz="4" w:space="0" w:color="auto"/>
              <w:left w:val="single" w:sz="4" w:space="0" w:color="auto"/>
            </w:tcBorders>
            <w:shd w:val="clear" w:color="auto" w:fill="FFFFFF"/>
            <w:vAlign w:val="bottom"/>
          </w:tcPr>
          <w:p w14:paraId="0FBE092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Животное, лес, нора, дупло, берлога, волк, лиса, лисенок, заяц, зайчонок, медведь, медвежонок, белка, лось, голова, уши, лапа, хвост, сутки, утро, день, вечер, ночь, ходить, прыгать, бегать, рычать, большой, маленький, один, два, три, четыре, пять, первый, второй, третий, четвертый, пятый, вверху, внизу, впереди, сзади, слева, справа, первый, второй, третий, четвертый, пятый, он, она, они, оно, много, мало, больше, меньше, в, на, у, с (со), под, за</w:t>
            </w:r>
          </w:p>
        </w:tc>
        <w:tc>
          <w:tcPr>
            <w:tcW w:w="2674" w:type="dxa"/>
            <w:tcBorders>
              <w:top w:val="single" w:sz="4" w:space="0" w:color="auto"/>
              <w:left w:val="single" w:sz="4" w:space="0" w:color="auto"/>
              <w:right w:val="single" w:sz="4" w:space="0" w:color="auto"/>
            </w:tcBorders>
            <w:shd w:val="clear" w:color="auto" w:fill="FFFFFF"/>
          </w:tcPr>
          <w:p w14:paraId="08724FB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Игра-драматизация по сказке «Теремок». Народный календарь — Татьянин день.</w:t>
            </w:r>
          </w:p>
          <w:p w14:paraId="24694047"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полного освобождения Ленинграда от фашистской блокады</w:t>
            </w:r>
          </w:p>
        </w:tc>
      </w:tr>
      <w:tr w:rsidR="001524E7" w:rsidRPr="00620F3C" w14:paraId="2DEA6AD6" w14:textId="77777777" w:rsidTr="00DD0AC9">
        <w:trPr>
          <w:trHeight w:val="3887"/>
          <w:jc w:val="center"/>
        </w:trPr>
        <w:tc>
          <w:tcPr>
            <w:tcW w:w="1229" w:type="dxa"/>
            <w:tcBorders>
              <w:top w:val="single" w:sz="4" w:space="0" w:color="auto"/>
              <w:left w:val="single" w:sz="4" w:space="0" w:color="auto"/>
            </w:tcBorders>
            <w:shd w:val="clear" w:color="auto" w:fill="FFFFFF"/>
          </w:tcPr>
          <w:p w14:paraId="78F98EB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1 неделя</w:t>
            </w:r>
          </w:p>
        </w:tc>
        <w:tc>
          <w:tcPr>
            <w:tcW w:w="2738" w:type="dxa"/>
            <w:tcBorders>
              <w:top w:val="single" w:sz="4" w:space="0" w:color="auto"/>
              <w:left w:val="single" w:sz="4" w:space="0" w:color="auto"/>
            </w:tcBorders>
            <w:shd w:val="clear" w:color="auto" w:fill="FFFFFF"/>
          </w:tcPr>
          <w:p w14:paraId="18E4DA3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Профессии. Продавец</w:t>
            </w:r>
          </w:p>
        </w:tc>
        <w:tc>
          <w:tcPr>
            <w:tcW w:w="2998" w:type="dxa"/>
            <w:tcBorders>
              <w:top w:val="single" w:sz="4" w:space="0" w:color="auto"/>
              <w:left w:val="single" w:sz="4" w:space="0" w:color="auto"/>
            </w:tcBorders>
            <w:shd w:val="clear" w:color="auto" w:fill="FFFFFF"/>
            <w:vAlign w:val="bottom"/>
          </w:tcPr>
          <w:p w14:paraId="1E948B2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Магазин, продавец, прилавок, витрина, весы, пакет, касса, сумка, кошелек, деньги, сдача, сутки, утро, день, вечер, ночь, покупать, платить, взвешивать, получать, много, мало, больше, меньше, столько же, один, два, три, четыре, пять,</w:t>
            </w:r>
          </w:p>
          <w:p w14:paraId="43AB5E3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первый, второй, третий, четвертый, пятый, вверху, внизу, слева, справа, в, на, у, с (со), под, за</w:t>
            </w:r>
          </w:p>
        </w:tc>
        <w:tc>
          <w:tcPr>
            <w:tcW w:w="2674" w:type="dxa"/>
            <w:tcBorders>
              <w:top w:val="single" w:sz="4" w:space="0" w:color="auto"/>
              <w:left w:val="single" w:sz="4" w:space="0" w:color="auto"/>
              <w:right w:val="single" w:sz="4" w:space="0" w:color="auto"/>
            </w:tcBorders>
            <w:shd w:val="clear" w:color="auto" w:fill="FFFFFF"/>
          </w:tcPr>
          <w:p w14:paraId="20493D6B"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Сюжетно-ролевая игра «В магазине «Овощи- фрукты».</w:t>
            </w:r>
          </w:p>
          <w:p w14:paraId="34C5ED8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w:t>
            </w:r>
          </w:p>
          <w:p w14:paraId="2835AAE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 </w:t>
            </w:r>
            <w:proofErr w:type="spellStart"/>
            <w:r w:rsidRPr="00620F3C">
              <w:rPr>
                <w:rFonts w:ascii="Times New Roman" w:eastAsia="Times New Roman" w:hAnsi="Times New Roman"/>
                <w:color w:val="000000"/>
                <w:sz w:val="24"/>
                <w:szCs w:val="24"/>
                <w:lang w:eastAsia="ru-RU" w:bidi="ru-RU"/>
              </w:rPr>
              <w:t>Кудесы</w:t>
            </w:r>
            <w:proofErr w:type="spellEnd"/>
          </w:p>
        </w:tc>
      </w:tr>
      <w:tr w:rsidR="001524E7" w:rsidRPr="00620F3C" w14:paraId="5736BD15" w14:textId="77777777" w:rsidTr="00DD0AC9">
        <w:trPr>
          <w:trHeight w:hRule="exact" w:val="2770"/>
          <w:jc w:val="center"/>
        </w:trPr>
        <w:tc>
          <w:tcPr>
            <w:tcW w:w="1229" w:type="dxa"/>
            <w:tcBorders>
              <w:top w:val="single" w:sz="4" w:space="0" w:color="auto"/>
              <w:left w:val="single" w:sz="4" w:space="0" w:color="auto"/>
            </w:tcBorders>
            <w:shd w:val="clear" w:color="auto" w:fill="FFFFFF"/>
          </w:tcPr>
          <w:p w14:paraId="1511647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2 неделя</w:t>
            </w:r>
          </w:p>
        </w:tc>
        <w:tc>
          <w:tcPr>
            <w:tcW w:w="2738" w:type="dxa"/>
            <w:tcBorders>
              <w:top w:val="single" w:sz="4" w:space="0" w:color="auto"/>
              <w:left w:val="single" w:sz="4" w:space="0" w:color="auto"/>
            </w:tcBorders>
            <w:shd w:val="clear" w:color="auto" w:fill="FFFFFF"/>
          </w:tcPr>
          <w:p w14:paraId="57470E9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Профессии. Почтальон.</w:t>
            </w:r>
          </w:p>
        </w:tc>
        <w:tc>
          <w:tcPr>
            <w:tcW w:w="2998" w:type="dxa"/>
            <w:tcBorders>
              <w:top w:val="single" w:sz="4" w:space="0" w:color="auto"/>
              <w:left w:val="single" w:sz="4" w:space="0" w:color="auto"/>
            </w:tcBorders>
            <w:shd w:val="clear" w:color="auto" w:fill="FFFFFF"/>
            <w:vAlign w:val="bottom"/>
          </w:tcPr>
          <w:p w14:paraId="5C07213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Почта, почтальон, газета, журнал, письмо, открытка, посылка, разносить, получать, отправлять, много, мало, больше, меньше, столько же, один, два, три, четыре, пять, вверху, внизу, слева, справа, в, на, у, с (со), под</w:t>
            </w:r>
          </w:p>
        </w:tc>
        <w:tc>
          <w:tcPr>
            <w:tcW w:w="2674" w:type="dxa"/>
            <w:tcBorders>
              <w:top w:val="single" w:sz="4" w:space="0" w:color="auto"/>
              <w:left w:val="single" w:sz="4" w:space="0" w:color="auto"/>
              <w:right w:val="single" w:sz="4" w:space="0" w:color="auto"/>
            </w:tcBorders>
            <w:shd w:val="clear" w:color="auto" w:fill="FFFFFF"/>
          </w:tcPr>
          <w:p w14:paraId="18918EC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Сюжетно-ролевая игра «На почте».</w:t>
            </w:r>
          </w:p>
          <w:p w14:paraId="231F155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w:t>
            </w:r>
          </w:p>
          <w:p w14:paraId="7A81F15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Сретение.</w:t>
            </w:r>
          </w:p>
          <w:p w14:paraId="661538F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гражданской авиации</w:t>
            </w:r>
          </w:p>
        </w:tc>
      </w:tr>
      <w:tr w:rsidR="001524E7" w:rsidRPr="00620F3C" w14:paraId="5FB783AF" w14:textId="77777777" w:rsidTr="00DD0AC9">
        <w:trPr>
          <w:trHeight w:hRule="exact" w:val="4978"/>
          <w:jc w:val="center"/>
        </w:trPr>
        <w:tc>
          <w:tcPr>
            <w:tcW w:w="1229" w:type="dxa"/>
            <w:tcBorders>
              <w:top w:val="single" w:sz="4" w:space="0" w:color="auto"/>
              <w:left w:val="single" w:sz="4" w:space="0" w:color="auto"/>
            </w:tcBorders>
            <w:shd w:val="clear" w:color="auto" w:fill="FFFFFF"/>
          </w:tcPr>
          <w:p w14:paraId="6A00C3A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Февраль, 3 неделя</w:t>
            </w:r>
          </w:p>
        </w:tc>
        <w:tc>
          <w:tcPr>
            <w:tcW w:w="2738" w:type="dxa"/>
            <w:tcBorders>
              <w:top w:val="single" w:sz="4" w:space="0" w:color="auto"/>
              <w:left w:val="single" w:sz="4" w:space="0" w:color="auto"/>
            </w:tcBorders>
            <w:shd w:val="clear" w:color="auto" w:fill="FFFFFF"/>
          </w:tcPr>
          <w:p w14:paraId="3A5F465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Транспорт</w:t>
            </w:r>
          </w:p>
        </w:tc>
        <w:tc>
          <w:tcPr>
            <w:tcW w:w="2998" w:type="dxa"/>
            <w:tcBorders>
              <w:top w:val="single" w:sz="4" w:space="0" w:color="auto"/>
              <w:left w:val="single" w:sz="4" w:space="0" w:color="auto"/>
            </w:tcBorders>
            <w:shd w:val="clear" w:color="auto" w:fill="FFFFFF"/>
            <w:vAlign w:val="bottom"/>
          </w:tcPr>
          <w:p w14:paraId="7419916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Транспорт, улица, движенье, автобус, трамвай, метро, машина, самолет, корабль, колесо, кузов, кабина, крыло, ехать, плыть, лететь, везти, большой, маленький, огромный, красный, желтый, синий, зеленый, оранжевый, белый, серый, много, мало, вчера, сегодня, завтра, больше, меньше, столько же, один, два, три, четыре, пять, он, она, оно, они, вверху, внизу, впереди, сзади, в, на, у, с (со), под, за</w:t>
            </w:r>
          </w:p>
        </w:tc>
        <w:tc>
          <w:tcPr>
            <w:tcW w:w="2674" w:type="dxa"/>
            <w:tcBorders>
              <w:top w:val="single" w:sz="4" w:space="0" w:color="auto"/>
              <w:left w:val="single" w:sz="4" w:space="0" w:color="auto"/>
              <w:right w:val="single" w:sz="4" w:space="0" w:color="auto"/>
            </w:tcBorders>
            <w:shd w:val="clear" w:color="auto" w:fill="FFFFFF"/>
          </w:tcPr>
          <w:p w14:paraId="13EBFF8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Выставка поделок «Вот такая вот машина!» (совместное с родителями творчество). Народный календарь — Агафья коровница</w:t>
            </w:r>
          </w:p>
        </w:tc>
      </w:tr>
      <w:tr w:rsidR="001524E7" w:rsidRPr="00620F3C" w14:paraId="44B10AC0" w14:textId="77777777" w:rsidTr="00DD0AC9">
        <w:trPr>
          <w:trHeight w:hRule="exact" w:val="3600"/>
          <w:jc w:val="center"/>
        </w:trPr>
        <w:tc>
          <w:tcPr>
            <w:tcW w:w="1229" w:type="dxa"/>
            <w:tcBorders>
              <w:top w:val="single" w:sz="4" w:space="0" w:color="auto"/>
              <w:left w:val="single" w:sz="4" w:space="0" w:color="auto"/>
            </w:tcBorders>
            <w:shd w:val="clear" w:color="auto" w:fill="FFFFFF"/>
          </w:tcPr>
          <w:p w14:paraId="1E43CB0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4 неделя</w:t>
            </w:r>
          </w:p>
        </w:tc>
        <w:tc>
          <w:tcPr>
            <w:tcW w:w="2738" w:type="dxa"/>
            <w:tcBorders>
              <w:top w:val="single" w:sz="4" w:space="0" w:color="auto"/>
              <w:left w:val="single" w:sz="4" w:space="0" w:color="auto"/>
            </w:tcBorders>
            <w:shd w:val="clear" w:color="auto" w:fill="FFFFFF"/>
          </w:tcPr>
          <w:p w14:paraId="29CFDDE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Профессии на транспорте.</w:t>
            </w:r>
          </w:p>
        </w:tc>
        <w:tc>
          <w:tcPr>
            <w:tcW w:w="2998" w:type="dxa"/>
            <w:tcBorders>
              <w:top w:val="single" w:sz="4" w:space="0" w:color="auto"/>
              <w:left w:val="single" w:sz="4" w:space="0" w:color="auto"/>
            </w:tcBorders>
            <w:shd w:val="clear" w:color="auto" w:fill="FFFFFF"/>
            <w:vAlign w:val="bottom"/>
          </w:tcPr>
          <w:p w14:paraId="26818A8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Транспорт, шофер, водитель, летчик, капитан, кондуктор, руль, штурвал, билет, сутки, утро, день, вечер, ночь, водить, управлять, продавать, получать, много, мало, больше, меньше, столько же, один, два, три, четыре, пять, он, она, оно, они, вверху, внизу, впереди, сзади, в, на, у, с (со), под, за</w:t>
            </w:r>
          </w:p>
        </w:tc>
        <w:tc>
          <w:tcPr>
            <w:tcW w:w="2674" w:type="dxa"/>
            <w:tcBorders>
              <w:top w:val="single" w:sz="4" w:space="0" w:color="auto"/>
              <w:left w:val="single" w:sz="4" w:space="0" w:color="auto"/>
              <w:right w:val="single" w:sz="4" w:space="0" w:color="auto"/>
            </w:tcBorders>
            <w:shd w:val="clear" w:color="auto" w:fill="FFFFFF"/>
          </w:tcPr>
          <w:p w14:paraId="52ACA7D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Сюжетно-ролевая игра «В автобусе». Народный календарь — Онисим </w:t>
            </w:r>
            <w:proofErr w:type="spellStart"/>
            <w:r w:rsidRPr="00620F3C">
              <w:rPr>
                <w:rFonts w:ascii="Times New Roman" w:eastAsia="Times New Roman" w:hAnsi="Times New Roman"/>
                <w:color w:val="000000"/>
                <w:sz w:val="24"/>
                <w:szCs w:val="24"/>
                <w:lang w:eastAsia="ru-RU" w:bidi="ru-RU"/>
              </w:rPr>
              <w:t>Зимобор</w:t>
            </w:r>
            <w:proofErr w:type="spellEnd"/>
          </w:p>
        </w:tc>
      </w:tr>
      <w:tr w:rsidR="001524E7" w:rsidRPr="00620F3C" w14:paraId="59484F88" w14:textId="77777777" w:rsidTr="00DD0AC9">
        <w:trPr>
          <w:trHeight w:val="3609"/>
          <w:jc w:val="center"/>
        </w:trPr>
        <w:tc>
          <w:tcPr>
            <w:tcW w:w="1229" w:type="dxa"/>
            <w:tcBorders>
              <w:top w:val="single" w:sz="4" w:space="0" w:color="auto"/>
              <w:left w:val="single" w:sz="4" w:space="0" w:color="auto"/>
            </w:tcBorders>
            <w:shd w:val="clear" w:color="auto" w:fill="FFFFFF"/>
          </w:tcPr>
          <w:p w14:paraId="56F6417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1 неделя</w:t>
            </w:r>
          </w:p>
        </w:tc>
        <w:tc>
          <w:tcPr>
            <w:tcW w:w="2738" w:type="dxa"/>
            <w:tcBorders>
              <w:top w:val="single" w:sz="4" w:space="0" w:color="auto"/>
              <w:left w:val="single" w:sz="4" w:space="0" w:color="auto"/>
            </w:tcBorders>
            <w:shd w:val="clear" w:color="auto" w:fill="FFFFFF"/>
          </w:tcPr>
          <w:p w14:paraId="40394FC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Весна</w:t>
            </w:r>
          </w:p>
        </w:tc>
        <w:tc>
          <w:tcPr>
            <w:tcW w:w="2998" w:type="dxa"/>
            <w:tcBorders>
              <w:top w:val="single" w:sz="4" w:space="0" w:color="auto"/>
              <w:left w:val="single" w:sz="4" w:space="0" w:color="auto"/>
            </w:tcBorders>
            <w:shd w:val="clear" w:color="auto" w:fill="FFFFFF"/>
            <w:vAlign w:val="bottom"/>
          </w:tcPr>
          <w:p w14:paraId="71B6B3A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Весна, год, зима, солнце, капель, ручей, проталина, подснежник, птица, утро, день, вечер, ночь, пригревать, таять, звенеть, появляться, чирикать, теплый,</w:t>
            </w:r>
          </w:p>
          <w:p w14:paraId="0916DB2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солнечный, мокрый, тепло, холодно, много, мало, вверху, внизу, сзади, спереди, слева, справа, в, на, у, под, с (со), за</w:t>
            </w:r>
          </w:p>
        </w:tc>
        <w:tc>
          <w:tcPr>
            <w:tcW w:w="2674" w:type="dxa"/>
            <w:tcBorders>
              <w:top w:val="single" w:sz="4" w:space="0" w:color="auto"/>
              <w:left w:val="single" w:sz="4" w:space="0" w:color="auto"/>
              <w:right w:val="single" w:sz="4" w:space="0" w:color="auto"/>
            </w:tcBorders>
            <w:shd w:val="clear" w:color="auto" w:fill="FFFFFF"/>
            <w:vAlign w:val="bottom"/>
          </w:tcPr>
          <w:p w14:paraId="4CE1ED63"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Инсценирование сказки «</w:t>
            </w:r>
            <w:proofErr w:type="spellStart"/>
            <w:r w:rsidRPr="00620F3C">
              <w:rPr>
                <w:rFonts w:ascii="Times New Roman" w:eastAsia="Times New Roman" w:hAnsi="Times New Roman"/>
                <w:color w:val="000000"/>
                <w:sz w:val="24"/>
                <w:szCs w:val="24"/>
                <w:lang w:eastAsia="ru-RU" w:bidi="ru-RU"/>
              </w:rPr>
              <w:t>Заюшкина</w:t>
            </w:r>
            <w:proofErr w:type="spellEnd"/>
            <w:r w:rsidRPr="00620F3C">
              <w:rPr>
                <w:rFonts w:ascii="Times New Roman" w:eastAsia="Times New Roman" w:hAnsi="Times New Roman"/>
                <w:color w:val="000000"/>
                <w:sz w:val="24"/>
                <w:szCs w:val="24"/>
                <w:lang w:eastAsia="ru-RU" w:bidi="ru-RU"/>
              </w:rPr>
              <w:t xml:space="preserve"> избушка» в кукольном театре.</w:t>
            </w:r>
          </w:p>
          <w:p w14:paraId="125CCBB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Тимофей </w:t>
            </w:r>
            <w:proofErr w:type="spellStart"/>
            <w:r w:rsidRPr="00620F3C">
              <w:rPr>
                <w:rFonts w:ascii="Times New Roman" w:eastAsia="Times New Roman" w:hAnsi="Times New Roman"/>
                <w:color w:val="000000"/>
                <w:sz w:val="24"/>
                <w:szCs w:val="24"/>
                <w:lang w:eastAsia="ru-RU" w:bidi="ru-RU"/>
              </w:rPr>
              <w:t>Весновей</w:t>
            </w:r>
            <w:proofErr w:type="spellEnd"/>
            <w:r w:rsidRPr="00620F3C">
              <w:rPr>
                <w:rFonts w:ascii="Times New Roman" w:eastAsia="Times New Roman" w:hAnsi="Times New Roman"/>
                <w:color w:val="000000"/>
                <w:sz w:val="24"/>
                <w:szCs w:val="24"/>
                <w:lang w:eastAsia="ru-RU" w:bidi="ru-RU"/>
              </w:rPr>
              <w:t>.</w:t>
            </w:r>
          </w:p>
          <w:p w14:paraId="0D00737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Международный</w:t>
            </w:r>
          </w:p>
          <w:p w14:paraId="655A6E5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женский день</w:t>
            </w:r>
          </w:p>
        </w:tc>
      </w:tr>
      <w:tr w:rsidR="001524E7" w:rsidRPr="00620F3C" w14:paraId="6C6FC091" w14:textId="77777777" w:rsidTr="00DD0AC9">
        <w:trPr>
          <w:trHeight w:hRule="exact" w:val="4978"/>
          <w:jc w:val="center"/>
        </w:trPr>
        <w:tc>
          <w:tcPr>
            <w:tcW w:w="1229" w:type="dxa"/>
            <w:tcBorders>
              <w:top w:val="single" w:sz="4" w:space="0" w:color="auto"/>
              <w:left w:val="single" w:sz="4" w:space="0" w:color="auto"/>
            </w:tcBorders>
            <w:shd w:val="clear" w:color="auto" w:fill="FFFFFF"/>
          </w:tcPr>
          <w:p w14:paraId="461FF04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Март, 2 неделя</w:t>
            </w:r>
          </w:p>
        </w:tc>
        <w:tc>
          <w:tcPr>
            <w:tcW w:w="2738" w:type="dxa"/>
            <w:tcBorders>
              <w:top w:val="single" w:sz="4" w:space="0" w:color="auto"/>
              <w:left w:val="single" w:sz="4" w:space="0" w:color="auto"/>
            </w:tcBorders>
            <w:shd w:val="clear" w:color="auto" w:fill="FFFFFF"/>
          </w:tcPr>
          <w:p w14:paraId="5251551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Мамин праздник.</w:t>
            </w:r>
          </w:p>
          <w:p w14:paraId="15394A6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Профессии мам</w:t>
            </w:r>
          </w:p>
        </w:tc>
        <w:tc>
          <w:tcPr>
            <w:tcW w:w="2998" w:type="dxa"/>
            <w:tcBorders>
              <w:top w:val="single" w:sz="4" w:space="0" w:color="auto"/>
              <w:left w:val="single" w:sz="4" w:space="0" w:color="auto"/>
            </w:tcBorders>
            <w:shd w:val="clear" w:color="auto" w:fill="FFFFFF"/>
            <w:vAlign w:val="bottom"/>
          </w:tcPr>
          <w:p w14:paraId="51E7904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Мама, бабушка, сестра, тетя, праздник, букет, подарок, рисунок, поделка, мимоза, тюльпан, учитель, врач, инженер, продавец, поздравлять, дарить, желать, петь, танцевать, работать, делать, учить, праздничный, солнечный, красивый, радостный, веселый, любимый, много, весело, я, мы, ты, вы, он, она, оно, они, мне, тебе, нам, вам, вверху, внизу, впереди, сзади, слева, справа, в, на, у, с (со), под, за</w:t>
            </w:r>
          </w:p>
        </w:tc>
        <w:tc>
          <w:tcPr>
            <w:tcW w:w="2674" w:type="dxa"/>
            <w:tcBorders>
              <w:top w:val="single" w:sz="4" w:space="0" w:color="auto"/>
              <w:left w:val="single" w:sz="4" w:space="0" w:color="auto"/>
              <w:right w:val="single" w:sz="4" w:space="0" w:color="auto"/>
            </w:tcBorders>
            <w:shd w:val="clear" w:color="auto" w:fill="FFFFFF"/>
          </w:tcPr>
          <w:p w14:paraId="3B97E01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Праздничный утренник «Мамин день».</w:t>
            </w:r>
          </w:p>
          <w:p w14:paraId="4C7CD7C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Василий Капельник</w:t>
            </w:r>
          </w:p>
        </w:tc>
      </w:tr>
      <w:tr w:rsidR="001524E7" w:rsidRPr="00620F3C" w14:paraId="3D1E880E" w14:textId="77777777" w:rsidTr="00DD0AC9">
        <w:trPr>
          <w:trHeight w:hRule="exact" w:val="3048"/>
          <w:jc w:val="center"/>
        </w:trPr>
        <w:tc>
          <w:tcPr>
            <w:tcW w:w="1229" w:type="dxa"/>
            <w:tcBorders>
              <w:top w:val="single" w:sz="4" w:space="0" w:color="auto"/>
              <w:left w:val="single" w:sz="4" w:space="0" w:color="auto"/>
            </w:tcBorders>
            <w:shd w:val="clear" w:color="auto" w:fill="FFFFFF"/>
          </w:tcPr>
          <w:p w14:paraId="163B668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3 неделя</w:t>
            </w:r>
          </w:p>
        </w:tc>
        <w:tc>
          <w:tcPr>
            <w:tcW w:w="2738" w:type="dxa"/>
            <w:tcBorders>
              <w:top w:val="single" w:sz="4" w:space="0" w:color="auto"/>
              <w:left w:val="single" w:sz="4" w:space="0" w:color="auto"/>
            </w:tcBorders>
            <w:shd w:val="clear" w:color="auto" w:fill="FFFFFF"/>
          </w:tcPr>
          <w:p w14:paraId="7FD7FEA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Первые весенние цветы</w:t>
            </w:r>
          </w:p>
        </w:tc>
        <w:tc>
          <w:tcPr>
            <w:tcW w:w="2998" w:type="dxa"/>
            <w:tcBorders>
              <w:top w:val="single" w:sz="4" w:space="0" w:color="auto"/>
              <w:left w:val="single" w:sz="4" w:space="0" w:color="auto"/>
            </w:tcBorders>
            <w:shd w:val="clear" w:color="auto" w:fill="FFFFFF"/>
            <w:vAlign w:val="bottom"/>
          </w:tcPr>
          <w:p w14:paraId="1C51822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Цветок, подснежник, мать-и-мачеха, стебель, листок, проталинка, сутки, утро, день, вечер, ночь, появляться, расти, цвести, нежный, тонкий, хрупкий, тепло, холодно, много, мало, вверху, внизу, сзади, спереди, слева, справа, в, на, у, под, с (со), за</w:t>
            </w:r>
          </w:p>
        </w:tc>
        <w:tc>
          <w:tcPr>
            <w:tcW w:w="2674" w:type="dxa"/>
            <w:tcBorders>
              <w:top w:val="single" w:sz="4" w:space="0" w:color="auto"/>
              <w:left w:val="single" w:sz="4" w:space="0" w:color="auto"/>
              <w:right w:val="single" w:sz="4" w:space="0" w:color="auto"/>
            </w:tcBorders>
            <w:shd w:val="clear" w:color="auto" w:fill="FFFFFF"/>
          </w:tcPr>
          <w:p w14:paraId="7DFA9CE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Выставка рисунков «Пришла весна с цветами» (совместное с родителями творчество). Народный календарь — Герасим Грачевник.</w:t>
            </w:r>
          </w:p>
          <w:p w14:paraId="126162F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работника торговли</w:t>
            </w:r>
          </w:p>
        </w:tc>
      </w:tr>
      <w:tr w:rsidR="001524E7" w:rsidRPr="00620F3C" w14:paraId="617D5E95" w14:textId="77777777" w:rsidTr="00DD0AC9">
        <w:trPr>
          <w:trHeight w:hRule="exact" w:val="4709"/>
          <w:jc w:val="center"/>
        </w:trPr>
        <w:tc>
          <w:tcPr>
            <w:tcW w:w="1229" w:type="dxa"/>
            <w:tcBorders>
              <w:top w:val="single" w:sz="4" w:space="0" w:color="auto"/>
              <w:left w:val="single" w:sz="4" w:space="0" w:color="auto"/>
              <w:bottom w:val="single" w:sz="4" w:space="0" w:color="auto"/>
            </w:tcBorders>
            <w:shd w:val="clear" w:color="auto" w:fill="FFFFFF"/>
          </w:tcPr>
          <w:p w14:paraId="5756514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4 неделя</w:t>
            </w:r>
          </w:p>
        </w:tc>
        <w:tc>
          <w:tcPr>
            <w:tcW w:w="2738" w:type="dxa"/>
            <w:tcBorders>
              <w:top w:val="single" w:sz="4" w:space="0" w:color="auto"/>
              <w:left w:val="single" w:sz="4" w:space="0" w:color="auto"/>
              <w:bottom w:val="single" w:sz="4" w:space="0" w:color="auto"/>
            </w:tcBorders>
            <w:shd w:val="clear" w:color="auto" w:fill="FFFFFF"/>
          </w:tcPr>
          <w:p w14:paraId="2578387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Цветущие комнатные растения</w:t>
            </w:r>
          </w:p>
        </w:tc>
        <w:tc>
          <w:tcPr>
            <w:tcW w:w="2998" w:type="dxa"/>
            <w:tcBorders>
              <w:top w:val="single" w:sz="4" w:space="0" w:color="auto"/>
              <w:left w:val="single" w:sz="4" w:space="0" w:color="auto"/>
              <w:bottom w:val="single" w:sz="4" w:space="0" w:color="auto"/>
            </w:tcBorders>
            <w:shd w:val="clear" w:color="auto" w:fill="FFFFFF"/>
            <w:vAlign w:val="bottom"/>
          </w:tcPr>
          <w:p w14:paraId="101A8E1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Растение, бегония, фиалка, стебель, листья, бутон, горшок, поддон, земля, лейка, расти, цвести, ухаживать, поливать, рыхлить, протирать, украшать, белый, розовый, голубой, красивый, нежный, утро, день, вечер, ночь, много, мало, вверху, внизу, сзади, спереди, слева, справа, один, два, три, четыре, пять, первый, второй, третий, четвертый, пятый, в, на, у, под, с (со), за</w:t>
            </w:r>
          </w:p>
        </w:tc>
        <w:tc>
          <w:tcPr>
            <w:tcW w:w="2674" w:type="dxa"/>
            <w:tcBorders>
              <w:top w:val="single" w:sz="4" w:space="0" w:color="auto"/>
              <w:left w:val="single" w:sz="4" w:space="0" w:color="auto"/>
              <w:bottom w:val="single" w:sz="4" w:space="0" w:color="auto"/>
              <w:right w:val="single" w:sz="4" w:space="0" w:color="auto"/>
            </w:tcBorders>
            <w:shd w:val="clear" w:color="auto" w:fill="FFFFFF"/>
          </w:tcPr>
          <w:p w14:paraId="65C8C01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Коллективный коллаж «Разноцветные фиалки, как девчонки в платьях ярких». Народный календарь — Алексей теплый. </w:t>
            </w:r>
            <w:r w:rsidRPr="00620F3C">
              <w:rPr>
                <w:rFonts w:ascii="Times New Roman" w:eastAsia="Times New Roman" w:hAnsi="Times New Roman"/>
                <w:b/>
                <w:bCs/>
                <w:color w:val="000000"/>
                <w:sz w:val="24"/>
                <w:szCs w:val="24"/>
                <w:lang w:eastAsia="ru-RU" w:bidi="ru-RU"/>
              </w:rPr>
              <w:t>День моряка- подводника</w:t>
            </w:r>
          </w:p>
        </w:tc>
      </w:tr>
    </w:tbl>
    <w:p w14:paraId="21A2777C" w14:textId="77777777" w:rsidR="001524E7" w:rsidRPr="00620F3C" w:rsidRDefault="001524E7" w:rsidP="001524E7">
      <w:pPr>
        <w:widowControl w:val="0"/>
        <w:spacing w:after="0" w:line="240" w:lineRule="auto"/>
        <w:rPr>
          <w:rFonts w:ascii="Times New Roman" w:eastAsia="Tahoma" w:hAnsi="Times New Roman"/>
          <w:color w:val="000000"/>
          <w:sz w:val="24"/>
          <w:szCs w:val="24"/>
          <w:lang w:eastAsia="ru-RU" w:bidi="ru-RU"/>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1229"/>
        <w:gridCol w:w="2738"/>
        <w:gridCol w:w="2998"/>
        <w:gridCol w:w="2674"/>
      </w:tblGrid>
      <w:tr w:rsidR="001524E7" w:rsidRPr="00620F3C" w14:paraId="0076D4E2" w14:textId="77777777" w:rsidTr="00DD0AC9">
        <w:trPr>
          <w:trHeight w:hRule="exact" w:val="4430"/>
          <w:jc w:val="center"/>
        </w:trPr>
        <w:tc>
          <w:tcPr>
            <w:tcW w:w="1205" w:type="dxa"/>
            <w:tcBorders>
              <w:top w:val="single" w:sz="4" w:space="0" w:color="auto"/>
              <w:left w:val="single" w:sz="4" w:space="0" w:color="auto"/>
            </w:tcBorders>
            <w:shd w:val="clear" w:color="auto" w:fill="FFFFFF"/>
          </w:tcPr>
          <w:p w14:paraId="70CEA57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Апрель, 1 неделя</w:t>
            </w:r>
          </w:p>
        </w:tc>
        <w:tc>
          <w:tcPr>
            <w:tcW w:w="2683" w:type="dxa"/>
            <w:tcBorders>
              <w:top w:val="single" w:sz="4" w:space="0" w:color="auto"/>
              <w:left w:val="single" w:sz="4" w:space="0" w:color="auto"/>
            </w:tcBorders>
            <w:shd w:val="clear" w:color="auto" w:fill="FFFFFF"/>
          </w:tcPr>
          <w:p w14:paraId="42AEA2C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Дикие животные весной</w:t>
            </w:r>
          </w:p>
        </w:tc>
        <w:tc>
          <w:tcPr>
            <w:tcW w:w="2938" w:type="dxa"/>
            <w:tcBorders>
              <w:top w:val="single" w:sz="4" w:space="0" w:color="auto"/>
              <w:left w:val="single" w:sz="4" w:space="0" w:color="auto"/>
            </w:tcBorders>
            <w:shd w:val="clear" w:color="auto" w:fill="FFFFFF"/>
            <w:vAlign w:val="bottom"/>
          </w:tcPr>
          <w:p w14:paraId="40A71FA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Животное, детеныш, нора, дупло, берлога, лиса, лисенок, заяц, зайчонок, волк, волчонок, белка, бельчонок, медведь, медвежонок, голова, лапа, хвост, ухо, шубка, сутки, утро, день, вечер, ночь, выходить, растить, менять, линять, тепло, холодно, , утро, день, вечер, ночь, много, мало, вверху, внизу, сзади, спереди, слева, справа, в, на, у, под, с (со), за, над</w:t>
            </w:r>
          </w:p>
        </w:tc>
        <w:tc>
          <w:tcPr>
            <w:tcW w:w="2621" w:type="dxa"/>
            <w:tcBorders>
              <w:top w:val="single" w:sz="4" w:space="0" w:color="auto"/>
              <w:left w:val="single" w:sz="4" w:space="0" w:color="auto"/>
              <w:right w:val="single" w:sz="4" w:space="0" w:color="auto"/>
            </w:tcBorders>
            <w:shd w:val="clear" w:color="auto" w:fill="FFFFFF"/>
          </w:tcPr>
          <w:p w14:paraId="667548F0"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Фольклорный праздник</w:t>
            </w:r>
          </w:p>
          <w:p w14:paraId="3C7C1D2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Благовещение, встреча птиц (совместно с родителями)</w:t>
            </w:r>
          </w:p>
        </w:tc>
      </w:tr>
      <w:tr w:rsidR="001524E7" w:rsidRPr="00620F3C" w14:paraId="680E1DA6" w14:textId="77777777" w:rsidTr="00DD0AC9">
        <w:trPr>
          <w:trHeight w:hRule="exact" w:val="5803"/>
          <w:jc w:val="center"/>
        </w:trPr>
        <w:tc>
          <w:tcPr>
            <w:tcW w:w="1205" w:type="dxa"/>
            <w:tcBorders>
              <w:top w:val="single" w:sz="4" w:space="0" w:color="auto"/>
              <w:left w:val="single" w:sz="4" w:space="0" w:color="auto"/>
            </w:tcBorders>
            <w:shd w:val="clear" w:color="auto" w:fill="FFFFFF"/>
          </w:tcPr>
          <w:p w14:paraId="69D19DA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2 неделя</w:t>
            </w:r>
          </w:p>
        </w:tc>
        <w:tc>
          <w:tcPr>
            <w:tcW w:w="2683" w:type="dxa"/>
            <w:tcBorders>
              <w:top w:val="single" w:sz="4" w:space="0" w:color="auto"/>
              <w:left w:val="single" w:sz="4" w:space="0" w:color="auto"/>
            </w:tcBorders>
            <w:shd w:val="clear" w:color="auto" w:fill="FFFFFF"/>
          </w:tcPr>
          <w:p w14:paraId="299A927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Домашние животные весной</w:t>
            </w:r>
          </w:p>
        </w:tc>
        <w:tc>
          <w:tcPr>
            <w:tcW w:w="2938" w:type="dxa"/>
            <w:tcBorders>
              <w:top w:val="single" w:sz="4" w:space="0" w:color="auto"/>
              <w:left w:val="single" w:sz="4" w:space="0" w:color="auto"/>
            </w:tcBorders>
            <w:shd w:val="clear" w:color="auto" w:fill="FFFFFF"/>
            <w:vAlign w:val="bottom"/>
          </w:tcPr>
          <w:p w14:paraId="29F1F9B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Животное, детеныш, корова, теленок, коза, козленок, лошадь, свинья, поросенок, кролик, кошка, котенок, собака, щенок, хвост, лапа, голова, ухо, мычать, хрюкать, мяукать, лаять, приносить, ухаживать, кормить, поить, любить, дружить, домашний, ласковый, белый, серый, черный, коричневый, рыжий, полосатый, один, два, три, четыре, пять, больше, меньше, одинаково, утро, день, вечер, ночь, вверху, внизу, сзади, спереди, слева, справа, в, на, у, под, с (со), за, над</w:t>
            </w:r>
          </w:p>
        </w:tc>
        <w:tc>
          <w:tcPr>
            <w:tcW w:w="2621" w:type="dxa"/>
            <w:tcBorders>
              <w:top w:val="single" w:sz="4" w:space="0" w:color="auto"/>
              <w:left w:val="single" w:sz="4" w:space="0" w:color="auto"/>
              <w:right w:val="single" w:sz="4" w:space="0" w:color="auto"/>
            </w:tcBorders>
            <w:shd w:val="clear" w:color="auto" w:fill="FFFFFF"/>
          </w:tcPr>
          <w:p w14:paraId="4306699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Выставка поделок «Наши любимцы» (совместное с родителями творчество). Народный календарь — Марья Зажги снега. </w:t>
            </w:r>
            <w:r w:rsidRPr="00620F3C">
              <w:rPr>
                <w:rFonts w:ascii="Times New Roman" w:eastAsia="Times New Roman" w:hAnsi="Times New Roman"/>
                <w:b/>
                <w:bCs/>
                <w:color w:val="000000"/>
                <w:sz w:val="24"/>
                <w:szCs w:val="24"/>
                <w:lang w:eastAsia="ru-RU" w:bidi="ru-RU"/>
              </w:rPr>
              <w:t>День космонавтики</w:t>
            </w:r>
          </w:p>
        </w:tc>
      </w:tr>
      <w:tr w:rsidR="001524E7" w:rsidRPr="00620F3C" w14:paraId="51B94D8B" w14:textId="77777777" w:rsidTr="00DD0AC9">
        <w:trPr>
          <w:trHeight w:hRule="exact" w:val="3326"/>
          <w:jc w:val="center"/>
        </w:trPr>
        <w:tc>
          <w:tcPr>
            <w:tcW w:w="1205" w:type="dxa"/>
            <w:tcBorders>
              <w:top w:val="single" w:sz="4" w:space="0" w:color="auto"/>
              <w:left w:val="single" w:sz="4" w:space="0" w:color="auto"/>
            </w:tcBorders>
            <w:shd w:val="clear" w:color="auto" w:fill="FFFFFF"/>
          </w:tcPr>
          <w:p w14:paraId="009447F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3 неделя</w:t>
            </w:r>
          </w:p>
        </w:tc>
        <w:tc>
          <w:tcPr>
            <w:tcW w:w="2683" w:type="dxa"/>
            <w:tcBorders>
              <w:top w:val="single" w:sz="4" w:space="0" w:color="auto"/>
              <w:left w:val="single" w:sz="4" w:space="0" w:color="auto"/>
            </w:tcBorders>
            <w:shd w:val="clear" w:color="auto" w:fill="FFFFFF"/>
          </w:tcPr>
          <w:p w14:paraId="5398ABD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Птицы прилетели</w:t>
            </w:r>
          </w:p>
        </w:tc>
        <w:tc>
          <w:tcPr>
            <w:tcW w:w="2938" w:type="dxa"/>
            <w:tcBorders>
              <w:top w:val="single" w:sz="4" w:space="0" w:color="auto"/>
              <w:left w:val="single" w:sz="4" w:space="0" w:color="auto"/>
            </w:tcBorders>
            <w:shd w:val="clear" w:color="auto" w:fill="FFFFFF"/>
            <w:vAlign w:val="bottom"/>
          </w:tcPr>
          <w:p w14:paraId="23050EE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Птица, грач, скворец, ласточка, хвост, клюв, крыло, прилетать, выть, выводить, искать, кормить, большой, маленький, один, два, три, четыре, пять, больше, меньше, одинаково, утро, день, вечер, ночь, вверху, внизу, сзади, спереди, слева, справа, посредине, в, на, у, под, с (со), за, над</w:t>
            </w:r>
          </w:p>
        </w:tc>
        <w:tc>
          <w:tcPr>
            <w:tcW w:w="2621" w:type="dxa"/>
            <w:tcBorders>
              <w:top w:val="single" w:sz="4" w:space="0" w:color="auto"/>
              <w:left w:val="single" w:sz="4" w:space="0" w:color="auto"/>
              <w:right w:val="single" w:sz="4" w:space="0" w:color="auto"/>
            </w:tcBorders>
            <w:shd w:val="clear" w:color="auto" w:fill="FFFFFF"/>
          </w:tcPr>
          <w:p w14:paraId="141A8BC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Развлечение на улице «Грачи прилетели». Вывешивание скворечников, сделанных папами и дедушками.</w:t>
            </w:r>
          </w:p>
          <w:p w14:paraId="5970A6B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Родион Ледолом</w:t>
            </w:r>
          </w:p>
        </w:tc>
      </w:tr>
      <w:tr w:rsidR="001524E7" w:rsidRPr="00620F3C" w14:paraId="4F5B8DA4" w14:textId="77777777" w:rsidTr="00DD0AC9">
        <w:trPr>
          <w:trHeight w:hRule="exact" w:val="845"/>
          <w:jc w:val="center"/>
        </w:trPr>
        <w:tc>
          <w:tcPr>
            <w:tcW w:w="1205" w:type="dxa"/>
            <w:tcBorders>
              <w:top w:val="single" w:sz="4" w:space="0" w:color="auto"/>
              <w:left w:val="single" w:sz="4" w:space="0" w:color="auto"/>
              <w:bottom w:val="single" w:sz="4" w:space="0" w:color="auto"/>
            </w:tcBorders>
            <w:shd w:val="clear" w:color="auto" w:fill="FFFFFF"/>
          </w:tcPr>
          <w:p w14:paraId="4CE09FC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4 неделя</w:t>
            </w:r>
          </w:p>
        </w:tc>
        <w:tc>
          <w:tcPr>
            <w:tcW w:w="2683" w:type="dxa"/>
            <w:tcBorders>
              <w:top w:val="single" w:sz="4" w:space="0" w:color="auto"/>
              <w:left w:val="single" w:sz="4" w:space="0" w:color="auto"/>
              <w:bottom w:val="single" w:sz="4" w:space="0" w:color="auto"/>
            </w:tcBorders>
            <w:shd w:val="clear" w:color="auto" w:fill="FFFFFF"/>
          </w:tcPr>
          <w:p w14:paraId="605E0CF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Насекомые</w:t>
            </w:r>
          </w:p>
        </w:tc>
        <w:tc>
          <w:tcPr>
            <w:tcW w:w="2938" w:type="dxa"/>
            <w:tcBorders>
              <w:top w:val="single" w:sz="4" w:space="0" w:color="auto"/>
              <w:left w:val="single" w:sz="4" w:space="0" w:color="auto"/>
              <w:bottom w:val="single" w:sz="4" w:space="0" w:color="auto"/>
            </w:tcBorders>
            <w:shd w:val="clear" w:color="auto" w:fill="FFFFFF"/>
            <w:vAlign w:val="bottom"/>
          </w:tcPr>
          <w:p w14:paraId="1324A67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Насекомое, жук, бабочка, пчела, шмель, муравей, крыло, глаз, летать,</w:t>
            </w:r>
          </w:p>
        </w:tc>
        <w:tc>
          <w:tcPr>
            <w:tcW w:w="2621" w:type="dxa"/>
            <w:tcBorders>
              <w:top w:val="single" w:sz="4" w:space="0" w:color="auto"/>
              <w:left w:val="single" w:sz="4" w:space="0" w:color="auto"/>
              <w:bottom w:val="single" w:sz="4" w:space="0" w:color="auto"/>
              <w:right w:val="single" w:sz="4" w:space="0" w:color="auto"/>
            </w:tcBorders>
            <w:shd w:val="clear" w:color="auto" w:fill="FFFFFF"/>
            <w:vAlign w:val="bottom"/>
          </w:tcPr>
          <w:p w14:paraId="00120BC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Спортивный праздник. Народный праздник — Мартын лисогон</w:t>
            </w:r>
          </w:p>
        </w:tc>
      </w:tr>
    </w:tbl>
    <w:p w14:paraId="0655A214" w14:textId="77777777" w:rsidR="001524E7" w:rsidRPr="00620F3C" w:rsidRDefault="001524E7" w:rsidP="001524E7">
      <w:pPr>
        <w:widowControl w:val="0"/>
        <w:spacing w:after="0" w:line="240" w:lineRule="auto"/>
        <w:rPr>
          <w:rFonts w:ascii="Times New Roman" w:eastAsia="Tahoma" w:hAnsi="Times New Roman"/>
          <w:color w:val="000000"/>
          <w:sz w:val="24"/>
          <w:szCs w:val="24"/>
          <w:lang w:eastAsia="ru-RU" w:bidi="ru-RU"/>
        </w:rPr>
      </w:pPr>
    </w:p>
    <w:tbl>
      <w:tblPr>
        <w:tblOverlap w:val="never"/>
        <w:tblW w:w="9639" w:type="dxa"/>
        <w:jc w:val="center"/>
        <w:tblLayout w:type="fixed"/>
        <w:tblCellMar>
          <w:left w:w="10" w:type="dxa"/>
          <w:right w:w="10" w:type="dxa"/>
        </w:tblCellMar>
        <w:tblLook w:val="04A0" w:firstRow="1" w:lastRow="0" w:firstColumn="1" w:lastColumn="0" w:noHBand="0" w:noVBand="1"/>
      </w:tblPr>
      <w:tblGrid>
        <w:gridCol w:w="1277"/>
        <w:gridCol w:w="2692"/>
        <w:gridCol w:w="3120"/>
        <w:gridCol w:w="2550"/>
      </w:tblGrid>
      <w:tr w:rsidR="001524E7" w:rsidRPr="00620F3C" w14:paraId="37C58EA6" w14:textId="77777777" w:rsidTr="00DD0AC9">
        <w:trPr>
          <w:trHeight w:hRule="exact" w:val="2774"/>
          <w:jc w:val="center"/>
        </w:trPr>
        <w:tc>
          <w:tcPr>
            <w:tcW w:w="1277" w:type="dxa"/>
            <w:tcBorders>
              <w:top w:val="single" w:sz="4" w:space="0" w:color="auto"/>
              <w:left w:val="single" w:sz="4" w:space="0" w:color="auto"/>
            </w:tcBorders>
            <w:shd w:val="clear" w:color="auto" w:fill="FFFFFF"/>
          </w:tcPr>
          <w:p w14:paraId="1E377DAF"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2692" w:type="dxa"/>
            <w:tcBorders>
              <w:top w:val="single" w:sz="4" w:space="0" w:color="auto"/>
              <w:left w:val="single" w:sz="4" w:space="0" w:color="auto"/>
            </w:tcBorders>
            <w:shd w:val="clear" w:color="auto" w:fill="FFFFFF"/>
          </w:tcPr>
          <w:p w14:paraId="51DD60B0"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c>
          <w:tcPr>
            <w:tcW w:w="3120" w:type="dxa"/>
            <w:tcBorders>
              <w:top w:val="single" w:sz="4" w:space="0" w:color="auto"/>
              <w:left w:val="single" w:sz="4" w:space="0" w:color="auto"/>
            </w:tcBorders>
            <w:shd w:val="clear" w:color="auto" w:fill="FFFFFF"/>
            <w:vAlign w:val="bottom"/>
          </w:tcPr>
          <w:p w14:paraId="34D3300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жужжать, порхать, большой, маленький, один, два, три, четыре, пять, больше, меньше, одинаково, утро, день, вечер, ночь, вверху, внизу, сзади, спереди, слева, справа, посредине, в центре, в, на, у, под, с (со), за, над</w:t>
            </w:r>
          </w:p>
        </w:tc>
        <w:tc>
          <w:tcPr>
            <w:tcW w:w="2550" w:type="dxa"/>
            <w:tcBorders>
              <w:top w:val="single" w:sz="4" w:space="0" w:color="auto"/>
              <w:left w:val="single" w:sz="4" w:space="0" w:color="auto"/>
              <w:right w:val="single" w:sz="4" w:space="0" w:color="auto"/>
            </w:tcBorders>
            <w:shd w:val="clear" w:color="auto" w:fill="FFFFFF"/>
          </w:tcPr>
          <w:p w14:paraId="24E6728F" w14:textId="77777777" w:rsidR="001524E7" w:rsidRPr="00620F3C" w:rsidRDefault="001524E7" w:rsidP="00DD0AC9">
            <w:pPr>
              <w:widowControl w:val="0"/>
              <w:spacing w:after="0" w:line="240" w:lineRule="auto"/>
              <w:rPr>
                <w:rFonts w:ascii="Times New Roman" w:eastAsia="Tahoma" w:hAnsi="Times New Roman"/>
                <w:color w:val="000000"/>
                <w:sz w:val="24"/>
                <w:szCs w:val="24"/>
                <w:lang w:eastAsia="ru-RU" w:bidi="ru-RU"/>
              </w:rPr>
            </w:pPr>
          </w:p>
        </w:tc>
      </w:tr>
      <w:tr w:rsidR="001524E7" w:rsidRPr="00620F3C" w14:paraId="726B0547" w14:textId="77777777" w:rsidTr="00DD0AC9">
        <w:trPr>
          <w:trHeight w:hRule="exact" w:val="3874"/>
          <w:jc w:val="center"/>
        </w:trPr>
        <w:tc>
          <w:tcPr>
            <w:tcW w:w="1277" w:type="dxa"/>
            <w:tcBorders>
              <w:top w:val="single" w:sz="4" w:space="0" w:color="auto"/>
              <w:left w:val="single" w:sz="4" w:space="0" w:color="auto"/>
            </w:tcBorders>
            <w:shd w:val="clear" w:color="auto" w:fill="FFFFFF"/>
          </w:tcPr>
          <w:p w14:paraId="30FE40B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1 неделя</w:t>
            </w:r>
          </w:p>
        </w:tc>
        <w:tc>
          <w:tcPr>
            <w:tcW w:w="2692" w:type="dxa"/>
            <w:tcBorders>
              <w:top w:val="single" w:sz="4" w:space="0" w:color="auto"/>
              <w:left w:val="single" w:sz="4" w:space="0" w:color="auto"/>
            </w:tcBorders>
            <w:shd w:val="clear" w:color="auto" w:fill="FFFFFF"/>
          </w:tcPr>
          <w:p w14:paraId="250547C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Рыбки в аквариуме</w:t>
            </w:r>
          </w:p>
        </w:tc>
        <w:tc>
          <w:tcPr>
            <w:tcW w:w="3120" w:type="dxa"/>
            <w:tcBorders>
              <w:top w:val="single" w:sz="4" w:space="0" w:color="auto"/>
              <w:left w:val="single" w:sz="4" w:space="0" w:color="auto"/>
            </w:tcBorders>
            <w:shd w:val="clear" w:color="auto" w:fill="FFFFFF"/>
            <w:vAlign w:val="bottom"/>
          </w:tcPr>
          <w:p w14:paraId="569E957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Рыбка, меченосец, гуппи, хвост, плавник, аквариум, вода, водоросли, камень, песок, большой, маленький, над красный, золотой, разноцветный, один, два, три, четыре, пять, больше, меньше, одинаково, утро, день, вечер, ночь, вверху, внизу, сзади, спереди, слева, справа, посредине, в центре, в, на, у, под, с (со), за, над</w:t>
            </w:r>
          </w:p>
        </w:tc>
        <w:tc>
          <w:tcPr>
            <w:tcW w:w="2550" w:type="dxa"/>
            <w:tcBorders>
              <w:top w:val="single" w:sz="4" w:space="0" w:color="auto"/>
              <w:left w:val="single" w:sz="4" w:space="0" w:color="auto"/>
              <w:right w:val="single" w:sz="4" w:space="0" w:color="auto"/>
            </w:tcBorders>
            <w:shd w:val="clear" w:color="auto" w:fill="FFFFFF"/>
          </w:tcPr>
          <w:p w14:paraId="1CD82A8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Выставка творческих работ детей.</w:t>
            </w:r>
          </w:p>
          <w:p w14:paraId="2BE551E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w:t>
            </w:r>
          </w:p>
          <w:p w14:paraId="17837C8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Козьма Огородник.</w:t>
            </w:r>
          </w:p>
          <w:p w14:paraId="2A4D4C0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весны и труда</w:t>
            </w:r>
          </w:p>
        </w:tc>
      </w:tr>
      <w:tr w:rsidR="001524E7" w:rsidRPr="00620F3C" w14:paraId="2C4F8906" w14:textId="77777777" w:rsidTr="00DD0AC9">
        <w:trPr>
          <w:trHeight w:hRule="exact" w:val="3874"/>
          <w:jc w:val="center"/>
        </w:trPr>
        <w:tc>
          <w:tcPr>
            <w:tcW w:w="1277" w:type="dxa"/>
            <w:tcBorders>
              <w:top w:val="single" w:sz="4" w:space="0" w:color="auto"/>
              <w:left w:val="single" w:sz="4" w:space="0" w:color="auto"/>
            </w:tcBorders>
            <w:shd w:val="clear" w:color="auto" w:fill="FFFFFF"/>
          </w:tcPr>
          <w:p w14:paraId="0EB6795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2 неделя</w:t>
            </w:r>
          </w:p>
        </w:tc>
        <w:tc>
          <w:tcPr>
            <w:tcW w:w="2692" w:type="dxa"/>
            <w:tcBorders>
              <w:top w:val="single" w:sz="4" w:space="0" w:color="auto"/>
              <w:left w:val="single" w:sz="4" w:space="0" w:color="auto"/>
            </w:tcBorders>
            <w:shd w:val="clear" w:color="auto" w:fill="FFFFFF"/>
          </w:tcPr>
          <w:p w14:paraId="0959E4E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Наш город. Моя улица</w:t>
            </w:r>
          </w:p>
        </w:tc>
        <w:tc>
          <w:tcPr>
            <w:tcW w:w="3120" w:type="dxa"/>
            <w:tcBorders>
              <w:top w:val="single" w:sz="4" w:space="0" w:color="auto"/>
              <w:left w:val="single" w:sz="4" w:space="0" w:color="auto"/>
            </w:tcBorders>
            <w:shd w:val="clear" w:color="auto" w:fill="FFFFFF"/>
            <w:vAlign w:val="bottom"/>
          </w:tcPr>
          <w:p w14:paraId="58AE899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Город, столица, Санкт- Петербург, улица, площадь, река, мост, красивый, прекрасный, северный, строить, стоять, жить, любить, один, два, три, четыре, пять, больше, меньше, одинаково, утро, день, вечер, ночь, вверху, внизу, сзади, спереди, слева, справа, посредине, в центре, в, на, у, под, с (со), за, над</w:t>
            </w:r>
          </w:p>
        </w:tc>
        <w:tc>
          <w:tcPr>
            <w:tcW w:w="2550" w:type="dxa"/>
            <w:tcBorders>
              <w:top w:val="single" w:sz="4" w:space="0" w:color="auto"/>
              <w:left w:val="single" w:sz="4" w:space="0" w:color="auto"/>
              <w:right w:val="single" w:sz="4" w:space="0" w:color="auto"/>
            </w:tcBorders>
            <w:shd w:val="clear" w:color="auto" w:fill="FFFFFF"/>
          </w:tcPr>
          <w:p w14:paraId="3AE2523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Автобусная экскурсия. Народный праздник — Еремей </w:t>
            </w:r>
            <w:proofErr w:type="spellStart"/>
            <w:r w:rsidRPr="00620F3C">
              <w:rPr>
                <w:rFonts w:ascii="Times New Roman" w:eastAsia="Times New Roman" w:hAnsi="Times New Roman"/>
                <w:color w:val="000000"/>
                <w:sz w:val="24"/>
                <w:szCs w:val="24"/>
                <w:lang w:eastAsia="ru-RU" w:bidi="ru-RU"/>
              </w:rPr>
              <w:t>Запрягальник</w:t>
            </w:r>
            <w:proofErr w:type="spellEnd"/>
            <w:r w:rsidRPr="00620F3C">
              <w:rPr>
                <w:rFonts w:ascii="Times New Roman" w:eastAsia="Times New Roman" w:hAnsi="Times New Roman"/>
                <w:color w:val="000000"/>
                <w:sz w:val="24"/>
                <w:szCs w:val="24"/>
                <w:lang w:eastAsia="ru-RU" w:bidi="ru-RU"/>
              </w:rPr>
              <w:t>.</w:t>
            </w:r>
          </w:p>
          <w:p w14:paraId="1779877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Победы</w:t>
            </w:r>
          </w:p>
        </w:tc>
      </w:tr>
      <w:tr w:rsidR="001524E7" w:rsidRPr="00620F3C" w14:paraId="7E77BA9C" w14:textId="77777777" w:rsidTr="00DD0AC9">
        <w:trPr>
          <w:trHeight w:val="4718"/>
          <w:jc w:val="center"/>
        </w:trPr>
        <w:tc>
          <w:tcPr>
            <w:tcW w:w="1277" w:type="dxa"/>
            <w:tcBorders>
              <w:top w:val="single" w:sz="4" w:space="0" w:color="auto"/>
              <w:left w:val="single" w:sz="4" w:space="0" w:color="auto"/>
            </w:tcBorders>
            <w:shd w:val="clear" w:color="auto" w:fill="FFFFFF"/>
          </w:tcPr>
          <w:p w14:paraId="0248710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Май, 3 неделя</w:t>
            </w:r>
          </w:p>
        </w:tc>
        <w:tc>
          <w:tcPr>
            <w:tcW w:w="2692" w:type="dxa"/>
            <w:tcBorders>
              <w:top w:val="single" w:sz="4" w:space="0" w:color="auto"/>
              <w:left w:val="single" w:sz="4" w:space="0" w:color="auto"/>
            </w:tcBorders>
            <w:shd w:val="clear" w:color="auto" w:fill="FFFFFF"/>
          </w:tcPr>
          <w:p w14:paraId="3024650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Правила дорожного движения</w:t>
            </w:r>
          </w:p>
        </w:tc>
        <w:tc>
          <w:tcPr>
            <w:tcW w:w="3120" w:type="dxa"/>
            <w:tcBorders>
              <w:top w:val="single" w:sz="4" w:space="0" w:color="auto"/>
              <w:left w:val="single" w:sz="4" w:space="0" w:color="auto"/>
            </w:tcBorders>
            <w:shd w:val="clear" w:color="auto" w:fill="FFFFFF"/>
            <w:vAlign w:val="center"/>
          </w:tcPr>
          <w:p w14:paraId="7F443DF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Улица, дорога, тротуар, переход, перекресток, светофор, пешеход, машина, автобус, троллейбус, такси, милиционер, водить, возить, ходить, стоять, соблюдать, красный, желтый, зеленый, один, два, три, четыре, пять, больше, меньше, одинаково, утро, день, вечер, ночь, вверху, внизу, сзади, спереди,</w:t>
            </w:r>
          </w:p>
          <w:p w14:paraId="780B2D8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слева, справа, посредине, в центре, в, на, у, под, с (со), за, над</w:t>
            </w:r>
          </w:p>
        </w:tc>
        <w:tc>
          <w:tcPr>
            <w:tcW w:w="2550" w:type="dxa"/>
            <w:tcBorders>
              <w:top w:val="single" w:sz="4" w:space="0" w:color="auto"/>
              <w:left w:val="single" w:sz="4" w:space="0" w:color="auto"/>
              <w:right w:val="single" w:sz="4" w:space="0" w:color="auto"/>
            </w:tcBorders>
            <w:shd w:val="clear" w:color="auto" w:fill="FFFFFF"/>
          </w:tcPr>
          <w:p w14:paraId="5FDFC38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Сюжетно-ролевая игра на улице «На перекрестке».</w:t>
            </w:r>
          </w:p>
          <w:p w14:paraId="265DFB2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Иов Огуречник</w:t>
            </w:r>
          </w:p>
        </w:tc>
      </w:tr>
      <w:tr w:rsidR="001524E7" w:rsidRPr="00620F3C" w14:paraId="03B130A8" w14:textId="77777777" w:rsidTr="00DD0AC9">
        <w:trPr>
          <w:trHeight w:hRule="exact" w:val="5261"/>
          <w:jc w:val="center"/>
        </w:trPr>
        <w:tc>
          <w:tcPr>
            <w:tcW w:w="1277" w:type="dxa"/>
            <w:tcBorders>
              <w:top w:val="single" w:sz="4" w:space="0" w:color="auto"/>
              <w:left w:val="single" w:sz="4" w:space="0" w:color="auto"/>
              <w:bottom w:val="single" w:sz="4" w:space="0" w:color="auto"/>
            </w:tcBorders>
            <w:shd w:val="clear" w:color="auto" w:fill="FFFFFF"/>
          </w:tcPr>
          <w:p w14:paraId="523EF78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4 неделя</w:t>
            </w:r>
          </w:p>
        </w:tc>
        <w:tc>
          <w:tcPr>
            <w:tcW w:w="2692" w:type="dxa"/>
            <w:tcBorders>
              <w:top w:val="single" w:sz="4" w:space="0" w:color="auto"/>
              <w:left w:val="single" w:sz="4" w:space="0" w:color="auto"/>
              <w:bottom w:val="single" w:sz="4" w:space="0" w:color="auto"/>
            </w:tcBorders>
            <w:shd w:val="clear" w:color="auto" w:fill="FFFFFF"/>
          </w:tcPr>
          <w:p w14:paraId="54AA851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Лето. Цветы на лугу</w:t>
            </w:r>
          </w:p>
        </w:tc>
        <w:tc>
          <w:tcPr>
            <w:tcW w:w="3120" w:type="dxa"/>
            <w:tcBorders>
              <w:top w:val="single" w:sz="4" w:space="0" w:color="auto"/>
              <w:left w:val="single" w:sz="4" w:space="0" w:color="auto"/>
              <w:bottom w:val="single" w:sz="4" w:space="0" w:color="auto"/>
            </w:tcBorders>
            <w:shd w:val="clear" w:color="auto" w:fill="FFFFFF"/>
            <w:vAlign w:val="bottom"/>
          </w:tcPr>
          <w:p w14:paraId="2CC123D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Лето, солнце, небо, трава, цветок, дерево, лист, одуванчик, ромашка, колокольчик, клевер, лютик, красный, желтый, синий, зеленый, белый, голубой, розовый, душистый, красивый, разноцветный, расти, украшать, собирать, один, два, три, четыре, пять, больше, меньше, выше, ниже, </w:t>
            </w:r>
            <w:proofErr w:type="spellStart"/>
            <w:r w:rsidRPr="00620F3C">
              <w:rPr>
                <w:rFonts w:ascii="Times New Roman" w:eastAsia="Times New Roman" w:hAnsi="Times New Roman"/>
                <w:color w:val="000000"/>
                <w:sz w:val="24"/>
                <w:szCs w:val="24"/>
                <w:lang w:eastAsia="ru-RU" w:bidi="ru-RU"/>
              </w:rPr>
              <w:t>длинее</w:t>
            </w:r>
            <w:proofErr w:type="spellEnd"/>
            <w:r w:rsidRPr="00620F3C">
              <w:rPr>
                <w:rFonts w:ascii="Times New Roman" w:eastAsia="Times New Roman" w:hAnsi="Times New Roman"/>
                <w:color w:val="000000"/>
                <w:sz w:val="24"/>
                <w:szCs w:val="24"/>
                <w:lang w:eastAsia="ru-RU" w:bidi="ru-RU"/>
              </w:rPr>
              <w:t>, короче, одинаково, утро, день, вечер, ночь, вверху, внизу, сзади, спереди, слева, справа, посредине, в центре, в, на, у, под, с (со), за, над</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14:paraId="0888D07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Фольклорный праздник на улице. Арина </w:t>
            </w:r>
            <w:proofErr w:type="spellStart"/>
            <w:r w:rsidRPr="00620F3C">
              <w:rPr>
                <w:rFonts w:ascii="Times New Roman" w:eastAsia="Times New Roman" w:hAnsi="Times New Roman"/>
                <w:color w:val="000000"/>
                <w:sz w:val="24"/>
                <w:szCs w:val="24"/>
                <w:lang w:eastAsia="ru-RU" w:bidi="ru-RU"/>
              </w:rPr>
              <w:t>Рассадница</w:t>
            </w:r>
            <w:proofErr w:type="spellEnd"/>
            <w:r w:rsidRPr="00620F3C">
              <w:rPr>
                <w:rFonts w:ascii="Times New Roman" w:eastAsia="Times New Roman" w:hAnsi="Times New Roman"/>
                <w:color w:val="000000"/>
                <w:sz w:val="24"/>
                <w:szCs w:val="24"/>
                <w:lang w:eastAsia="ru-RU" w:bidi="ru-RU"/>
              </w:rPr>
              <w:t>. Высаживание рассады цветов на участке совместно с родителями</w:t>
            </w:r>
          </w:p>
        </w:tc>
      </w:tr>
    </w:tbl>
    <w:p w14:paraId="3FA459F3" w14:textId="77777777" w:rsidR="001524E7" w:rsidRPr="00620F3C" w:rsidRDefault="001524E7" w:rsidP="001524E7">
      <w:pPr>
        <w:widowControl w:val="0"/>
        <w:spacing w:after="0" w:line="240" w:lineRule="auto"/>
        <w:rPr>
          <w:rFonts w:ascii="Times New Roman" w:eastAsia="Tahoma" w:hAnsi="Times New Roman"/>
          <w:color w:val="000000"/>
          <w:sz w:val="24"/>
          <w:szCs w:val="24"/>
          <w:lang w:eastAsia="ru-RU" w:bidi="ru-RU"/>
        </w:rPr>
      </w:pPr>
    </w:p>
    <w:p w14:paraId="1F1B8C9B" w14:textId="77777777" w:rsidR="001524E7" w:rsidRPr="00620F3C" w:rsidRDefault="001524E7" w:rsidP="001524E7">
      <w:pPr>
        <w:widowControl w:val="0"/>
        <w:spacing w:after="0" w:line="240" w:lineRule="auto"/>
        <w:ind w:left="2237"/>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Старший дошкольный возраст (с 5 до 6 лет)</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1120"/>
        <w:gridCol w:w="3338"/>
        <w:gridCol w:w="5181"/>
      </w:tblGrid>
      <w:tr w:rsidR="001524E7" w:rsidRPr="00620F3C" w14:paraId="5050A34F" w14:textId="77777777" w:rsidTr="00DD0AC9">
        <w:trPr>
          <w:trHeight w:hRule="exact" w:val="672"/>
          <w:jc w:val="center"/>
        </w:trPr>
        <w:tc>
          <w:tcPr>
            <w:tcW w:w="1120" w:type="dxa"/>
            <w:tcBorders>
              <w:top w:val="single" w:sz="4" w:space="0" w:color="auto"/>
              <w:left w:val="single" w:sz="4" w:space="0" w:color="auto"/>
            </w:tcBorders>
            <w:shd w:val="clear" w:color="auto" w:fill="FFFFFF"/>
            <w:vAlign w:val="center"/>
          </w:tcPr>
          <w:p w14:paraId="7EEDDB2A" w14:textId="77777777" w:rsidR="001524E7" w:rsidRPr="00620F3C" w:rsidRDefault="001524E7" w:rsidP="00DD0AC9">
            <w:pPr>
              <w:widowControl w:val="0"/>
              <w:spacing w:after="0" w:line="240" w:lineRule="auto"/>
              <w:ind w:left="160"/>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Месяц, неделя</w:t>
            </w:r>
          </w:p>
        </w:tc>
        <w:tc>
          <w:tcPr>
            <w:tcW w:w="3338" w:type="dxa"/>
            <w:tcBorders>
              <w:top w:val="single" w:sz="4" w:space="0" w:color="auto"/>
              <w:left w:val="single" w:sz="4" w:space="0" w:color="auto"/>
            </w:tcBorders>
            <w:shd w:val="clear" w:color="auto" w:fill="FFFFFF"/>
          </w:tcPr>
          <w:p w14:paraId="05FDD7B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Лексическая тема</w:t>
            </w:r>
          </w:p>
        </w:tc>
        <w:tc>
          <w:tcPr>
            <w:tcW w:w="5181" w:type="dxa"/>
            <w:tcBorders>
              <w:top w:val="single" w:sz="4" w:space="0" w:color="auto"/>
              <w:left w:val="single" w:sz="4" w:space="0" w:color="auto"/>
              <w:right w:val="single" w:sz="4" w:space="0" w:color="auto"/>
            </w:tcBorders>
            <w:shd w:val="clear" w:color="auto" w:fill="FFFFFF"/>
            <w:vAlign w:val="center"/>
          </w:tcPr>
          <w:p w14:paraId="7648577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Итоговое мероприятие, народный календарь, праздничные даты</w:t>
            </w:r>
          </w:p>
        </w:tc>
      </w:tr>
      <w:tr w:rsidR="001524E7" w:rsidRPr="00620F3C" w14:paraId="57D09E45" w14:textId="77777777" w:rsidTr="00DD0AC9">
        <w:trPr>
          <w:trHeight w:hRule="exact" w:val="2606"/>
          <w:jc w:val="center"/>
        </w:trPr>
        <w:tc>
          <w:tcPr>
            <w:tcW w:w="1120" w:type="dxa"/>
            <w:tcBorders>
              <w:top w:val="single" w:sz="4" w:space="0" w:color="auto"/>
              <w:left w:val="single" w:sz="4" w:space="0" w:color="auto"/>
            </w:tcBorders>
            <w:shd w:val="clear" w:color="auto" w:fill="FFFFFF"/>
          </w:tcPr>
          <w:p w14:paraId="4095EC5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Сентябрь</w:t>
            </w:r>
          </w:p>
        </w:tc>
        <w:tc>
          <w:tcPr>
            <w:tcW w:w="3338" w:type="dxa"/>
            <w:tcBorders>
              <w:top w:val="single" w:sz="4" w:space="0" w:color="auto"/>
              <w:left w:val="single" w:sz="4" w:space="0" w:color="auto"/>
            </w:tcBorders>
            <w:shd w:val="clear" w:color="auto" w:fill="FFFFFF"/>
            <w:vAlign w:val="center"/>
          </w:tcPr>
          <w:p w14:paraId="52986287" w14:textId="77777777" w:rsidR="001524E7" w:rsidRPr="00620F3C" w:rsidRDefault="001524E7" w:rsidP="00DD0AC9">
            <w:pPr>
              <w:widowControl w:val="0"/>
              <w:tabs>
                <w:tab w:val="left" w:pos="2213"/>
              </w:tabs>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Исследование индивидуального развития детей учителем-логопедом, воспитателями и другими специалистами. Заполнение речевых карт учителем-логопедом, диагностических альбомов другими специалистами</w:t>
            </w:r>
          </w:p>
        </w:tc>
        <w:tc>
          <w:tcPr>
            <w:tcW w:w="5181" w:type="dxa"/>
            <w:tcBorders>
              <w:top w:val="single" w:sz="4" w:space="0" w:color="auto"/>
              <w:left w:val="single" w:sz="4" w:space="0" w:color="auto"/>
              <w:right w:val="single" w:sz="4" w:space="0" w:color="auto"/>
            </w:tcBorders>
            <w:shd w:val="clear" w:color="auto" w:fill="FFFFFF"/>
          </w:tcPr>
          <w:p w14:paraId="3B08B33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Праздник «День знаний»</w:t>
            </w:r>
          </w:p>
        </w:tc>
      </w:tr>
      <w:tr w:rsidR="001524E7" w:rsidRPr="00620F3C" w14:paraId="0AC411E5" w14:textId="77777777" w:rsidTr="00DD0AC9">
        <w:trPr>
          <w:trHeight w:hRule="exact" w:val="1219"/>
          <w:jc w:val="center"/>
        </w:trPr>
        <w:tc>
          <w:tcPr>
            <w:tcW w:w="1120" w:type="dxa"/>
            <w:tcBorders>
              <w:top w:val="single" w:sz="4" w:space="0" w:color="auto"/>
              <w:left w:val="single" w:sz="4" w:space="0" w:color="auto"/>
            </w:tcBorders>
            <w:shd w:val="clear" w:color="auto" w:fill="FFFFFF"/>
          </w:tcPr>
          <w:p w14:paraId="7954B3F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Октябрь, 1 неделя</w:t>
            </w:r>
          </w:p>
        </w:tc>
        <w:tc>
          <w:tcPr>
            <w:tcW w:w="3338" w:type="dxa"/>
            <w:tcBorders>
              <w:top w:val="single" w:sz="4" w:space="0" w:color="auto"/>
              <w:left w:val="single" w:sz="4" w:space="0" w:color="auto"/>
            </w:tcBorders>
            <w:shd w:val="clear" w:color="auto" w:fill="FFFFFF"/>
          </w:tcPr>
          <w:p w14:paraId="418961C6" w14:textId="77777777" w:rsidR="001524E7" w:rsidRPr="00620F3C" w:rsidRDefault="001524E7" w:rsidP="00DD0AC9">
            <w:pPr>
              <w:widowControl w:val="0"/>
              <w:tabs>
                <w:tab w:val="left" w:pos="1066"/>
                <w:tab w:val="left" w:pos="2467"/>
              </w:tabs>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Осень. Признаки осени.</w:t>
            </w:r>
          </w:p>
          <w:p w14:paraId="4E78CEC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Деревья осенью</w:t>
            </w:r>
          </w:p>
        </w:tc>
        <w:tc>
          <w:tcPr>
            <w:tcW w:w="5181" w:type="dxa"/>
            <w:tcBorders>
              <w:top w:val="single" w:sz="4" w:space="0" w:color="auto"/>
              <w:left w:val="single" w:sz="4" w:space="0" w:color="auto"/>
              <w:right w:val="single" w:sz="4" w:space="0" w:color="auto"/>
            </w:tcBorders>
            <w:shd w:val="clear" w:color="auto" w:fill="FFFFFF"/>
            <w:vAlign w:val="bottom"/>
          </w:tcPr>
          <w:p w14:paraId="0BA0BC8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«Как лебедь остался один» из цикла «Новые развивающие сказки». Народный календарь — Сергий Капустник.</w:t>
            </w:r>
          </w:p>
          <w:p w14:paraId="306E190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учителя</w:t>
            </w:r>
          </w:p>
        </w:tc>
      </w:tr>
      <w:tr w:rsidR="001524E7" w:rsidRPr="00620F3C" w14:paraId="673F0643" w14:textId="77777777" w:rsidTr="00DD0AC9">
        <w:trPr>
          <w:trHeight w:hRule="exact" w:val="672"/>
          <w:jc w:val="center"/>
        </w:trPr>
        <w:tc>
          <w:tcPr>
            <w:tcW w:w="1120" w:type="dxa"/>
            <w:tcBorders>
              <w:top w:val="single" w:sz="4" w:space="0" w:color="auto"/>
              <w:left w:val="single" w:sz="4" w:space="0" w:color="auto"/>
            </w:tcBorders>
            <w:shd w:val="clear" w:color="auto" w:fill="FFFFFF"/>
            <w:vAlign w:val="center"/>
          </w:tcPr>
          <w:p w14:paraId="1EEF2F9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 2 неделя</w:t>
            </w:r>
          </w:p>
        </w:tc>
        <w:tc>
          <w:tcPr>
            <w:tcW w:w="3338" w:type="dxa"/>
            <w:tcBorders>
              <w:top w:val="single" w:sz="4" w:space="0" w:color="auto"/>
              <w:left w:val="single" w:sz="4" w:space="0" w:color="auto"/>
            </w:tcBorders>
            <w:shd w:val="clear" w:color="auto" w:fill="FFFFFF"/>
          </w:tcPr>
          <w:p w14:paraId="5900C26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Огород. Овощи</w:t>
            </w:r>
          </w:p>
        </w:tc>
        <w:tc>
          <w:tcPr>
            <w:tcW w:w="5181" w:type="dxa"/>
            <w:tcBorders>
              <w:top w:val="single" w:sz="4" w:space="0" w:color="auto"/>
              <w:left w:val="single" w:sz="4" w:space="0" w:color="auto"/>
              <w:right w:val="single" w:sz="4" w:space="0" w:color="auto"/>
            </w:tcBorders>
            <w:shd w:val="clear" w:color="auto" w:fill="FFFFFF"/>
            <w:vAlign w:val="center"/>
          </w:tcPr>
          <w:p w14:paraId="0D2F363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Коллективная аппликация «Вот так урожай!» Народный календарь — Покров</w:t>
            </w:r>
          </w:p>
        </w:tc>
      </w:tr>
      <w:tr w:rsidR="001524E7" w:rsidRPr="00620F3C" w14:paraId="603ADA47" w14:textId="77777777" w:rsidTr="00DD0AC9">
        <w:trPr>
          <w:trHeight w:hRule="exact" w:val="946"/>
          <w:jc w:val="center"/>
        </w:trPr>
        <w:tc>
          <w:tcPr>
            <w:tcW w:w="1120" w:type="dxa"/>
            <w:tcBorders>
              <w:top w:val="single" w:sz="4" w:space="0" w:color="auto"/>
              <w:left w:val="single" w:sz="4" w:space="0" w:color="auto"/>
            </w:tcBorders>
            <w:shd w:val="clear" w:color="auto" w:fill="FFFFFF"/>
          </w:tcPr>
          <w:p w14:paraId="77E019F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 3 неделя</w:t>
            </w:r>
          </w:p>
        </w:tc>
        <w:tc>
          <w:tcPr>
            <w:tcW w:w="3338" w:type="dxa"/>
            <w:tcBorders>
              <w:top w:val="single" w:sz="4" w:space="0" w:color="auto"/>
              <w:left w:val="single" w:sz="4" w:space="0" w:color="auto"/>
            </w:tcBorders>
            <w:shd w:val="clear" w:color="auto" w:fill="FFFFFF"/>
          </w:tcPr>
          <w:p w14:paraId="6B5132E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Сад. Фрукты</w:t>
            </w:r>
          </w:p>
        </w:tc>
        <w:tc>
          <w:tcPr>
            <w:tcW w:w="5181" w:type="dxa"/>
            <w:tcBorders>
              <w:top w:val="single" w:sz="4" w:space="0" w:color="auto"/>
              <w:left w:val="single" w:sz="4" w:space="0" w:color="auto"/>
              <w:right w:val="single" w:sz="4" w:space="0" w:color="auto"/>
            </w:tcBorders>
            <w:shd w:val="clear" w:color="auto" w:fill="FFFFFF"/>
            <w:vAlign w:val="center"/>
          </w:tcPr>
          <w:p w14:paraId="251BCDC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Выставка рисунков «Мои любимые фрукты» (совместное с родителями творчество).</w:t>
            </w:r>
          </w:p>
          <w:p w14:paraId="36B1DB6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w:t>
            </w:r>
            <w:proofErr w:type="spellStart"/>
            <w:r w:rsidRPr="00620F3C">
              <w:rPr>
                <w:rFonts w:ascii="Times New Roman" w:eastAsia="Times New Roman" w:hAnsi="Times New Roman"/>
                <w:color w:val="000000"/>
                <w:sz w:val="24"/>
                <w:szCs w:val="24"/>
                <w:lang w:eastAsia="ru-RU" w:bidi="ru-RU"/>
              </w:rPr>
              <w:t>Ознобицы</w:t>
            </w:r>
            <w:proofErr w:type="spellEnd"/>
          </w:p>
        </w:tc>
      </w:tr>
      <w:tr w:rsidR="001524E7" w:rsidRPr="00620F3C" w14:paraId="4EC20ADC" w14:textId="77777777" w:rsidTr="00DD0AC9">
        <w:trPr>
          <w:trHeight w:hRule="exact" w:val="950"/>
          <w:jc w:val="center"/>
        </w:trPr>
        <w:tc>
          <w:tcPr>
            <w:tcW w:w="1120" w:type="dxa"/>
            <w:tcBorders>
              <w:top w:val="single" w:sz="4" w:space="0" w:color="auto"/>
              <w:left w:val="single" w:sz="4" w:space="0" w:color="auto"/>
            </w:tcBorders>
            <w:shd w:val="clear" w:color="auto" w:fill="FFFFFF"/>
          </w:tcPr>
          <w:p w14:paraId="4CD4CA2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 4 неделя</w:t>
            </w:r>
          </w:p>
        </w:tc>
        <w:tc>
          <w:tcPr>
            <w:tcW w:w="3338" w:type="dxa"/>
            <w:tcBorders>
              <w:top w:val="single" w:sz="4" w:space="0" w:color="auto"/>
              <w:left w:val="single" w:sz="4" w:space="0" w:color="auto"/>
            </w:tcBorders>
            <w:shd w:val="clear" w:color="auto" w:fill="FFFFFF"/>
          </w:tcPr>
          <w:p w14:paraId="1A5C3DB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Лес. Грибы и лесные ягоды</w:t>
            </w:r>
          </w:p>
        </w:tc>
        <w:tc>
          <w:tcPr>
            <w:tcW w:w="5181" w:type="dxa"/>
            <w:tcBorders>
              <w:top w:val="single" w:sz="4" w:space="0" w:color="auto"/>
              <w:left w:val="single" w:sz="4" w:space="0" w:color="auto"/>
              <w:right w:val="single" w:sz="4" w:space="0" w:color="auto"/>
            </w:tcBorders>
            <w:shd w:val="clear" w:color="auto" w:fill="FFFFFF"/>
            <w:vAlign w:val="center"/>
          </w:tcPr>
          <w:p w14:paraId="5FB97A5D" w14:textId="77777777" w:rsidR="001524E7" w:rsidRPr="00620F3C" w:rsidRDefault="001524E7" w:rsidP="00DD0AC9">
            <w:pPr>
              <w:widowControl w:val="0"/>
              <w:tabs>
                <w:tab w:val="left" w:pos="1776"/>
                <w:tab w:val="left" w:pos="2726"/>
                <w:tab w:val="left" w:pos="3250"/>
                <w:tab w:val="left" w:pos="4363"/>
              </w:tabs>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Инсценировка сказки В. Сутеева «Под</w:t>
            </w:r>
          </w:p>
          <w:p w14:paraId="6998218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грибом».</w:t>
            </w:r>
          </w:p>
          <w:p w14:paraId="0C4BB09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Прасковья Грязнуха</w:t>
            </w:r>
          </w:p>
        </w:tc>
      </w:tr>
      <w:tr w:rsidR="001524E7" w:rsidRPr="00620F3C" w14:paraId="6E17F6F2" w14:textId="77777777" w:rsidTr="00DD0AC9">
        <w:trPr>
          <w:trHeight w:val="1162"/>
          <w:jc w:val="center"/>
        </w:trPr>
        <w:tc>
          <w:tcPr>
            <w:tcW w:w="1120" w:type="dxa"/>
            <w:tcBorders>
              <w:top w:val="single" w:sz="4" w:space="0" w:color="auto"/>
              <w:left w:val="single" w:sz="4" w:space="0" w:color="auto"/>
            </w:tcBorders>
            <w:shd w:val="clear" w:color="auto" w:fill="FFFFFF"/>
            <w:vAlign w:val="center"/>
          </w:tcPr>
          <w:p w14:paraId="052785B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w:t>
            </w:r>
          </w:p>
          <w:p w14:paraId="5842B27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 неделя</w:t>
            </w:r>
          </w:p>
        </w:tc>
        <w:tc>
          <w:tcPr>
            <w:tcW w:w="3338" w:type="dxa"/>
            <w:tcBorders>
              <w:top w:val="single" w:sz="4" w:space="0" w:color="auto"/>
              <w:left w:val="single" w:sz="4" w:space="0" w:color="auto"/>
            </w:tcBorders>
            <w:shd w:val="clear" w:color="auto" w:fill="FFFFFF"/>
            <w:vAlign w:val="center"/>
          </w:tcPr>
          <w:p w14:paraId="11C5ADB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Одежда</w:t>
            </w:r>
          </w:p>
        </w:tc>
        <w:tc>
          <w:tcPr>
            <w:tcW w:w="5181" w:type="dxa"/>
            <w:tcBorders>
              <w:top w:val="single" w:sz="4" w:space="0" w:color="auto"/>
              <w:left w:val="single" w:sz="4" w:space="0" w:color="auto"/>
              <w:right w:val="single" w:sz="4" w:space="0" w:color="auto"/>
            </w:tcBorders>
            <w:shd w:val="clear" w:color="auto" w:fill="FFFFFF"/>
            <w:vAlign w:val="center"/>
          </w:tcPr>
          <w:p w14:paraId="67A7071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Вечер досуга с использованием фольклорного</w:t>
            </w:r>
          </w:p>
          <w:p w14:paraId="0DC72E76"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материала (потешек, частушек, прибауток).</w:t>
            </w:r>
          </w:p>
          <w:p w14:paraId="2D4E0E1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w:t>
            </w:r>
            <w:proofErr w:type="spellStart"/>
            <w:r w:rsidRPr="00620F3C">
              <w:rPr>
                <w:rFonts w:ascii="Times New Roman" w:eastAsia="Times New Roman" w:hAnsi="Times New Roman"/>
                <w:color w:val="000000"/>
                <w:sz w:val="24"/>
                <w:szCs w:val="24"/>
                <w:lang w:eastAsia="ru-RU" w:bidi="ru-RU"/>
              </w:rPr>
              <w:t>кадендарь</w:t>
            </w:r>
            <w:proofErr w:type="spellEnd"/>
            <w:r w:rsidRPr="00620F3C">
              <w:rPr>
                <w:rFonts w:ascii="Times New Roman" w:eastAsia="Times New Roman" w:hAnsi="Times New Roman"/>
                <w:color w:val="000000"/>
                <w:sz w:val="24"/>
                <w:szCs w:val="24"/>
                <w:lang w:eastAsia="ru-RU" w:bidi="ru-RU"/>
              </w:rPr>
              <w:t xml:space="preserve"> — Прасковья </w:t>
            </w:r>
            <w:proofErr w:type="spellStart"/>
            <w:r w:rsidRPr="00620F3C">
              <w:rPr>
                <w:rFonts w:ascii="Times New Roman" w:eastAsia="Times New Roman" w:hAnsi="Times New Roman"/>
                <w:color w:val="000000"/>
                <w:sz w:val="24"/>
                <w:szCs w:val="24"/>
                <w:lang w:eastAsia="ru-RU" w:bidi="ru-RU"/>
              </w:rPr>
              <w:t>Льняница</w:t>
            </w:r>
            <w:proofErr w:type="spellEnd"/>
            <w:r w:rsidRPr="00620F3C">
              <w:rPr>
                <w:rFonts w:ascii="Times New Roman" w:eastAsia="Times New Roman" w:hAnsi="Times New Roman"/>
                <w:color w:val="000000"/>
                <w:sz w:val="24"/>
                <w:szCs w:val="24"/>
                <w:lang w:eastAsia="ru-RU" w:bidi="ru-RU"/>
              </w:rPr>
              <w:t>.</w:t>
            </w:r>
          </w:p>
          <w:p w14:paraId="267EEB5C"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народного единства</w:t>
            </w:r>
          </w:p>
        </w:tc>
      </w:tr>
      <w:tr w:rsidR="001524E7" w:rsidRPr="00620F3C" w14:paraId="46C9DA1A" w14:textId="77777777" w:rsidTr="00DD0AC9">
        <w:trPr>
          <w:trHeight w:hRule="exact" w:val="672"/>
          <w:jc w:val="center"/>
        </w:trPr>
        <w:tc>
          <w:tcPr>
            <w:tcW w:w="1120" w:type="dxa"/>
            <w:tcBorders>
              <w:top w:val="single" w:sz="4" w:space="0" w:color="auto"/>
              <w:left w:val="single" w:sz="4" w:space="0" w:color="auto"/>
            </w:tcBorders>
            <w:shd w:val="clear" w:color="auto" w:fill="FFFFFF"/>
            <w:vAlign w:val="center"/>
          </w:tcPr>
          <w:p w14:paraId="2869898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2 неделя</w:t>
            </w:r>
          </w:p>
        </w:tc>
        <w:tc>
          <w:tcPr>
            <w:tcW w:w="3338" w:type="dxa"/>
            <w:tcBorders>
              <w:top w:val="single" w:sz="4" w:space="0" w:color="auto"/>
              <w:left w:val="single" w:sz="4" w:space="0" w:color="auto"/>
            </w:tcBorders>
            <w:shd w:val="clear" w:color="auto" w:fill="FFFFFF"/>
          </w:tcPr>
          <w:p w14:paraId="73CE551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Обувь.</w:t>
            </w:r>
          </w:p>
        </w:tc>
        <w:tc>
          <w:tcPr>
            <w:tcW w:w="5181" w:type="dxa"/>
            <w:tcBorders>
              <w:top w:val="single" w:sz="4" w:space="0" w:color="auto"/>
              <w:left w:val="single" w:sz="4" w:space="0" w:color="auto"/>
              <w:right w:val="single" w:sz="4" w:space="0" w:color="auto"/>
            </w:tcBorders>
            <w:shd w:val="clear" w:color="auto" w:fill="FFFFFF"/>
            <w:vAlign w:val="center"/>
          </w:tcPr>
          <w:p w14:paraId="4DA23029"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Спортивный праздник.</w:t>
            </w:r>
          </w:p>
          <w:p w14:paraId="621E7DB8"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w:t>
            </w:r>
            <w:proofErr w:type="spellStart"/>
            <w:r w:rsidRPr="00620F3C">
              <w:rPr>
                <w:rFonts w:ascii="Times New Roman" w:eastAsia="Times New Roman" w:hAnsi="Times New Roman"/>
                <w:color w:val="000000"/>
                <w:sz w:val="24"/>
                <w:szCs w:val="24"/>
                <w:lang w:eastAsia="ru-RU" w:bidi="ru-RU"/>
              </w:rPr>
              <w:t>Кузтминки</w:t>
            </w:r>
            <w:proofErr w:type="spellEnd"/>
          </w:p>
        </w:tc>
      </w:tr>
      <w:tr w:rsidR="001524E7" w:rsidRPr="00620F3C" w14:paraId="68E01F30" w14:textId="77777777" w:rsidTr="00DD0AC9">
        <w:trPr>
          <w:trHeight w:hRule="exact" w:val="946"/>
          <w:jc w:val="center"/>
        </w:trPr>
        <w:tc>
          <w:tcPr>
            <w:tcW w:w="1120" w:type="dxa"/>
            <w:tcBorders>
              <w:top w:val="single" w:sz="4" w:space="0" w:color="auto"/>
              <w:left w:val="single" w:sz="4" w:space="0" w:color="auto"/>
            </w:tcBorders>
            <w:shd w:val="clear" w:color="auto" w:fill="FFFFFF"/>
          </w:tcPr>
          <w:p w14:paraId="48C1049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3 неделя</w:t>
            </w:r>
          </w:p>
        </w:tc>
        <w:tc>
          <w:tcPr>
            <w:tcW w:w="3338" w:type="dxa"/>
            <w:tcBorders>
              <w:top w:val="single" w:sz="4" w:space="0" w:color="auto"/>
              <w:left w:val="single" w:sz="4" w:space="0" w:color="auto"/>
            </w:tcBorders>
            <w:shd w:val="clear" w:color="auto" w:fill="FFFFFF"/>
          </w:tcPr>
          <w:p w14:paraId="2FDAEDD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Игрушки</w:t>
            </w:r>
          </w:p>
        </w:tc>
        <w:tc>
          <w:tcPr>
            <w:tcW w:w="5181" w:type="dxa"/>
            <w:tcBorders>
              <w:top w:val="single" w:sz="4" w:space="0" w:color="auto"/>
              <w:left w:val="single" w:sz="4" w:space="0" w:color="auto"/>
              <w:right w:val="single" w:sz="4" w:space="0" w:color="auto"/>
            </w:tcBorders>
            <w:shd w:val="clear" w:color="auto" w:fill="FFFFFF"/>
            <w:vAlign w:val="center"/>
          </w:tcPr>
          <w:p w14:paraId="7CE29BFA" w14:textId="77777777" w:rsidR="001524E7" w:rsidRPr="00620F3C" w:rsidRDefault="001524E7" w:rsidP="00DD0AC9">
            <w:pPr>
              <w:widowControl w:val="0"/>
              <w:tabs>
                <w:tab w:val="left" w:pos="1810"/>
                <w:tab w:val="left" w:pos="3077"/>
                <w:tab w:val="left" w:pos="3696"/>
              </w:tabs>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Изготовление</w:t>
            </w:r>
            <w:r w:rsidRPr="00620F3C">
              <w:rPr>
                <w:rFonts w:ascii="Times New Roman" w:eastAsia="Times New Roman" w:hAnsi="Times New Roman"/>
                <w:color w:val="000000"/>
                <w:sz w:val="24"/>
                <w:szCs w:val="24"/>
                <w:lang w:eastAsia="ru-RU" w:bidi="ru-RU"/>
              </w:rPr>
              <w:tab/>
              <w:t>игрушек</w:t>
            </w:r>
            <w:r w:rsidRPr="00620F3C">
              <w:rPr>
                <w:rFonts w:ascii="Times New Roman" w:eastAsia="Times New Roman" w:hAnsi="Times New Roman"/>
                <w:color w:val="000000"/>
                <w:sz w:val="24"/>
                <w:szCs w:val="24"/>
                <w:lang w:eastAsia="ru-RU" w:bidi="ru-RU"/>
              </w:rPr>
              <w:tab/>
              <w:t>из</w:t>
            </w:r>
            <w:r w:rsidRPr="00620F3C">
              <w:rPr>
                <w:rFonts w:ascii="Times New Roman" w:eastAsia="Times New Roman" w:hAnsi="Times New Roman"/>
                <w:color w:val="000000"/>
                <w:sz w:val="24"/>
                <w:szCs w:val="24"/>
                <w:lang w:eastAsia="ru-RU" w:bidi="ru-RU"/>
              </w:rPr>
              <w:tab/>
              <w:t>природного</w:t>
            </w:r>
          </w:p>
          <w:p w14:paraId="1C86CE58"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материала для младшей группы.</w:t>
            </w:r>
          </w:p>
          <w:p w14:paraId="7AA6B7A5"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Федот Ледостав</w:t>
            </w:r>
          </w:p>
        </w:tc>
      </w:tr>
      <w:tr w:rsidR="001524E7" w:rsidRPr="00620F3C" w14:paraId="65C481D2" w14:textId="77777777" w:rsidTr="00DD0AC9">
        <w:trPr>
          <w:trHeight w:hRule="exact" w:val="1502"/>
          <w:jc w:val="center"/>
        </w:trPr>
        <w:tc>
          <w:tcPr>
            <w:tcW w:w="1120" w:type="dxa"/>
            <w:tcBorders>
              <w:top w:val="single" w:sz="4" w:space="0" w:color="auto"/>
              <w:left w:val="single" w:sz="4" w:space="0" w:color="auto"/>
            </w:tcBorders>
            <w:shd w:val="clear" w:color="auto" w:fill="FFFFFF"/>
          </w:tcPr>
          <w:p w14:paraId="7919642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4 неделя</w:t>
            </w:r>
          </w:p>
        </w:tc>
        <w:tc>
          <w:tcPr>
            <w:tcW w:w="3338" w:type="dxa"/>
            <w:tcBorders>
              <w:top w:val="single" w:sz="4" w:space="0" w:color="auto"/>
              <w:left w:val="single" w:sz="4" w:space="0" w:color="auto"/>
            </w:tcBorders>
            <w:shd w:val="clear" w:color="auto" w:fill="FFFFFF"/>
          </w:tcPr>
          <w:p w14:paraId="5E2425B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Посуда</w:t>
            </w:r>
          </w:p>
        </w:tc>
        <w:tc>
          <w:tcPr>
            <w:tcW w:w="5181" w:type="dxa"/>
            <w:tcBorders>
              <w:top w:val="single" w:sz="4" w:space="0" w:color="auto"/>
              <w:left w:val="single" w:sz="4" w:space="0" w:color="auto"/>
              <w:right w:val="single" w:sz="4" w:space="0" w:color="auto"/>
            </w:tcBorders>
            <w:shd w:val="clear" w:color="auto" w:fill="FFFFFF"/>
            <w:vAlign w:val="center"/>
          </w:tcPr>
          <w:p w14:paraId="2BC735D8"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Выставка поделок из пластилина, глины, соленого теста «Моя любимая чашка» (совместное с родителями творчество).</w:t>
            </w:r>
          </w:p>
          <w:p w14:paraId="146975F0"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Федот Студит.</w:t>
            </w:r>
          </w:p>
          <w:p w14:paraId="2CDE433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матери</w:t>
            </w:r>
          </w:p>
        </w:tc>
      </w:tr>
      <w:tr w:rsidR="001524E7" w:rsidRPr="00620F3C" w14:paraId="37DD5DB5" w14:textId="77777777" w:rsidTr="00DD0AC9">
        <w:trPr>
          <w:trHeight w:hRule="exact" w:val="1498"/>
          <w:jc w:val="center"/>
        </w:trPr>
        <w:tc>
          <w:tcPr>
            <w:tcW w:w="1120" w:type="dxa"/>
            <w:tcBorders>
              <w:top w:val="single" w:sz="4" w:space="0" w:color="auto"/>
              <w:left w:val="single" w:sz="4" w:space="0" w:color="auto"/>
            </w:tcBorders>
            <w:shd w:val="clear" w:color="auto" w:fill="FFFFFF"/>
          </w:tcPr>
          <w:p w14:paraId="3EB5390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1 неделя</w:t>
            </w:r>
          </w:p>
        </w:tc>
        <w:tc>
          <w:tcPr>
            <w:tcW w:w="3338" w:type="dxa"/>
            <w:tcBorders>
              <w:top w:val="single" w:sz="4" w:space="0" w:color="auto"/>
              <w:left w:val="single" w:sz="4" w:space="0" w:color="auto"/>
            </w:tcBorders>
            <w:shd w:val="clear" w:color="auto" w:fill="FFFFFF"/>
          </w:tcPr>
          <w:p w14:paraId="4959459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Зима. Зимующие птицы</w:t>
            </w:r>
          </w:p>
        </w:tc>
        <w:tc>
          <w:tcPr>
            <w:tcW w:w="5181" w:type="dxa"/>
            <w:tcBorders>
              <w:top w:val="single" w:sz="4" w:space="0" w:color="auto"/>
              <w:left w:val="single" w:sz="4" w:space="0" w:color="auto"/>
              <w:right w:val="single" w:sz="4" w:space="0" w:color="auto"/>
            </w:tcBorders>
            <w:shd w:val="clear" w:color="auto" w:fill="FFFFFF"/>
            <w:vAlign w:val="center"/>
          </w:tcPr>
          <w:p w14:paraId="00CF845B"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«Как сорока клеста судила» из цикла «Новые развивающие сказки».</w:t>
            </w:r>
          </w:p>
          <w:p w14:paraId="34154A03"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Введение.</w:t>
            </w:r>
          </w:p>
          <w:p w14:paraId="2FC51C59"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воинской славы России</w:t>
            </w:r>
          </w:p>
        </w:tc>
      </w:tr>
      <w:tr w:rsidR="001524E7" w:rsidRPr="00620F3C" w14:paraId="4CAA9765" w14:textId="77777777" w:rsidTr="00DD0AC9">
        <w:trPr>
          <w:trHeight w:hRule="exact" w:val="1224"/>
          <w:jc w:val="center"/>
        </w:trPr>
        <w:tc>
          <w:tcPr>
            <w:tcW w:w="1120" w:type="dxa"/>
            <w:tcBorders>
              <w:top w:val="single" w:sz="4" w:space="0" w:color="auto"/>
              <w:left w:val="single" w:sz="4" w:space="0" w:color="auto"/>
            </w:tcBorders>
            <w:shd w:val="clear" w:color="auto" w:fill="FFFFFF"/>
          </w:tcPr>
          <w:p w14:paraId="4260C30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2 неделя</w:t>
            </w:r>
          </w:p>
        </w:tc>
        <w:tc>
          <w:tcPr>
            <w:tcW w:w="3338" w:type="dxa"/>
            <w:tcBorders>
              <w:top w:val="single" w:sz="4" w:space="0" w:color="auto"/>
              <w:left w:val="single" w:sz="4" w:space="0" w:color="auto"/>
            </w:tcBorders>
            <w:shd w:val="clear" w:color="auto" w:fill="FFFFFF"/>
          </w:tcPr>
          <w:p w14:paraId="1525E23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Домашние животные зимой</w:t>
            </w:r>
          </w:p>
        </w:tc>
        <w:tc>
          <w:tcPr>
            <w:tcW w:w="5181" w:type="dxa"/>
            <w:tcBorders>
              <w:top w:val="single" w:sz="4" w:space="0" w:color="auto"/>
              <w:left w:val="single" w:sz="4" w:space="0" w:color="auto"/>
              <w:right w:val="single" w:sz="4" w:space="0" w:color="auto"/>
            </w:tcBorders>
            <w:shd w:val="clear" w:color="auto" w:fill="FFFFFF"/>
            <w:vAlign w:val="center"/>
          </w:tcPr>
          <w:p w14:paraId="6964448D" w14:textId="77777777" w:rsidR="001524E7" w:rsidRPr="00620F3C" w:rsidRDefault="001524E7" w:rsidP="00DD0AC9">
            <w:pPr>
              <w:widowControl w:val="0"/>
              <w:tabs>
                <w:tab w:val="left" w:pos="677"/>
                <w:tab w:val="left" w:pos="1450"/>
                <w:tab w:val="left" w:pos="2626"/>
                <w:tab w:val="left" w:pos="3178"/>
                <w:tab w:val="left" w:pos="4104"/>
              </w:tabs>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«Как щенок узнал, кто</w:t>
            </w:r>
            <w:r w:rsidRPr="00620F3C">
              <w:rPr>
                <w:rFonts w:ascii="Times New Roman" w:eastAsia="Times New Roman" w:hAnsi="Times New Roman"/>
                <w:color w:val="000000"/>
                <w:sz w:val="24"/>
                <w:szCs w:val="24"/>
                <w:lang w:eastAsia="ru-RU" w:bidi="ru-RU"/>
              </w:rPr>
              <w:tab/>
              <w:t>всех</w:t>
            </w:r>
            <w:r w:rsidRPr="00620F3C">
              <w:rPr>
                <w:rFonts w:ascii="Times New Roman" w:eastAsia="Times New Roman" w:hAnsi="Times New Roman"/>
                <w:color w:val="000000"/>
                <w:sz w:val="24"/>
                <w:szCs w:val="24"/>
                <w:lang w:eastAsia="ru-RU" w:bidi="ru-RU"/>
              </w:rPr>
              <w:tab/>
              <w:t>важнее»</w:t>
            </w:r>
            <w:r w:rsidRPr="00620F3C">
              <w:rPr>
                <w:rFonts w:ascii="Times New Roman" w:eastAsia="Times New Roman" w:hAnsi="Times New Roman"/>
                <w:color w:val="000000"/>
                <w:sz w:val="24"/>
                <w:szCs w:val="24"/>
                <w:lang w:eastAsia="ru-RU" w:bidi="ru-RU"/>
              </w:rPr>
              <w:tab/>
              <w:t>из</w:t>
            </w:r>
            <w:r w:rsidRPr="00620F3C">
              <w:rPr>
                <w:rFonts w:ascii="Times New Roman" w:eastAsia="Times New Roman" w:hAnsi="Times New Roman"/>
                <w:color w:val="000000"/>
                <w:sz w:val="24"/>
                <w:szCs w:val="24"/>
                <w:lang w:eastAsia="ru-RU" w:bidi="ru-RU"/>
              </w:rPr>
              <w:tab/>
              <w:t>цикла</w:t>
            </w:r>
            <w:r w:rsidRPr="00620F3C">
              <w:rPr>
                <w:rFonts w:ascii="Times New Roman" w:eastAsia="Times New Roman" w:hAnsi="Times New Roman"/>
                <w:color w:val="000000"/>
                <w:sz w:val="24"/>
                <w:szCs w:val="24"/>
                <w:lang w:eastAsia="ru-RU" w:bidi="ru-RU"/>
              </w:rPr>
              <w:tab/>
              <w:t>«Новые</w:t>
            </w:r>
          </w:p>
          <w:p w14:paraId="46A6B6A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развивающие сказки».</w:t>
            </w:r>
          </w:p>
          <w:p w14:paraId="04B91D6D"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Георгий Победоносец</w:t>
            </w:r>
          </w:p>
        </w:tc>
      </w:tr>
      <w:tr w:rsidR="001524E7" w:rsidRPr="00620F3C" w14:paraId="69CB0711" w14:textId="77777777" w:rsidTr="00DD0AC9">
        <w:trPr>
          <w:trHeight w:hRule="exact" w:val="1498"/>
          <w:jc w:val="center"/>
        </w:trPr>
        <w:tc>
          <w:tcPr>
            <w:tcW w:w="1120" w:type="dxa"/>
            <w:tcBorders>
              <w:top w:val="single" w:sz="4" w:space="0" w:color="auto"/>
              <w:left w:val="single" w:sz="4" w:space="0" w:color="auto"/>
            </w:tcBorders>
            <w:shd w:val="clear" w:color="auto" w:fill="FFFFFF"/>
          </w:tcPr>
          <w:p w14:paraId="477ECB6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3 неделя</w:t>
            </w:r>
          </w:p>
        </w:tc>
        <w:tc>
          <w:tcPr>
            <w:tcW w:w="3338" w:type="dxa"/>
            <w:tcBorders>
              <w:top w:val="single" w:sz="4" w:space="0" w:color="auto"/>
              <w:left w:val="single" w:sz="4" w:space="0" w:color="auto"/>
            </w:tcBorders>
            <w:shd w:val="clear" w:color="auto" w:fill="FFFFFF"/>
          </w:tcPr>
          <w:p w14:paraId="664DA30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Дикие животные зимой</w:t>
            </w:r>
          </w:p>
        </w:tc>
        <w:tc>
          <w:tcPr>
            <w:tcW w:w="5181" w:type="dxa"/>
            <w:tcBorders>
              <w:top w:val="single" w:sz="4" w:space="0" w:color="auto"/>
              <w:left w:val="single" w:sz="4" w:space="0" w:color="auto"/>
              <w:right w:val="single" w:sz="4" w:space="0" w:color="auto"/>
            </w:tcBorders>
            <w:shd w:val="clear" w:color="auto" w:fill="FFFFFF"/>
            <w:vAlign w:val="center"/>
          </w:tcPr>
          <w:p w14:paraId="4B742C5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«Как олененку маму искали» из цикла «Новые развивающие сказки».</w:t>
            </w:r>
          </w:p>
          <w:p w14:paraId="42D6F069"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Никола Зимний.</w:t>
            </w:r>
          </w:p>
          <w:p w14:paraId="4AD1B2F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ракетных войск</w:t>
            </w:r>
          </w:p>
        </w:tc>
      </w:tr>
      <w:tr w:rsidR="001524E7" w:rsidRPr="00620F3C" w14:paraId="7881769F" w14:textId="77777777" w:rsidTr="00DD0AC9">
        <w:trPr>
          <w:trHeight w:hRule="exact" w:val="672"/>
          <w:jc w:val="center"/>
        </w:trPr>
        <w:tc>
          <w:tcPr>
            <w:tcW w:w="1120" w:type="dxa"/>
            <w:tcBorders>
              <w:top w:val="single" w:sz="4" w:space="0" w:color="auto"/>
              <w:left w:val="single" w:sz="4" w:space="0" w:color="auto"/>
            </w:tcBorders>
            <w:shd w:val="clear" w:color="auto" w:fill="FFFFFF"/>
            <w:vAlign w:val="center"/>
          </w:tcPr>
          <w:p w14:paraId="2CDAFB8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4 неделя</w:t>
            </w:r>
          </w:p>
        </w:tc>
        <w:tc>
          <w:tcPr>
            <w:tcW w:w="3338" w:type="dxa"/>
            <w:tcBorders>
              <w:top w:val="single" w:sz="4" w:space="0" w:color="auto"/>
              <w:left w:val="single" w:sz="4" w:space="0" w:color="auto"/>
            </w:tcBorders>
            <w:shd w:val="clear" w:color="auto" w:fill="FFFFFF"/>
          </w:tcPr>
          <w:p w14:paraId="67EF660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Новый год</w:t>
            </w:r>
          </w:p>
        </w:tc>
        <w:tc>
          <w:tcPr>
            <w:tcW w:w="5181" w:type="dxa"/>
            <w:tcBorders>
              <w:top w:val="single" w:sz="4" w:space="0" w:color="auto"/>
              <w:left w:val="single" w:sz="4" w:space="0" w:color="auto"/>
              <w:right w:val="single" w:sz="4" w:space="0" w:color="auto"/>
            </w:tcBorders>
            <w:shd w:val="clear" w:color="auto" w:fill="FFFFFF"/>
            <w:vAlign w:val="center"/>
          </w:tcPr>
          <w:p w14:paraId="6629A5B5"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Новогодний утренник.</w:t>
            </w:r>
          </w:p>
          <w:p w14:paraId="66C6ED10"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Лукин день</w:t>
            </w:r>
          </w:p>
        </w:tc>
      </w:tr>
      <w:tr w:rsidR="001524E7" w:rsidRPr="00620F3C" w14:paraId="54D6376B" w14:textId="77777777" w:rsidTr="00DD0AC9">
        <w:trPr>
          <w:trHeight w:hRule="exact" w:val="667"/>
          <w:jc w:val="center"/>
        </w:trPr>
        <w:tc>
          <w:tcPr>
            <w:tcW w:w="1120" w:type="dxa"/>
            <w:tcBorders>
              <w:top w:val="single" w:sz="4" w:space="0" w:color="auto"/>
              <w:left w:val="single" w:sz="4" w:space="0" w:color="auto"/>
            </w:tcBorders>
            <w:shd w:val="clear" w:color="auto" w:fill="FFFFFF"/>
            <w:vAlign w:val="center"/>
          </w:tcPr>
          <w:p w14:paraId="19B09C9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Январь, 1 неделя</w:t>
            </w:r>
          </w:p>
        </w:tc>
        <w:tc>
          <w:tcPr>
            <w:tcW w:w="3338" w:type="dxa"/>
            <w:tcBorders>
              <w:top w:val="single" w:sz="4" w:space="0" w:color="auto"/>
              <w:left w:val="single" w:sz="4" w:space="0" w:color="auto"/>
            </w:tcBorders>
            <w:shd w:val="clear" w:color="auto" w:fill="FFFFFF"/>
          </w:tcPr>
          <w:p w14:paraId="2774E76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 детей зимние каникулы</w:t>
            </w:r>
          </w:p>
        </w:tc>
        <w:tc>
          <w:tcPr>
            <w:tcW w:w="5181" w:type="dxa"/>
            <w:tcBorders>
              <w:top w:val="single" w:sz="4" w:space="0" w:color="auto"/>
              <w:left w:val="single" w:sz="4" w:space="0" w:color="auto"/>
              <w:right w:val="single" w:sz="4" w:space="0" w:color="auto"/>
            </w:tcBorders>
            <w:shd w:val="clear" w:color="auto" w:fill="FFFFFF"/>
          </w:tcPr>
          <w:p w14:paraId="4ADE7FB6"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Рождество</w:t>
            </w:r>
          </w:p>
        </w:tc>
      </w:tr>
      <w:tr w:rsidR="001524E7" w:rsidRPr="00620F3C" w14:paraId="7E3F406B" w14:textId="77777777" w:rsidTr="00DD0AC9">
        <w:trPr>
          <w:trHeight w:hRule="exact" w:val="1502"/>
          <w:jc w:val="center"/>
        </w:trPr>
        <w:tc>
          <w:tcPr>
            <w:tcW w:w="1120" w:type="dxa"/>
            <w:tcBorders>
              <w:top w:val="single" w:sz="4" w:space="0" w:color="auto"/>
              <w:left w:val="single" w:sz="4" w:space="0" w:color="auto"/>
            </w:tcBorders>
            <w:shd w:val="clear" w:color="auto" w:fill="FFFFFF"/>
          </w:tcPr>
          <w:p w14:paraId="3918D69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Январь, 2 неделя</w:t>
            </w:r>
          </w:p>
        </w:tc>
        <w:tc>
          <w:tcPr>
            <w:tcW w:w="3338" w:type="dxa"/>
            <w:tcBorders>
              <w:top w:val="single" w:sz="4" w:space="0" w:color="auto"/>
              <w:left w:val="single" w:sz="4" w:space="0" w:color="auto"/>
            </w:tcBorders>
            <w:shd w:val="clear" w:color="auto" w:fill="FFFFFF"/>
          </w:tcPr>
          <w:p w14:paraId="08ED4D1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Мебель</w:t>
            </w:r>
          </w:p>
        </w:tc>
        <w:tc>
          <w:tcPr>
            <w:tcW w:w="5181" w:type="dxa"/>
            <w:tcBorders>
              <w:top w:val="single" w:sz="4" w:space="0" w:color="auto"/>
              <w:left w:val="single" w:sz="4" w:space="0" w:color="auto"/>
              <w:right w:val="single" w:sz="4" w:space="0" w:color="auto"/>
            </w:tcBorders>
            <w:shd w:val="clear" w:color="auto" w:fill="FFFFFF"/>
            <w:vAlign w:val="center"/>
          </w:tcPr>
          <w:p w14:paraId="12B2B32A" w14:textId="77777777" w:rsidR="001524E7" w:rsidRPr="00620F3C" w:rsidRDefault="001524E7" w:rsidP="00DD0AC9">
            <w:pPr>
              <w:widowControl w:val="0"/>
              <w:tabs>
                <w:tab w:val="left" w:pos="1560"/>
                <w:tab w:val="left" w:pos="3754"/>
                <w:tab w:val="left" w:pos="4776"/>
              </w:tabs>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Конструирование кукольной мебели из деталей деревянного конструктора по схемам и</w:t>
            </w:r>
          </w:p>
          <w:p w14:paraId="6C8FFCE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описанию.</w:t>
            </w:r>
          </w:p>
          <w:p w14:paraId="6AE59E3A"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Сочельник.</w:t>
            </w:r>
          </w:p>
          <w:p w14:paraId="05F40A6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российской печати</w:t>
            </w:r>
          </w:p>
        </w:tc>
      </w:tr>
      <w:tr w:rsidR="001524E7" w:rsidRPr="00620F3C" w14:paraId="2EF844F5" w14:textId="77777777" w:rsidTr="00DD0AC9">
        <w:trPr>
          <w:trHeight w:hRule="exact" w:val="946"/>
          <w:jc w:val="center"/>
        </w:trPr>
        <w:tc>
          <w:tcPr>
            <w:tcW w:w="1120" w:type="dxa"/>
            <w:tcBorders>
              <w:top w:val="single" w:sz="4" w:space="0" w:color="auto"/>
              <w:left w:val="single" w:sz="4" w:space="0" w:color="auto"/>
            </w:tcBorders>
            <w:shd w:val="clear" w:color="auto" w:fill="FFFFFF"/>
          </w:tcPr>
          <w:p w14:paraId="5B973B8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Январь, 3неделя</w:t>
            </w:r>
          </w:p>
        </w:tc>
        <w:tc>
          <w:tcPr>
            <w:tcW w:w="3338" w:type="dxa"/>
            <w:tcBorders>
              <w:top w:val="single" w:sz="4" w:space="0" w:color="auto"/>
              <w:left w:val="single" w:sz="4" w:space="0" w:color="auto"/>
            </w:tcBorders>
            <w:shd w:val="clear" w:color="auto" w:fill="FFFFFF"/>
          </w:tcPr>
          <w:p w14:paraId="53D2E722" w14:textId="77777777" w:rsidR="001524E7" w:rsidRPr="00620F3C" w:rsidRDefault="001524E7" w:rsidP="00DD0AC9">
            <w:pPr>
              <w:widowControl w:val="0"/>
              <w:tabs>
                <w:tab w:val="left" w:pos="1253"/>
                <w:tab w:val="left" w:pos="1680"/>
              </w:tabs>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Грузовой</w:t>
            </w:r>
            <w:r w:rsidRPr="00620F3C">
              <w:rPr>
                <w:rFonts w:ascii="Times New Roman" w:eastAsia="Times New Roman" w:hAnsi="Times New Roman"/>
                <w:color w:val="000000"/>
                <w:sz w:val="24"/>
                <w:szCs w:val="24"/>
                <w:lang w:eastAsia="ru-RU" w:bidi="ru-RU"/>
              </w:rPr>
              <w:tab/>
              <w:t>и</w:t>
            </w:r>
            <w:r w:rsidRPr="00620F3C">
              <w:rPr>
                <w:rFonts w:ascii="Times New Roman" w:eastAsia="Times New Roman" w:hAnsi="Times New Roman"/>
                <w:color w:val="000000"/>
                <w:sz w:val="24"/>
                <w:szCs w:val="24"/>
                <w:lang w:eastAsia="ru-RU" w:bidi="ru-RU"/>
              </w:rPr>
              <w:tab/>
              <w:t>пассажирский</w:t>
            </w:r>
          </w:p>
          <w:p w14:paraId="5CF9D55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транспорт</w:t>
            </w:r>
          </w:p>
        </w:tc>
        <w:tc>
          <w:tcPr>
            <w:tcW w:w="5181" w:type="dxa"/>
            <w:tcBorders>
              <w:top w:val="single" w:sz="4" w:space="0" w:color="auto"/>
              <w:left w:val="single" w:sz="4" w:space="0" w:color="auto"/>
              <w:right w:val="single" w:sz="4" w:space="0" w:color="auto"/>
            </w:tcBorders>
            <w:shd w:val="clear" w:color="auto" w:fill="FFFFFF"/>
            <w:vAlign w:val="center"/>
          </w:tcPr>
          <w:p w14:paraId="7779A00C"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«На нашей улице».</w:t>
            </w:r>
          </w:p>
          <w:p w14:paraId="0FFDF6D5"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Крещение.</w:t>
            </w:r>
          </w:p>
          <w:p w14:paraId="1CF2F045"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инженерных войск</w:t>
            </w:r>
          </w:p>
        </w:tc>
      </w:tr>
      <w:tr w:rsidR="001524E7" w:rsidRPr="00620F3C" w14:paraId="741D0549" w14:textId="77777777" w:rsidTr="00DD0AC9">
        <w:trPr>
          <w:trHeight w:hRule="exact" w:val="1507"/>
          <w:jc w:val="center"/>
        </w:trPr>
        <w:tc>
          <w:tcPr>
            <w:tcW w:w="1120" w:type="dxa"/>
            <w:tcBorders>
              <w:top w:val="single" w:sz="4" w:space="0" w:color="auto"/>
              <w:left w:val="single" w:sz="4" w:space="0" w:color="auto"/>
            </w:tcBorders>
            <w:shd w:val="clear" w:color="auto" w:fill="FFFFFF"/>
          </w:tcPr>
          <w:p w14:paraId="057A463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Январь, 4 неделя</w:t>
            </w:r>
          </w:p>
        </w:tc>
        <w:tc>
          <w:tcPr>
            <w:tcW w:w="3338" w:type="dxa"/>
            <w:tcBorders>
              <w:top w:val="single" w:sz="4" w:space="0" w:color="auto"/>
              <w:left w:val="single" w:sz="4" w:space="0" w:color="auto"/>
            </w:tcBorders>
            <w:shd w:val="clear" w:color="auto" w:fill="FFFFFF"/>
          </w:tcPr>
          <w:p w14:paraId="3EE3A1D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Профессии на транспорте</w:t>
            </w:r>
          </w:p>
        </w:tc>
        <w:tc>
          <w:tcPr>
            <w:tcW w:w="5181" w:type="dxa"/>
            <w:tcBorders>
              <w:top w:val="single" w:sz="4" w:space="0" w:color="auto"/>
              <w:left w:val="single" w:sz="4" w:space="0" w:color="auto"/>
              <w:right w:val="single" w:sz="4" w:space="0" w:color="auto"/>
            </w:tcBorders>
            <w:shd w:val="clear" w:color="auto" w:fill="FFFFFF"/>
          </w:tcPr>
          <w:p w14:paraId="3DC38480"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Сюжетно-ролевая игра «Летим в отпуск».</w:t>
            </w:r>
          </w:p>
          <w:p w14:paraId="10BEF779"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Татьянин день.</w:t>
            </w:r>
          </w:p>
          <w:p w14:paraId="09288FB0"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полного освобождения Ленинграда от фашистской блокады</w:t>
            </w:r>
          </w:p>
        </w:tc>
      </w:tr>
      <w:tr w:rsidR="001524E7" w:rsidRPr="00620F3C" w14:paraId="355A5DA6" w14:textId="77777777" w:rsidTr="00DD0AC9">
        <w:trPr>
          <w:trHeight w:val="1339"/>
          <w:jc w:val="center"/>
        </w:trPr>
        <w:tc>
          <w:tcPr>
            <w:tcW w:w="1120" w:type="dxa"/>
            <w:tcBorders>
              <w:top w:val="single" w:sz="4" w:space="0" w:color="auto"/>
              <w:left w:val="single" w:sz="4" w:space="0" w:color="auto"/>
            </w:tcBorders>
            <w:shd w:val="clear" w:color="auto" w:fill="FFFFFF"/>
            <w:vAlign w:val="center"/>
          </w:tcPr>
          <w:p w14:paraId="1860C41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1 неделя</w:t>
            </w:r>
          </w:p>
        </w:tc>
        <w:tc>
          <w:tcPr>
            <w:tcW w:w="3338" w:type="dxa"/>
            <w:tcBorders>
              <w:top w:val="single" w:sz="4" w:space="0" w:color="auto"/>
              <w:left w:val="single" w:sz="4" w:space="0" w:color="auto"/>
            </w:tcBorders>
            <w:shd w:val="clear" w:color="auto" w:fill="FFFFFF"/>
          </w:tcPr>
          <w:p w14:paraId="5350A3D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Детский сад. Профессии</w:t>
            </w:r>
          </w:p>
        </w:tc>
        <w:tc>
          <w:tcPr>
            <w:tcW w:w="5181" w:type="dxa"/>
            <w:tcBorders>
              <w:top w:val="single" w:sz="4" w:space="0" w:color="auto"/>
              <w:left w:val="single" w:sz="4" w:space="0" w:color="auto"/>
              <w:right w:val="single" w:sz="4" w:space="0" w:color="auto"/>
            </w:tcBorders>
            <w:shd w:val="clear" w:color="auto" w:fill="FFFFFF"/>
            <w:vAlign w:val="center"/>
          </w:tcPr>
          <w:p w14:paraId="57A95880"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на пищеблок, в банно-прачечный комплекс, в оздоровительный комплекс, в</w:t>
            </w:r>
          </w:p>
          <w:p w14:paraId="16B4FC98"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кабинет старшего воспитателя.</w:t>
            </w:r>
          </w:p>
          <w:p w14:paraId="384B21B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w:t>
            </w:r>
            <w:proofErr w:type="spellStart"/>
            <w:r w:rsidRPr="00620F3C">
              <w:rPr>
                <w:rFonts w:ascii="Times New Roman" w:eastAsia="Times New Roman" w:hAnsi="Times New Roman"/>
                <w:color w:val="000000"/>
                <w:sz w:val="24"/>
                <w:szCs w:val="24"/>
                <w:lang w:eastAsia="ru-RU" w:bidi="ru-RU"/>
              </w:rPr>
              <w:t>Кудесы</w:t>
            </w:r>
            <w:proofErr w:type="spellEnd"/>
          </w:p>
        </w:tc>
      </w:tr>
      <w:tr w:rsidR="001524E7" w:rsidRPr="00620F3C" w14:paraId="4E0B8126" w14:textId="77777777" w:rsidTr="00DD0AC9">
        <w:trPr>
          <w:trHeight w:hRule="exact" w:val="950"/>
          <w:jc w:val="center"/>
        </w:trPr>
        <w:tc>
          <w:tcPr>
            <w:tcW w:w="1120" w:type="dxa"/>
            <w:tcBorders>
              <w:top w:val="single" w:sz="4" w:space="0" w:color="auto"/>
              <w:left w:val="single" w:sz="4" w:space="0" w:color="auto"/>
            </w:tcBorders>
            <w:shd w:val="clear" w:color="auto" w:fill="FFFFFF"/>
          </w:tcPr>
          <w:p w14:paraId="66C78B2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w:t>
            </w:r>
          </w:p>
          <w:p w14:paraId="1032864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 неделя</w:t>
            </w:r>
          </w:p>
        </w:tc>
        <w:tc>
          <w:tcPr>
            <w:tcW w:w="3338" w:type="dxa"/>
            <w:tcBorders>
              <w:top w:val="single" w:sz="4" w:space="0" w:color="auto"/>
              <w:left w:val="single" w:sz="4" w:space="0" w:color="auto"/>
            </w:tcBorders>
            <w:shd w:val="clear" w:color="auto" w:fill="FFFFFF"/>
          </w:tcPr>
          <w:p w14:paraId="7D56183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Ателье. Закройщица</w:t>
            </w:r>
          </w:p>
        </w:tc>
        <w:tc>
          <w:tcPr>
            <w:tcW w:w="5181" w:type="dxa"/>
            <w:tcBorders>
              <w:top w:val="single" w:sz="4" w:space="0" w:color="auto"/>
              <w:left w:val="single" w:sz="4" w:space="0" w:color="auto"/>
              <w:right w:val="single" w:sz="4" w:space="0" w:color="auto"/>
            </w:tcBorders>
            <w:shd w:val="clear" w:color="auto" w:fill="FFFFFF"/>
            <w:vAlign w:val="center"/>
          </w:tcPr>
          <w:p w14:paraId="6AEC390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Коллективный коллаж «Нарядные куклы».</w:t>
            </w:r>
          </w:p>
          <w:p w14:paraId="03544777"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Сретенье.</w:t>
            </w:r>
          </w:p>
          <w:p w14:paraId="5346613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гражданской авиации</w:t>
            </w:r>
          </w:p>
        </w:tc>
      </w:tr>
      <w:tr w:rsidR="001524E7" w:rsidRPr="00620F3C" w14:paraId="53B1B8B0" w14:textId="77777777" w:rsidTr="00DD0AC9">
        <w:trPr>
          <w:trHeight w:hRule="exact" w:val="1224"/>
          <w:jc w:val="center"/>
        </w:trPr>
        <w:tc>
          <w:tcPr>
            <w:tcW w:w="1120" w:type="dxa"/>
            <w:tcBorders>
              <w:top w:val="single" w:sz="4" w:space="0" w:color="auto"/>
              <w:left w:val="single" w:sz="4" w:space="0" w:color="auto"/>
            </w:tcBorders>
            <w:shd w:val="clear" w:color="auto" w:fill="FFFFFF"/>
          </w:tcPr>
          <w:p w14:paraId="2A66725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3 неделя</w:t>
            </w:r>
          </w:p>
        </w:tc>
        <w:tc>
          <w:tcPr>
            <w:tcW w:w="3338" w:type="dxa"/>
            <w:tcBorders>
              <w:top w:val="single" w:sz="4" w:space="0" w:color="auto"/>
              <w:left w:val="single" w:sz="4" w:space="0" w:color="auto"/>
            </w:tcBorders>
            <w:shd w:val="clear" w:color="auto" w:fill="FFFFFF"/>
          </w:tcPr>
          <w:p w14:paraId="373C22E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Наша армия</w:t>
            </w:r>
          </w:p>
        </w:tc>
        <w:tc>
          <w:tcPr>
            <w:tcW w:w="5181" w:type="dxa"/>
            <w:tcBorders>
              <w:top w:val="single" w:sz="4" w:space="0" w:color="auto"/>
              <w:left w:val="single" w:sz="4" w:space="0" w:color="auto"/>
              <w:right w:val="single" w:sz="4" w:space="0" w:color="auto"/>
            </w:tcBorders>
            <w:shd w:val="clear" w:color="auto" w:fill="FFFFFF"/>
            <w:vAlign w:val="center"/>
          </w:tcPr>
          <w:p w14:paraId="1914E353"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Праздничный утренник.</w:t>
            </w:r>
          </w:p>
          <w:p w14:paraId="516198FB" w14:textId="77777777" w:rsidR="001524E7" w:rsidRPr="00620F3C" w:rsidRDefault="001524E7" w:rsidP="00DD0AC9">
            <w:pPr>
              <w:widowControl w:val="0"/>
              <w:tabs>
                <w:tab w:val="left" w:pos="864"/>
                <w:tab w:val="left" w:pos="2280"/>
                <w:tab w:val="left" w:pos="3542"/>
                <w:tab w:val="left" w:pos="4142"/>
              </w:tabs>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День народного единства – Агафья коровница.</w:t>
            </w:r>
          </w:p>
          <w:p w14:paraId="2836A702"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Защитника Отечества</w:t>
            </w:r>
          </w:p>
        </w:tc>
      </w:tr>
      <w:tr w:rsidR="001524E7" w:rsidRPr="00620F3C" w14:paraId="4BD0BACE" w14:textId="77777777" w:rsidTr="00DD0AC9">
        <w:trPr>
          <w:trHeight w:hRule="exact" w:val="672"/>
          <w:jc w:val="center"/>
        </w:trPr>
        <w:tc>
          <w:tcPr>
            <w:tcW w:w="1120" w:type="dxa"/>
            <w:tcBorders>
              <w:top w:val="single" w:sz="4" w:space="0" w:color="auto"/>
              <w:left w:val="single" w:sz="4" w:space="0" w:color="auto"/>
            </w:tcBorders>
            <w:shd w:val="clear" w:color="auto" w:fill="FFFFFF"/>
            <w:vAlign w:val="center"/>
          </w:tcPr>
          <w:p w14:paraId="6407244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4 неделя</w:t>
            </w:r>
          </w:p>
        </w:tc>
        <w:tc>
          <w:tcPr>
            <w:tcW w:w="3338" w:type="dxa"/>
            <w:tcBorders>
              <w:top w:val="single" w:sz="4" w:space="0" w:color="auto"/>
              <w:left w:val="single" w:sz="4" w:space="0" w:color="auto"/>
            </w:tcBorders>
            <w:shd w:val="clear" w:color="auto" w:fill="FFFFFF"/>
            <w:vAlign w:val="center"/>
          </w:tcPr>
          <w:p w14:paraId="0107D107" w14:textId="77777777" w:rsidR="001524E7" w:rsidRPr="00620F3C" w:rsidRDefault="001524E7" w:rsidP="00DD0AC9">
            <w:pPr>
              <w:widowControl w:val="0"/>
              <w:tabs>
                <w:tab w:val="left" w:pos="1963"/>
              </w:tabs>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Стройка. Профессии строителей</w:t>
            </w:r>
          </w:p>
        </w:tc>
        <w:tc>
          <w:tcPr>
            <w:tcW w:w="5181" w:type="dxa"/>
            <w:tcBorders>
              <w:top w:val="single" w:sz="4" w:space="0" w:color="auto"/>
              <w:left w:val="single" w:sz="4" w:space="0" w:color="auto"/>
              <w:right w:val="single" w:sz="4" w:space="0" w:color="auto"/>
            </w:tcBorders>
            <w:shd w:val="clear" w:color="auto" w:fill="FFFFFF"/>
            <w:vAlign w:val="center"/>
          </w:tcPr>
          <w:p w14:paraId="23EA981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Спортивный праздник.</w:t>
            </w:r>
          </w:p>
          <w:p w14:paraId="79DA6E9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праздник — Онисим </w:t>
            </w:r>
            <w:proofErr w:type="spellStart"/>
            <w:r w:rsidRPr="00620F3C">
              <w:rPr>
                <w:rFonts w:ascii="Times New Roman" w:eastAsia="Times New Roman" w:hAnsi="Times New Roman"/>
                <w:color w:val="000000"/>
                <w:sz w:val="24"/>
                <w:szCs w:val="24"/>
                <w:lang w:eastAsia="ru-RU" w:bidi="ru-RU"/>
              </w:rPr>
              <w:t>Зимобор</w:t>
            </w:r>
            <w:proofErr w:type="spellEnd"/>
          </w:p>
        </w:tc>
      </w:tr>
      <w:tr w:rsidR="001524E7" w:rsidRPr="00620F3C" w14:paraId="494B7F40" w14:textId="77777777" w:rsidTr="00DD0AC9">
        <w:trPr>
          <w:trHeight w:hRule="exact" w:val="946"/>
          <w:jc w:val="center"/>
        </w:trPr>
        <w:tc>
          <w:tcPr>
            <w:tcW w:w="1120" w:type="dxa"/>
            <w:tcBorders>
              <w:top w:val="single" w:sz="4" w:space="0" w:color="auto"/>
              <w:left w:val="single" w:sz="4" w:space="0" w:color="auto"/>
            </w:tcBorders>
            <w:shd w:val="clear" w:color="auto" w:fill="FFFFFF"/>
          </w:tcPr>
          <w:p w14:paraId="219B585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1 неделя</w:t>
            </w:r>
          </w:p>
        </w:tc>
        <w:tc>
          <w:tcPr>
            <w:tcW w:w="3338" w:type="dxa"/>
            <w:tcBorders>
              <w:top w:val="single" w:sz="4" w:space="0" w:color="auto"/>
              <w:left w:val="single" w:sz="4" w:space="0" w:color="auto"/>
            </w:tcBorders>
            <w:shd w:val="clear" w:color="auto" w:fill="FFFFFF"/>
          </w:tcPr>
          <w:p w14:paraId="5F97C8FB" w14:textId="77777777" w:rsidR="001524E7" w:rsidRPr="00620F3C" w:rsidRDefault="001524E7" w:rsidP="00DD0AC9">
            <w:pPr>
              <w:widowControl w:val="0"/>
              <w:tabs>
                <w:tab w:val="left" w:pos="1075"/>
                <w:tab w:val="left" w:pos="2453"/>
              </w:tabs>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Весна. Приметы весны.</w:t>
            </w:r>
          </w:p>
          <w:p w14:paraId="5D062FC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Мамин праздник</w:t>
            </w:r>
          </w:p>
        </w:tc>
        <w:tc>
          <w:tcPr>
            <w:tcW w:w="5181" w:type="dxa"/>
            <w:tcBorders>
              <w:top w:val="single" w:sz="4" w:space="0" w:color="auto"/>
              <w:left w:val="single" w:sz="4" w:space="0" w:color="auto"/>
              <w:right w:val="single" w:sz="4" w:space="0" w:color="auto"/>
            </w:tcBorders>
            <w:shd w:val="clear" w:color="auto" w:fill="FFFFFF"/>
            <w:vAlign w:val="center"/>
          </w:tcPr>
          <w:p w14:paraId="5164DDE2"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Праздничный утренник.</w:t>
            </w:r>
          </w:p>
          <w:p w14:paraId="25A0FE18"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Тимофей </w:t>
            </w:r>
            <w:proofErr w:type="spellStart"/>
            <w:r w:rsidRPr="00620F3C">
              <w:rPr>
                <w:rFonts w:ascii="Times New Roman" w:eastAsia="Times New Roman" w:hAnsi="Times New Roman"/>
                <w:color w:val="000000"/>
                <w:sz w:val="24"/>
                <w:szCs w:val="24"/>
                <w:lang w:eastAsia="ru-RU" w:bidi="ru-RU"/>
              </w:rPr>
              <w:t>Весновей</w:t>
            </w:r>
            <w:proofErr w:type="spellEnd"/>
            <w:r w:rsidRPr="00620F3C">
              <w:rPr>
                <w:rFonts w:ascii="Times New Roman" w:eastAsia="Times New Roman" w:hAnsi="Times New Roman"/>
                <w:color w:val="000000"/>
                <w:sz w:val="24"/>
                <w:szCs w:val="24"/>
                <w:lang w:eastAsia="ru-RU" w:bidi="ru-RU"/>
              </w:rPr>
              <w:t>.</w:t>
            </w:r>
          </w:p>
          <w:p w14:paraId="2C40B423"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Международный женский день</w:t>
            </w:r>
          </w:p>
        </w:tc>
      </w:tr>
      <w:tr w:rsidR="001524E7" w:rsidRPr="00620F3C" w14:paraId="7AE25EFC" w14:textId="77777777" w:rsidTr="00DD0AC9">
        <w:trPr>
          <w:trHeight w:hRule="exact" w:val="672"/>
          <w:jc w:val="center"/>
        </w:trPr>
        <w:tc>
          <w:tcPr>
            <w:tcW w:w="1120" w:type="dxa"/>
            <w:tcBorders>
              <w:top w:val="single" w:sz="4" w:space="0" w:color="auto"/>
              <w:left w:val="single" w:sz="4" w:space="0" w:color="auto"/>
            </w:tcBorders>
            <w:shd w:val="clear" w:color="auto" w:fill="FFFFFF"/>
            <w:vAlign w:val="center"/>
          </w:tcPr>
          <w:p w14:paraId="705DA09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2 неделя</w:t>
            </w:r>
          </w:p>
        </w:tc>
        <w:tc>
          <w:tcPr>
            <w:tcW w:w="3338" w:type="dxa"/>
            <w:tcBorders>
              <w:top w:val="single" w:sz="4" w:space="0" w:color="auto"/>
              <w:left w:val="single" w:sz="4" w:space="0" w:color="auto"/>
            </w:tcBorders>
            <w:shd w:val="clear" w:color="auto" w:fill="FFFFFF"/>
          </w:tcPr>
          <w:p w14:paraId="52E7126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Комнатные растения</w:t>
            </w:r>
          </w:p>
        </w:tc>
        <w:tc>
          <w:tcPr>
            <w:tcW w:w="5181" w:type="dxa"/>
            <w:tcBorders>
              <w:top w:val="single" w:sz="4" w:space="0" w:color="auto"/>
              <w:left w:val="single" w:sz="4" w:space="0" w:color="auto"/>
              <w:right w:val="single" w:sz="4" w:space="0" w:color="auto"/>
            </w:tcBorders>
            <w:shd w:val="clear" w:color="auto" w:fill="FFFFFF"/>
            <w:vAlign w:val="center"/>
          </w:tcPr>
          <w:p w14:paraId="05BAE1C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в Ботанический сад.</w:t>
            </w:r>
          </w:p>
          <w:p w14:paraId="6D7349C8"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Василий Капельник</w:t>
            </w:r>
          </w:p>
        </w:tc>
      </w:tr>
      <w:tr w:rsidR="001524E7" w:rsidRPr="00620F3C" w14:paraId="1F21ED5F" w14:textId="77777777" w:rsidTr="00DD0AC9">
        <w:trPr>
          <w:trHeight w:hRule="exact" w:val="1498"/>
          <w:jc w:val="center"/>
        </w:trPr>
        <w:tc>
          <w:tcPr>
            <w:tcW w:w="1120" w:type="dxa"/>
            <w:tcBorders>
              <w:top w:val="single" w:sz="4" w:space="0" w:color="auto"/>
              <w:left w:val="single" w:sz="4" w:space="0" w:color="auto"/>
            </w:tcBorders>
            <w:shd w:val="clear" w:color="auto" w:fill="FFFFFF"/>
          </w:tcPr>
          <w:p w14:paraId="5962E7F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3 неделя</w:t>
            </w:r>
          </w:p>
        </w:tc>
        <w:tc>
          <w:tcPr>
            <w:tcW w:w="3338" w:type="dxa"/>
            <w:tcBorders>
              <w:top w:val="single" w:sz="4" w:space="0" w:color="auto"/>
              <w:left w:val="single" w:sz="4" w:space="0" w:color="auto"/>
            </w:tcBorders>
            <w:shd w:val="clear" w:color="auto" w:fill="FFFFFF"/>
          </w:tcPr>
          <w:p w14:paraId="42693F9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Пресноводные и аквариумные рыбы</w:t>
            </w:r>
          </w:p>
        </w:tc>
        <w:tc>
          <w:tcPr>
            <w:tcW w:w="5181" w:type="dxa"/>
            <w:tcBorders>
              <w:top w:val="single" w:sz="4" w:space="0" w:color="auto"/>
              <w:left w:val="single" w:sz="4" w:space="0" w:color="auto"/>
              <w:right w:val="single" w:sz="4" w:space="0" w:color="auto"/>
            </w:tcBorders>
            <w:shd w:val="clear" w:color="auto" w:fill="FFFFFF"/>
            <w:vAlign w:val="center"/>
          </w:tcPr>
          <w:p w14:paraId="5AB9C71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«Как чуть не погибла плотвичка» из цикла «Новые развивающие сказки».</w:t>
            </w:r>
          </w:p>
          <w:p w14:paraId="2418B160"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Герасим Грачевник.</w:t>
            </w:r>
          </w:p>
          <w:p w14:paraId="625983CB"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работника торговли</w:t>
            </w:r>
          </w:p>
        </w:tc>
      </w:tr>
      <w:tr w:rsidR="001524E7" w:rsidRPr="00620F3C" w14:paraId="10BDE5B3" w14:textId="77777777" w:rsidTr="00DD0AC9">
        <w:trPr>
          <w:trHeight w:hRule="exact" w:val="946"/>
          <w:jc w:val="center"/>
        </w:trPr>
        <w:tc>
          <w:tcPr>
            <w:tcW w:w="1120" w:type="dxa"/>
            <w:tcBorders>
              <w:top w:val="single" w:sz="4" w:space="0" w:color="auto"/>
              <w:left w:val="single" w:sz="4" w:space="0" w:color="auto"/>
            </w:tcBorders>
            <w:shd w:val="clear" w:color="auto" w:fill="FFFFFF"/>
          </w:tcPr>
          <w:p w14:paraId="739C1B3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4 неделя</w:t>
            </w:r>
          </w:p>
        </w:tc>
        <w:tc>
          <w:tcPr>
            <w:tcW w:w="3338" w:type="dxa"/>
            <w:tcBorders>
              <w:top w:val="single" w:sz="4" w:space="0" w:color="auto"/>
              <w:left w:val="single" w:sz="4" w:space="0" w:color="auto"/>
            </w:tcBorders>
            <w:shd w:val="clear" w:color="auto" w:fill="FFFFFF"/>
          </w:tcPr>
          <w:p w14:paraId="46CC242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Наш город</w:t>
            </w:r>
          </w:p>
        </w:tc>
        <w:tc>
          <w:tcPr>
            <w:tcW w:w="5181" w:type="dxa"/>
            <w:tcBorders>
              <w:top w:val="single" w:sz="4" w:space="0" w:color="auto"/>
              <w:left w:val="single" w:sz="4" w:space="0" w:color="auto"/>
              <w:right w:val="single" w:sz="4" w:space="0" w:color="auto"/>
            </w:tcBorders>
            <w:shd w:val="clear" w:color="auto" w:fill="FFFFFF"/>
            <w:vAlign w:val="center"/>
          </w:tcPr>
          <w:p w14:paraId="2093E807"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Автобусная экскурсия в центр города.</w:t>
            </w:r>
          </w:p>
          <w:p w14:paraId="653911A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Алексей теплый.</w:t>
            </w:r>
          </w:p>
          <w:p w14:paraId="596848C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моряка подводника</w:t>
            </w:r>
          </w:p>
        </w:tc>
      </w:tr>
      <w:tr w:rsidR="001524E7" w:rsidRPr="00620F3C" w14:paraId="6139D37D" w14:textId="77777777" w:rsidTr="00DD0AC9">
        <w:trPr>
          <w:trHeight w:hRule="exact" w:val="1498"/>
          <w:jc w:val="center"/>
        </w:trPr>
        <w:tc>
          <w:tcPr>
            <w:tcW w:w="1120" w:type="dxa"/>
            <w:tcBorders>
              <w:top w:val="single" w:sz="4" w:space="0" w:color="auto"/>
              <w:left w:val="single" w:sz="4" w:space="0" w:color="auto"/>
            </w:tcBorders>
            <w:shd w:val="clear" w:color="auto" w:fill="FFFFFF"/>
          </w:tcPr>
          <w:p w14:paraId="6021B5D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1 неделя</w:t>
            </w:r>
          </w:p>
        </w:tc>
        <w:tc>
          <w:tcPr>
            <w:tcW w:w="3338" w:type="dxa"/>
            <w:tcBorders>
              <w:top w:val="single" w:sz="4" w:space="0" w:color="auto"/>
              <w:left w:val="single" w:sz="4" w:space="0" w:color="auto"/>
            </w:tcBorders>
            <w:shd w:val="clear" w:color="auto" w:fill="FFFFFF"/>
          </w:tcPr>
          <w:p w14:paraId="084A646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Весенние работы на селе</w:t>
            </w:r>
          </w:p>
        </w:tc>
        <w:tc>
          <w:tcPr>
            <w:tcW w:w="5181" w:type="dxa"/>
            <w:tcBorders>
              <w:top w:val="single" w:sz="4" w:space="0" w:color="auto"/>
              <w:left w:val="single" w:sz="4" w:space="0" w:color="auto"/>
              <w:right w:val="single" w:sz="4" w:space="0" w:color="auto"/>
            </w:tcBorders>
            <w:shd w:val="clear" w:color="auto" w:fill="FFFFFF"/>
            <w:vAlign w:val="center"/>
          </w:tcPr>
          <w:p w14:paraId="28F9C49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Посадка лука, укропа, салата в центре природы.</w:t>
            </w:r>
          </w:p>
          <w:p w14:paraId="10F6B4A9"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Благовещение, встреча весны.</w:t>
            </w:r>
          </w:p>
          <w:p w14:paraId="637D83E5"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День смеха</w:t>
            </w:r>
          </w:p>
        </w:tc>
      </w:tr>
      <w:tr w:rsidR="001524E7" w:rsidRPr="00620F3C" w14:paraId="0A995B74" w14:textId="77777777" w:rsidTr="00DD0AC9">
        <w:trPr>
          <w:trHeight w:hRule="exact" w:val="950"/>
          <w:jc w:val="center"/>
        </w:trPr>
        <w:tc>
          <w:tcPr>
            <w:tcW w:w="1120" w:type="dxa"/>
            <w:tcBorders>
              <w:top w:val="single" w:sz="4" w:space="0" w:color="auto"/>
              <w:left w:val="single" w:sz="4" w:space="0" w:color="auto"/>
            </w:tcBorders>
            <w:shd w:val="clear" w:color="auto" w:fill="FFFFFF"/>
          </w:tcPr>
          <w:p w14:paraId="0273407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Апрель, 2 неделя</w:t>
            </w:r>
          </w:p>
        </w:tc>
        <w:tc>
          <w:tcPr>
            <w:tcW w:w="3338" w:type="dxa"/>
            <w:tcBorders>
              <w:top w:val="single" w:sz="4" w:space="0" w:color="auto"/>
              <w:left w:val="single" w:sz="4" w:space="0" w:color="auto"/>
            </w:tcBorders>
            <w:shd w:val="clear" w:color="auto" w:fill="FFFFFF"/>
          </w:tcPr>
          <w:p w14:paraId="1A7C2DA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Космос</w:t>
            </w:r>
          </w:p>
        </w:tc>
        <w:tc>
          <w:tcPr>
            <w:tcW w:w="5181" w:type="dxa"/>
            <w:tcBorders>
              <w:top w:val="single" w:sz="4" w:space="0" w:color="auto"/>
              <w:left w:val="single" w:sz="4" w:space="0" w:color="auto"/>
              <w:right w:val="single" w:sz="4" w:space="0" w:color="auto"/>
            </w:tcBorders>
            <w:shd w:val="clear" w:color="auto" w:fill="FFFFFF"/>
            <w:vAlign w:val="center"/>
          </w:tcPr>
          <w:p w14:paraId="28F1450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в Планетарий.</w:t>
            </w:r>
          </w:p>
          <w:p w14:paraId="4AF10B35"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Марья Зажги снега.</w:t>
            </w:r>
          </w:p>
          <w:p w14:paraId="1C47D3E9"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космонавтики</w:t>
            </w:r>
          </w:p>
        </w:tc>
      </w:tr>
      <w:tr w:rsidR="001524E7" w:rsidRPr="00620F3C" w14:paraId="5D1F98D2" w14:textId="77777777" w:rsidTr="00DD0AC9">
        <w:trPr>
          <w:trHeight w:hRule="exact" w:val="672"/>
          <w:jc w:val="center"/>
        </w:trPr>
        <w:tc>
          <w:tcPr>
            <w:tcW w:w="1120" w:type="dxa"/>
            <w:tcBorders>
              <w:top w:val="single" w:sz="4" w:space="0" w:color="auto"/>
              <w:left w:val="single" w:sz="4" w:space="0" w:color="auto"/>
            </w:tcBorders>
            <w:shd w:val="clear" w:color="auto" w:fill="FFFFFF"/>
            <w:vAlign w:val="center"/>
          </w:tcPr>
          <w:p w14:paraId="3856216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3 неделя</w:t>
            </w:r>
          </w:p>
        </w:tc>
        <w:tc>
          <w:tcPr>
            <w:tcW w:w="3338" w:type="dxa"/>
            <w:tcBorders>
              <w:top w:val="single" w:sz="4" w:space="0" w:color="auto"/>
              <w:left w:val="single" w:sz="4" w:space="0" w:color="auto"/>
            </w:tcBorders>
            <w:shd w:val="clear" w:color="auto" w:fill="FFFFFF"/>
          </w:tcPr>
          <w:p w14:paraId="5B4BF8A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Откуда хлеб пришел?</w:t>
            </w:r>
          </w:p>
        </w:tc>
        <w:tc>
          <w:tcPr>
            <w:tcW w:w="5181" w:type="dxa"/>
            <w:tcBorders>
              <w:top w:val="single" w:sz="4" w:space="0" w:color="auto"/>
              <w:left w:val="single" w:sz="4" w:space="0" w:color="auto"/>
              <w:right w:val="single" w:sz="4" w:space="0" w:color="auto"/>
            </w:tcBorders>
            <w:shd w:val="clear" w:color="auto" w:fill="FFFFFF"/>
            <w:vAlign w:val="center"/>
          </w:tcPr>
          <w:p w14:paraId="0C8E29A2"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Чаепитие с родителями «Мамины пироги».</w:t>
            </w:r>
          </w:p>
          <w:p w14:paraId="44DFE9F8"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Родион Ледолом</w:t>
            </w:r>
          </w:p>
        </w:tc>
      </w:tr>
      <w:tr w:rsidR="001524E7" w:rsidRPr="00620F3C" w14:paraId="4530C045" w14:textId="77777777" w:rsidTr="00DD0AC9">
        <w:trPr>
          <w:trHeight w:hRule="exact" w:val="946"/>
          <w:jc w:val="center"/>
        </w:trPr>
        <w:tc>
          <w:tcPr>
            <w:tcW w:w="1120" w:type="dxa"/>
            <w:tcBorders>
              <w:top w:val="single" w:sz="4" w:space="0" w:color="auto"/>
              <w:left w:val="single" w:sz="4" w:space="0" w:color="auto"/>
            </w:tcBorders>
            <w:shd w:val="clear" w:color="auto" w:fill="FFFFFF"/>
          </w:tcPr>
          <w:p w14:paraId="2036A64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4 неделя</w:t>
            </w:r>
          </w:p>
        </w:tc>
        <w:tc>
          <w:tcPr>
            <w:tcW w:w="3338" w:type="dxa"/>
            <w:tcBorders>
              <w:top w:val="single" w:sz="4" w:space="0" w:color="auto"/>
              <w:left w:val="single" w:sz="4" w:space="0" w:color="auto"/>
            </w:tcBorders>
            <w:shd w:val="clear" w:color="auto" w:fill="FFFFFF"/>
          </w:tcPr>
          <w:p w14:paraId="6B96B50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Почта</w:t>
            </w:r>
          </w:p>
        </w:tc>
        <w:tc>
          <w:tcPr>
            <w:tcW w:w="5181" w:type="dxa"/>
            <w:tcBorders>
              <w:top w:val="single" w:sz="4" w:space="0" w:color="auto"/>
              <w:left w:val="single" w:sz="4" w:space="0" w:color="auto"/>
              <w:right w:val="single" w:sz="4" w:space="0" w:color="auto"/>
            </w:tcBorders>
            <w:shd w:val="clear" w:color="auto" w:fill="FFFFFF"/>
            <w:vAlign w:val="center"/>
          </w:tcPr>
          <w:p w14:paraId="0FABE4AD"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на почту.</w:t>
            </w:r>
          </w:p>
          <w:p w14:paraId="5070828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Мартын Лисогон.</w:t>
            </w:r>
          </w:p>
          <w:p w14:paraId="074D8D42"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пожарной охраны</w:t>
            </w:r>
          </w:p>
        </w:tc>
      </w:tr>
      <w:tr w:rsidR="001524E7" w:rsidRPr="00620F3C" w14:paraId="51DA51A5" w14:textId="77777777" w:rsidTr="00DD0AC9">
        <w:trPr>
          <w:trHeight w:hRule="exact" w:val="672"/>
          <w:jc w:val="center"/>
        </w:trPr>
        <w:tc>
          <w:tcPr>
            <w:tcW w:w="1120" w:type="dxa"/>
            <w:tcBorders>
              <w:top w:val="single" w:sz="4" w:space="0" w:color="auto"/>
              <w:left w:val="single" w:sz="4" w:space="0" w:color="auto"/>
            </w:tcBorders>
            <w:shd w:val="clear" w:color="auto" w:fill="FFFFFF"/>
            <w:vAlign w:val="center"/>
          </w:tcPr>
          <w:p w14:paraId="7A4CDFB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1 неделя</w:t>
            </w:r>
          </w:p>
        </w:tc>
        <w:tc>
          <w:tcPr>
            <w:tcW w:w="3338" w:type="dxa"/>
            <w:tcBorders>
              <w:top w:val="single" w:sz="4" w:space="0" w:color="auto"/>
              <w:left w:val="single" w:sz="4" w:space="0" w:color="auto"/>
            </w:tcBorders>
            <w:shd w:val="clear" w:color="auto" w:fill="FFFFFF"/>
          </w:tcPr>
          <w:p w14:paraId="7230839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 детей весенние каникулы</w:t>
            </w:r>
          </w:p>
        </w:tc>
        <w:tc>
          <w:tcPr>
            <w:tcW w:w="5181" w:type="dxa"/>
            <w:tcBorders>
              <w:top w:val="single" w:sz="4" w:space="0" w:color="auto"/>
              <w:left w:val="single" w:sz="4" w:space="0" w:color="auto"/>
              <w:right w:val="single" w:sz="4" w:space="0" w:color="auto"/>
            </w:tcBorders>
            <w:shd w:val="clear" w:color="auto" w:fill="FFFFFF"/>
          </w:tcPr>
          <w:p w14:paraId="4A344225"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весны и труда</w:t>
            </w:r>
          </w:p>
        </w:tc>
      </w:tr>
      <w:tr w:rsidR="001524E7" w:rsidRPr="00620F3C" w14:paraId="53C50DF2" w14:textId="77777777" w:rsidTr="00DD0AC9">
        <w:trPr>
          <w:trHeight w:hRule="exact" w:val="1219"/>
          <w:jc w:val="center"/>
        </w:trPr>
        <w:tc>
          <w:tcPr>
            <w:tcW w:w="1120" w:type="dxa"/>
            <w:tcBorders>
              <w:top w:val="single" w:sz="4" w:space="0" w:color="auto"/>
              <w:left w:val="single" w:sz="4" w:space="0" w:color="auto"/>
            </w:tcBorders>
            <w:shd w:val="clear" w:color="auto" w:fill="FFFFFF"/>
          </w:tcPr>
          <w:p w14:paraId="3F7AF65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2 неделя</w:t>
            </w:r>
          </w:p>
        </w:tc>
        <w:tc>
          <w:tcPr>
            <w:tcW w:w="3338" w:type="dxa"/>
            <w:tcBorders>
              <w:top w:val="single" w:sz="4" w:space="0" w:color="auto"/>
              <w:left w:val="single" w:sz="4" w:space="0" w:color="auto"/>
            </w:tcBorders>
            <w:shd w:val="clear" w:color="auto" w:fill="FFFFFF"/>
          </w:tcPr>
          <w:p w14:paraId="6B4A3C4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Правила дорожного движения</w:t>
            </w:r>
          </w:p>
        </w:tc>
        <w:tc>
          <w:tcPr>
            <w:tcW w:w="5181" w:type="dxa"/>
            <w:tcBorders>
              <w:top w:val="single" w:sz="4" w:space="0" w:color="auto"/>
              <w:left w:val="single" w:sz="4" w:space="0" w:color="auto"/>
              <w:right w:val="single" w:sz="4" w:space="0" w:color="auto"/>
            </w:tcBorders>
            <w:shd w:val="clear" w:color="auto" w:fill="FFFFFF"/>
            <w:vAlign w:val="center"/>
          </w:tcPr>
          <w:p w14:paraId="19F8531B" w14:textId="77777777" w:rsidR="001524E7" w:rsidRPr="00620F3C" w:rsidRDefault="001524E7" w:rsidP="00DD0AC9">
            <w:pPr>
              <w:widowControl w:val="0"/>
              <w:tabs>
                <w:tab w:val="left" w:pos="2266"/>
                <w:tab w:val="left" w:pos="3154"/>
                <w:tab w:val="left" w:pos="4210"/>
              </w:tabs>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Сюжетно-ролевая игра «Дядя Степа-постовой».</w:t>
            </w:r>
          </w:p>
          <w:p w14:paraId="6698F378"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праздник — Еремей </w:t>
            </w:r>
            <w:proofErr w:type="spellStart"/>
            <w:r w:rsidRPr="00620F3C">
              <w:rPr>
                <w:rFonts w:ascii="Times New Roman" w:eastAsia="Times New Roman" w:hAnsi="Times New Roman"/>
                <w:color w:val="000000"/>
                <w:sz w:val="24"/>
                <w:szCs w:val="24"/>
                <w:lang w:eastAsia="ru-RU" w:bidi="ru-RU"/>
              </w:rPr>
              <w:t>Запрягальник</w:t>
            </w:r>
            <w:proofErr w:type="spellEnd"/>
            <w:r w:rsidRPr="00620F3C">
              <w:rPr>
                <w:rFonts w:ascii="Times New Roman" w:eastAsia="Times New Roman" w:hAnsi="Times New Roman"/>
                <w:color w:val="000000"/>
                <w:sz w:val="24"/>
                <w:szCs w:val="24"/>
                <w:lang w:eastAsia="ru-RU" w:bidi="ru-RU"/>
              </w:rPr>
              <w:t>.</w:t>
            </w:r>
          </w:p>
          <w:p w14:paraId="14C1396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Победы</w:t>
            </w:r>
          </w:p>
        </w:tc>
      </w:tr>
      <w:tr w:rsidR="001524E7" w:rsidRPr="00620F3C" w14:paraId="01C81BE3" w14:textId="77777777" w:rsidTr="00DD0AC9">
        <w:trPr>
          <w:trHeight w:val="1339"/>
          <w:jc w:val="center"/>
        </w:trPr>
        <w:tc>
          <w:tcPr>
            <w:tcW w:w="1120" w:type="dxa"/>
            <w:tcBorders>
              <w:top w:val="single" w:sz="4" w:space="0" w:color="auto"/>
              <w:left w:val="single" w:sz="4" w:space="0" w:color="auto"/>
            </w:tcBorders>
            <w:shd w:val="clear" w:color="auto" w:fill="FFFFFF"/>
            <w:vAlign w:val="center"/>
          </w:tcPr>
          <w:p w14:paraId="49B4E6B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3 неделя</w:t>
            </w:r>
          </w:p>
        </w:tc>
        <w:tc>
          <w:tcPr>
            <w:tcW w:w="3338" w:type="dxa"/>
            <w:tcBorders>
              <w:top w:val="single" w:sz="4" w:space="0" w:color="auto"/>
              <w:left w:val="single" w:sz="4" w:space="0" w:color="auto"/>
            </w:tcBorders>
            <w:shd w:val="clear" w:color="auto" w:fill="FFFFFF"/>
          </w:tcPr>
          <w:p w14:paraId="3C03C03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Лето. Насекомые</w:t>
            </w:r>
          </w:p>
        </w:tc>
        <w:tc>
          <w:tcPr>
            <w:tcW w:w="5181" w:type="dxa"/>
            <w:tcBorders>
              <w:top w:val="single" w:sz="4" w:space="0" w:color="auto"/>
              <w:left w:val="single" w:sz="4" w:space="0" w:color="auto"/>
              <w:right w:val="single" w:sz="4" w:space="0" w:color="auto"/>
            </w:tcBorders>
            <w:shd w:val="clear" w:color="auto" w:fill="FFFFFF"/>
            <w:vAlign w:val="center"/>
          </w:tcPr>
          <w:p w14:paraId="76F2C21E" w14:textId="77777777" w:rsidR="001524E7" w:rsidRPr="00620F3C" w:rsidRDefault="001524E7" w:rsidP="00DD0AC9">
            <w:pPr>
              <w:widowControl w:val="0"/>
              <w:tabs>
                <w:tab w:val="left" w:pos="2093"/>
                <w:tab w:val="left" w:pos="3173"/>
                <w:tab w:val="left" w:pos="3970"/>
              </w:tabs>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«Как кузнечик</w:t>
            </w:r>
          </w:p>
          <w:p w14:paraId="5A0DF08F" w14:textId="77777777" w:rsidR="001524E7" w:rsidRPr="00620F3C" w:rsidRDefault="001524E7" w:rsidP="00DD0AC9">
            <w:pPr>
              <w:widowControl w:val="0"/>
              <w:tabs>
                <w:tab w:val="left" w:pos="1229"/>
                <w:tab w:val="left" w:pos="2506"/>
                <w:tab w:val="left" w:pos="3115"/>
                <w:tab w:val="left" w:pos="4099"/>
              </w:tabs>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Помогал слабым» из цикла «Новые</w:t>
            </w:r>
          </w:p>
          <w:p w14:paraId="63D27AE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развивающие сказки».</w:t>
            </w:r>
          </w:p>
          <w:p w14:paraId="1CC30CA0"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Иов Огуречик</w:t>
            </w:r>
          </w:p>
        </w:tc>
      </w:tr>
      <w:tr w:rsidR="001524E7" w:rsidRPr="00620F3C" w14:paraId="597C2BF6" w14:textId="77777777" w:rsidTr="00DD0AC9">
        <w:trPr>
          <w:trHeight w:hRule="exact" w:val="2059"/>
          <w:jc w:val="center"/>
        </w:trPr>
        <w:tc>
          <w:tcPr>
            <w:tcW w:w="1120" w:type="dxa"/>
            <w:tcBorders>
              <w:top w:val="single" w:sz="4" w:space="0" w:color="auto"/>
              <w:left w:val="single" w:sz="4" w:space="0" w:color="auto"/>
              <w:bottom w:val="single" w:sz="4" w:space="0" w:color="auto"/>
            </w:tcBorders>
            <w:shd w:val="clear" w:color="auto" w:fill="FFFFFF"/>
          </w:tcPr>
          <w:p w14:paraId="74E28B0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4 неделя</w:t>
            </w:r>
          </w:p>
        </w:tc>
        <w:tc>
          <w:tcPr>
            <w:tcW w:w="3338" w:type="dxa"/>
            <w:tcBorders>
              <w:top w:val="single" w:sz="4" w:space="0" w:color="auto"/>
              <w:left w:val="single" w:sz="4" w:space="0" w:color="auto"/>
              <w:bottom w:val="single" w:sz="4" w:space="0" w:color="auto"/>
            </w:tcBorders>
            <w:shd w:val="clear" w:color="auto" w:fill="FFFFFF"/>
          </w:tcPr>
          <w:p w14:paraId="31FDB61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Лето. Цветы на лугу</w:t>
            </w:r>
          </w:p>
        </w:tc>
        <w:tc>
          <w:tcPr>
            <w:tcW w:w="5181" w:type="dxa"/>
            <w:tcBorders>
              <w:top w:val="single" w:sz="4" w:space="0" w:color="auto"/>
              <w:left w:val="single" w:sz="4" w:space="0" w:color="auto"/>
              <w:bottom w:val="single" w:sz="4" w:space="0" w:color="auto"/>
              <w:right w:val="single" w:sz="4" w:space="0" w:color="auto"/>
            </w:tcBorders>
            <w:shd w:val="clear" w:color="auto" w:fill="FFFFFF"/>
            <w:vAlign w:val="center"/>
          </w:tcPr>
          <w:p w14:paraId="6D404415"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«Как девочка еще раз встретила кузнечика» из цикла «Новые развивающие сказки».</w:t>
            </w:r>
          </w:p>
          <w:p w14:paraId="5580D9C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праздник — Арина </w:t>
            </w:r>
            <w:proofErr w:type="spellStart"/>
            <w:r w:rsidRPr="00620F3C">
              <w:rPr>
                <w:rFonts w:ascii="Times New Roman" w:eastAsia="Times New Roman" w:hAnsi="Times New Roman"/>
                <w:color w:val="000000"/>
                <w:sz w:val="24"/>
                <w:szCs w:val="24"/>
                <w:lang w:eastAsia="ru-RU" w:bidi="ru-RU"/>
              </w:rPr>
              <w:t>Рассадница</w:t>
            </w:r>
            <w:proofErr w:type="spellEnd"/>
            <w:r w:rsidRPr="00620F3C">
              <w:rPr>
                <w:rFonts w:ascii="Times New Roman" w:eastAsia="Times New Roman" w:hAnsi="Times New Roman"/>
                <w:color w:val="000000"/>
                <w:sz w:val="24"/>
                <w:szCs w:val="24"/>
                <w:lang w:eastAsia="ru-RU" w:bidi="ru-RU"/>
              </w:rPr>
              <w:t>. Высаживание рассады цветов на участке вместе с родителями.</w:t>
            </w:r>
          </w:p>
          <w:p w14:paraId="4B2EB25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Всероссийский день библиотек</w:t>
            </w:r>
          </w:p>
        </w:tc>
      </w:tr>
    </w:tbl>
    <w:p w14:paraId="0BAF6858" w14:textId="77777777" w:rsidR="001524E7" w:rsidRPr="00620F3C" w:rsidRDefault="001524E7" w:rsidP="001524E7">
      <w:pPr>
        <w:widowControl w:val="0"/>
        <w:spacing w:after="0" w:line="240" w:lineRule="auto"/>
        <w:rPr>
          <w:rFonts w:ascii="Times New Roman" w:eastAsia="Tahoma" w:hAnsi="Times New Roman"/>
          <w:color w:val="000000"/>
          <w:sz w:val="24"/>
          <w:szCs w:val="24"/>
          <w:lang w:eastAsia="ru-RU" w:bidi="ru-RU"/>
        </w:rPr>
      </w:pPr>
    </w:p>
    <w:p w14:paraId="6342A1A1" w14:textId="77777777" w:rsidR="001524E7" w:rsidRPr="00620F3C" w:rsidRDefault="001524E7" w:rsidP="001524E7">
      <w:pPr>
        <w:widowControl w:val="0"/>
        <w:spacing w:after="0" w:line="240" w:lineRule="auto"/>
        <w:ind w:left="2237"/>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Старший дошкольный возраст (с 6 до 7лет)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71"/>
        <w:gridCol w:w="3288"/>
        <w:gridCol w:w="5131"/>
      </w:tblGrid>
      <w:tr w:rsidR="001524E7" w:rsidRPr="00620F3C" w14:paraId="6FAEEF6D" w14:textId="77777777" w:rsidTr="00DD0AC9">
        <w:trPr>
          <w:trHeight w:hRule="exact" w:val="677"/>
          <w:jc w:val="center"/>
        </w:trPr>
        <w:tc>
          <w:tcPr>
            <w:tcW w:w="1171" w:type="dxa"/>
            <w:tcBorders>
              <w:top w:val="single" w:sz="4" w:space="0" w:color="auto"/>
              <w:left w:val="single" w:sz="4" w:space="0" w:color="auto"/>
            </w:tcBorders>
            <w:shd w:val="clear" w:color="auto" w:fill="FFFFFF"/>
            <w:vAlign w:val="center"/>
          </w:tcPr>
          <w:p w14:paraId="0E3F7708" w14:textId="77777777" w:rsidR="001524E7" w:rsidRPr="00620F3C" w:rsidRDefault="001524E7" w:rsidP="00DD0AC9">
            <w:pPr>
              <w:widowControl w:val="0"/>
              <w:spacing w:after="0" w:line="240" w:lineRule="auto"/>
              <w:ind w:left="200"/>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Месяц, неделя</w:t>
            </w:r>
          </w:p>
        </w:tc>
        <w:tc>
          <w:tcPr>
            <w:tcW w:w="3288" w:type="dxa"/>
            <w:tcBorders>
              <w:top w:val="single" w:sz="4" w:space="0" w:color="auto"/>
              <w:left w:val="single" w:sz="4" w:space="0" w:color="auto"/>
            </w:tcBorders>
            <w:shd w:val="clear" w:color="auto" w:fill="FFFFFF"/>
          </w:tcPr>
          <w:p w14:paraId="33C623B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Лексическая тема</w:t>
            </w:r>
          </w:p>
        </w:tc>
        <w:tc>
          <w:tcPr>
            <w:tcW w:w="5131" w:type="dxa"/>
            <w:tcBorders>
              <w:top w:val="single" w:sz="4" w:space="0" w:color="auto"/>
              <w:left w:val="single" w:sz="4" w:space="0" w:color="auto"/>
              <w:right w:val="single" w:sz="4" w:space="0" w:color="auto"/>
            </w:tcBorders>
            <w:shd w:val="clear" w:color="auto" w:fill="FFFFFF"/>
          </w:tcPr>
          <w:p w14:paraId="53549A4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Итоговое мероприятие</w:t>
            </w:r>
          </w:p>
        </w:tc>
      </w:tr>
      <w:tr w:rsidR="001524E7" w:rsidRPr="00620F3C" w14:paraId="7AFF99A4" w14:textId="77777777" w:rsidTr="00DD0AC9">
        <w:trPr>
          <w:trHeight w:hRule="exact" w:val="2328"/>
          <w:jc w:val="center"/>
        </w:trPr>
        <w:tc>
          <w:tcPr>
            <w:tcW w:w="1171" w:type="dxa"/>
            <w:tcBorders>
              <w:top w:val="single" w:sz="4" w:space="0" w:color="auto"/>
              <w:left w:val="single" w:sz="4" w:space="0" w:color="auto"/>
            </w:tcBorders>
            <w:shd w:val="clear" w:color="auto" w:fill="FFFFFF"/>
          </w:tcPr>
          <w:p w14:paraId="252428C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Сентябрь, 1—3 недели</w:t>
            </w:r>
          </w:p>
        </w:tc>
        <w:tc>
          <w:tcPr>
            <w:tcW w:w="3288" w:type="dxa"/>
            <w:tcBorders>
              <w:top w:val="single" w:sz="4" w:space="0" w:color="auto"/>
              <w:left w:val="single" w:sz="4" w:space="0" w:color="auto"/>
            </w:tcBorders>
            <w:shd w:val="clear" w:color="auto" w:fill="FFFFFF"/>
            <w:vAlign w:val="center"/>
          </w:tcPr>
          <w:p w14:paraId="773E123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Обследование детей учителем-логопедом. Заполнение речевых карт. Диагностика индивидуального развития детей воспитателями и педагогом-психологом. Заполнение диагностических альбомов</w:t>
            </w:r>
          </w:p>
        </w:tc>
        <w:tc>
          <w:tcPr>
            <w:tcW w:w="5131" w:type="dxa"/>
            <w:tcBorders>
              <w:top w:val="single" w:sz="4" w:space="0" w:color="auto"/>
              <w:left w:val="single" w:sz="4" w:space="0" w:color="auto"/>
              <w:right w:val="single" w:sz="4" w:space="0" w:color="auto"/>
            </w:tcBorders>
            <w:shd w:val="clear" w:color="auto" w:fill="FFFFFF"/>
          </w:tcPr>
          <w:p w14:paraId="234DCEB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Праздник «День знаний»</w:t>
            </w:r>
          </w:p>
        </w:tc>
      </w:tr>
      <w:tr w:rsidR="001524E7" w:rsidRPr="00620F3C" w14:paraId="30F4F83C" w14:textId="77777777" w:rsidTr="00DD0AC9">
        <w:trPr>
          <w:trHeight w:hRule="exact" w:val="1219"/>
          <w:jc w:val="center"/>
        </w:trPr>
        <w:tc>
          <w:tcPr>
            <w:tcW w:w="1171" w:type="dxa"/>
            <w:tcBorders>
              <w:top w:val="single" w:sz="4" w:space="0" w:color="auto"/>
              <w:left w:val="single" w:sz="4" w:space="0" w:color="auto"/>
            </w:tcBorders>
            <w:shd w:val="clear" w:color="auto" w:fill="FFFFFF"/>
          </w:tcPr>
          <w:p w14:paraId="3AB6290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Сентябрь, 4 неделя</w:t>
            </w:r>
          </w:p>
        </w:tc>
        <w:tc>
          <w:tcPr>
            <w:tcW w:w="3288" w:type="dxa"/>
            <w:tcBorders>
              <w:top w:val="single" w:sz="4" w:space="0" w:color="auto"/>
              <w:left w:val="single" w:sz="4" w:space="0" w:color="auto"/>
            </w:tcBorders>
            <w:shd w:val="clear" w:color="auto" w:fill="FFFFFF"/>
          </w:tcPr>
          <w:p w14:paraId="794FF21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Осень. Осенние месяцы.</w:t>
            </w:r>
          </w:p>
          <w:p w14:paraId="0B07375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Деревья осенью</w:t>
            </w:r>
          </w:p>
        </w:tc>
        <w:tc>
          <w:tcPr>
            <w:tcW w:w="5131" w:type="dxa"/>
            <w:tcBorders>
              <w:top w:val="single" w:sz="4" w:space="0" w:color="auto"/>
              <w:left w:val="single" w:sz="4" w:space="0" w:color="auto"/>
              <w:right w:val="single" w:sz="4" w:space="0" w:color="auto"/>
            </w:tcBorders>
            <w:shd w:val="clear" w:color="auto" w:fill="FFFFFF"/>
            <w:vAlign w:val="center"/>
          </w:tcPr>
          <w:p w14:paraId="2EE20C0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с использованием картин И. Левитана «Сумерки. Луна» и Ф. Васильева «Болото в лесу» из цикла «Четыре времени года»</w:t>
            </w:r>
          </w:p>
        </w:tc>
      </w:tr>
      <w:tr w:rsidR="001524E7" w:rsidRPr="00620F3C" w14:paraId="5DFA16DE" w14:textId="77777777" w:rsidTr="00DD0AC9">
        <w:trPr>
          <w:trHeight w:hRule="exact" w:val="1224"/>
          <w:jc w:val="center"/>
        </w:trPr>
        <w:tc>
          <w:tcPr>
            <w:tcW w:w="1171" w:type="dxa"/>
            <w:tcBorders>
              <w:top w:val="single" w:sz="4" w:space="0" w:color="auto"/>
              <w:left w:val="single" w:sz="4" w:space="0" w:color="auto"/>
            </w:tcBorders>
            <w:shd w:val="clear" w:color="auto" w:fill="FFFFFF"/>
          </w:tcPr>
          <w:p w14:paraId="40E3E16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 1 неделя</w:t>
            </w:r>
          </w:p>
        </w:tc>
        <w:tc>
          <w:tcPr>
            <w:tcW w:w="3288" w:type="dxa"/>
            <w:tcBorders>
              <w:top w:val="single" w:sz="4" w:space="0" w:color="auto"/>
              <w:left w:val="single" w:sz="4" w:space="0" w:color="auto"/>
            </w:tcBorders>
            <w:shd w:val="clear" w:color="auto" w:fill="FFFFFF"/>
          </w:tcPr>
          <w:p w14:paraId="014AEA7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Овощи. Труд взрослых на полях и огородах</w:t>
            </w:r>
          </w:p>
        </w:tc>
        <w:tc>
          <w:tcPr>
            <w:tcW w:w="5131" w:type="dxa"/>
            <w:tcBorders>
              <w:top w:val="single" w:sz="4" w:space="0" w:color="auto"/>
              <w:left w:val="single" w:sz="4" w:space="0" w:color="auto"/>
              <w:right w:val="single" w:sz="4" w:space="0" w:color="auto"/>
            </w:tcBorders>
            <w:shd w:val="clear" w:color="auto" w:fill="FFFFFF"/>
            <w:vAlign w:val="center"/>
          </w:tcPr>
          <w:p w14:paraId="321173A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Спортивный праздник «Поездка на Олимпиаду».</w:t>
            </w:r>
          </w:p>
          <w:p w14:paraId="628DBB4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Сергий капустник.</w:t>
            </w:r>
          </w:p>
          <w:p w14:paraId="7255BB2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учителя</w:t>
            </w:r>
          </w:p>
        </w:tc>
      </w:tr>
      <w:tr w:rsidR="001524E7" w:rsidRPr="00620F3C" w14:paraId="30901467" w14:textId="77777777" w:rsidTr="00DD0AC9">
        <w:trPr>
          <w:trHeight w:hRule="exact" w:val="1224"/>
          <w:jc w:val="center"/>
        </w:trPr>
        <w:tc>
          <w:tcPr>
            <w:tcW w:w="1171" w:type="dxa"/>
            <w:tcBorders>
              <w:top w:val="single" w:sz="4" w:space="0" w:color="auto"/>
              <w:left w:val="single" w:sz="4" w:space="0" w:color="auto"/>
            </w:tcBorders>
            <w:shd w:val="clear" w:color="auto" w:fill="FFFFFF"/>
          </w:tcPr>
          <w:p w14:paraId="5E4C2FF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Октябрь, 2 неделя</w:t>
            </w:r>
          </w:p>
        </w:tc>
        <w:tc>
          <w:tcPr>
            <w:tcW w:w="3288" w:type="dxa"/>
            <w:tcBorders>
              <w:top w:val="single" w:sz="4" w:space="0" w:color="auto"/>
              <w:left w:val="single" w:sz="4" w:space="0" w:color="auto"/>
            </w:tcBorders>
            <w:shd w:val="clear" w:color="auto" w:fill="FFFFFF"/>
          </w:tcPr>
          <w:p w14:paraId="2BD9177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Фрукты. Труд взрослых в садах</w:t>
            </w:r>
          </w:p>
        </w:tc>
        <w:tc>
          <w:tcPr>
            <w:tcW w:w="5131" w:type="dxa"/>
            <w:tcBorders>
              <w:top w:val="single" w:sz="4" w:space="0" w:color="auto"/>
              <w:left w:val="single" w:sz="4" w:space="0" w:color="auto"/>
              <w:right w:val="single" w:sz="4" w:space="0" w:color="auto"/>
            </w:tcBorders>
            <w:shd w:val="clear" w:color="auto" w:fill="FFFFFF"/>
            <w:vAlign w:val="center"/>
          </w:tcPr>
          <w:p w14:paraId="4265BF9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Фольклорный праздник с участием родителей.</w:t>
            </w:r>
          </w:p>
          <w:p w14:paraId="5473E6C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Покров день.</w:t>
            </w:r>
          </w:p>
          <w:p w14:paraId="7D6897A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Субботник с участием родителей на прогулочном участке. Уборка листьев</w:t>
            </w:r>
          </w:p>
        </w:tc>
      </w:tr>
      <w:tr w:rsidR="001524E7" w:rsidRPr="00620F3C" w14:paraId="6B85B570"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226B88C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 3 неделя</w:t>
            </w:r>
          </w:p>
        </w:tc>
        <w:tc>
          <w:tcPr>
            <w:tcW w:w="3288" w:type="dxa"/>
            <w:tcBorders>
              <w:top w:val="single" w:sz="4" w:space="0" w:color="auto"/>
              <w:left w:val="single" w:sz="4" w:space="0" w:color="auto"/>
            </w:tcBorders>
            <w:shd w:val="clear" w:color="auto" w:fill="FFFFFF"/>
          </w:tcPr>
          <w:p w14:paraId="126A766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Насекомые. Подготовка насекомых к зиме</w:t>
            </w:r>
          </w:p>
        </w:tc>
        <w:tc>
          <w:tcPr>
            <w:tcW w:w="5131" w:type="dxa"/>
            <w:tcBorders>
              <w:top w:val="single" w:sz="4" w:space="0" w:color="auto"/>
              <w:left w:val="single" w:sz="4" w:space="0" w:color="auto"/>
              <w:right w:val="single" w:sz="4" w:space="0" w:color="auto"/>
            </w:tcBorders>
            <w:shd w:val="clear" w:color="auto" w:fill="FFFFFF"/>
            <w:vAlign w:val="center"/>
          </w:tcPr>
          <w:p w14:paraId="194D5E4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Осенний костюмированный бал «Очей очарованье».</w:t>
            </w:r>
          </w:p>
          <w:p w14:paraId="4825C1B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w:t>
            </w:r>
            <w:proofErr w:type="spellStart"/>
            <w:r w:rsidRPr="00620F3C">
              <w:rPr>
                <w:rFonts w:ascii="Times New Roman" w:eastAsia="Times New Roman" w:hAnsi="Times New Roman"/>
                <w:color w:val="000000"/>
                <w:sz w:val="24"/>
                <w:szCs w:val="24"/>
                <w:lang w:eastAsia="ru-RU" w:bidi="ru-RU"/>
              </w:rPr>
              <w:t>Ознобицы</w:t>
            </w:r>
            <w:proofErr w:type="spellEnd"/>
          </w:p>
        </w:tc>
      </w:tr>
      <w:tr w:rsidR="001524E7" w:rsidRPr="00620F3C" w14:paraId="2CEC31DC"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038E84B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Октябрь, 4 неделя</w:t>
            </w:r>
          </w:p>
        </w:tc>
        <w:tc>
          <w:tcPr>
            <w:tcW w:w="3288" w:type="dxa"/>
            <w:tcBorders>
              <w:top w:val="single" w:sz="4" w:space="0" w:color="auto"/>
              <w:left w:val="single" w:sz="4" w:space="0" w:color="auto"/>
            </w:tcBorders>
            <w:shd w:val="clear" w:color="auto" w:fill="FFFFFF"/>
            <w:vAlign w:val="center"/>
          </w:tcPr>
          <w:p w14:paraId="0D866A9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Перелетные птицы, водоплавающие птицы. Подготовка птиц к отлету</w:t>
            </w:r>
          </w:p>
        </w:tc>
        <w:tc>
          <w:tcPr>
            <w:tcW w:w="5131" w:type="dxa"/>
            <w:tcBorders>
              <w:top w:val="single" w:sz="4" w:space="0" w:color="auto"/>
              <w:left w:val="single" w:sz="4" w:space="0" w:color="auto"/>
              <w:right w:val="single" w:sz="4" w:space="0" w:color="auto"/>
            </w:tcBorders>
            <w:shd w:val="clear" w:color="auto" w:fill="FFFFFF"/>
            <w:vAlign w:val="center"/>
          </w:tcPr>
          <w:p w14:paraId="78B35A2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в осенний парк. Наблюдение за птицами.</w:t>
            </w:r>
          </w:p>
          <w:p w14:paraId="139742D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Прасковья Грязнуха</w:t>
            </w:r>
          </w:p>
        </w:tc>
      </w:tr>
      <w:tr w:rsidR="001524E7" w:rsidRPr="00620F3C" w14:paraId="1DE55B21" w14:textId="77777777" w:rsidTr="00DD0AC9">
        <w:trPr>
          <w:trHeight w:hRule="exact" w:val="1502"/>
          <w:jc w:val="center"/>
        </w:trPr>
        <w:tc>
          <w:tcPr>
            <w:tcW w:w="1171" w:type="dxa"/>
            <w:tcBorders>
              <w:top w:val="single" w:sz="4" w:space="0" w:color="auto"/>
              <w:left w:val="single" w:sz="4" w:space="0" w:color="auto"/>
            </w:tcBorders>
            <w:shd w:val="clear" w:color="auto" w:fill="FFFFFF"/>
          </w:tcPr>
          <w:p w14:paraId="7C41932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1 неделя</w:t>
            </w:r>
          </w:p>
        </w:tc>
        <w:tc>
          <w:tcPr>
            <w:tcW w:w="3288" w:type="dxa"/>
            <w:tcBorders>
              <w:top w:val="single" w:sz="4" w:space="0" w:color="auto"/>
              <w:left w:val="single" w:sz="4" w:space="0" w:color="auto"/>
            </w:tcBorders>
            <w:shd w:val="clear" w:color="auto" w:fill="FFFFFF"/>
          </w:tcPr>
          <w:p w14:paraId="7AB6E48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Поздняя осень. Грибы, ягоды</w:t>
            </w:r>
          </w:p>
        </w:tc>
        <w:tc>
          <w:tcPr>
            <w:tcW w:w="5131" w:type="dxa"/>
            <w:tcBorders>
              <w:top w:val="single" w:sz="4" w:space="0" w:color="auto"/>
              <w:left w:val="single" w:sz="4" w:space="0" w:color="auto"/>
              <w:right w:val="single" w:sz="4" w:space="0" w:color="auto"/>
            </w:tcBorders>
            <w:shd w:val="clear" w:color="auto" w:fill="FFFFFF"/>
            <w:vAlign w:val="center"/>
          </w:tcPr>
          <w:p w14:paraId="556B0E0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с использованием картины М. Башкирцевой «Осень» из цикла «Четыре времени года».</w:t>
            </w:r>
          </w:p>
          <w:p w14:paraId="0704FDE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Прасковья </w:t>
            </w:r>
            <w:proofErr w:type="spellStart"/>
            <w:r w:rsidRPr="00620F3C">
              <w:rPr>
                <w:rFonts w:ascii="Times New Roman" w:eastAsia="Times New Roman" w:hAnsi="Times New Roman"/>
                <w:color w:val="000000"/>
                <w:sz w:val="24"/>
                <w:szCs w:val="24"/>
                <w:lang w:eastAsia="ru-RU" w:bidi="ru-RU"/>
              </w:rPr>
              <w:t>Льняница</w:t>
            </w:r>
            <w:proofErr w:type="spellEnd"/>
            <w:r w:rsidRPr="00620F3C">
              <w:rPr>
                <w:rFonts w:ascii="Times New Roman" w:eastAsia="Times New Roman" w:hAnsi="Times New Roman"/>
                <w:color w:val="000000"/>
                <w:sz w:val="24"/>
                <w:szCs w:val="24"/>
                <w:lang w:eastAsia="ru-RU" w:bidi="ru-RU"/>
              </w:rPr>
              <w:t>.</w:t>
            </w:r>
          </w:p>
          <w:p w14:paraId="658E447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народного единства</w:t>
            </w:r>
          </w:p>
        </w:tc>
      </w:tr>
      <w:tr w:rsidR="001524E7" w:rsidRPr="00620F3C" w14:paraId="42982233" w14:textId="77777777" w:rsidTr="00DD0AC9">
        <w:trPr>
          <w:trHeight w:val="1060"/>
          <w:jc w:val="center"/>
        </w:trPr>
        <w:tc>
          <w:tcPr>
            <w:tcW w:w="1171" w:type="dxa"/>
            <w:tcBorders>
              <w:top w:val="single" w:sz="4" w:space="0" w:color="auto"/>
              <w:left w:val="single" w:sz="4" w:space="0" w:color="auto"/>
            </w:tcBorders>
            <w:shd w:val="clear" w:color="auto" w:fill="FFFFFF"/>
            <w:vAlign w:val="center"/>
          </w:tcPr>
          <w:p w14:paraId="02E5C8E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w:t>
            </w:r>
          </w:p>
          <w:p w14:paraId="4459C79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 неделя</w:t>
            </w:r>
          </w:p>
        </w:tc>
        <w:tc>
          <w:tcPr>
            <w:tcW w:w="3288" w:type="dxa"/>
            <w:tcBorders>
              <w:top w:val="single" w:sz="4" w:space="0" w:color="auto"/>
              <w:left w:val="single" w:sz="4" w:space="0" w:color="auto"/>
            </w:tcBorders>
            <w:shd w:val="clear" w:color="auto" w:fill="FFFFFF"/>
            <w:vAlign w:val="center"/>
          </w:tcPr>
          <w:p w14:paraId="434B057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Домашние животные и их</w:t>
            </w:r>
          </w:p>
          <w:p w14:paraId="301D584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детеныши. Содержание домашних животных</w:t>
            </w:r>
          </w:p>
        </w:tc>
        <w:tc>
          <w:tcPr>
            <w:tcW w:w="5131" w:type="dxa"/>
            <w:tcBorders>
              <w:top w:val="single" w:sz="4" w:space="0" w:color="auto"/>
              <w:left w:val="single" w:sz="4" w:space="0" w:color="auto"/>
              <w:right w:val="single" w:sz="4" w:space="0" w:color="auto"/>
            </w:tcBorders>
            <w:shd w:val="clear" w:color="auto" w:fill="FFFFFF"/>
            <w:vAlign w:val="center"/>
          </w:tcPr>
          <w:p w14:paraId="70D0A8E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Фотовыставка «Наши питомцы» (совместное с</w:t>
            </w:r>
          </w:p>
          <w:p w14:paraId="0FEBC11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родителями творчество).</w:t>
            </w:r>
          </w:p>
          <w:p w14:paraId="625A706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Кузьминки</w:t>
            </w:r>
          </w:p>
        </w:tc>
      </w:tr>
      <w:tr w:rsidR="001524E7" w:rsidRPr="00620F3C" w14:paraId="51055EFC" w14:textId="77777777" w:rsidTr="00DD0AC9">
        <w:trPr>
          <w:trHeight w:hRule="exact" w:val="950"/>
          <w:jc w:val="center"/>
        </w:trPr>
        <w:tc>
          <w:tcPr>
            <w:tcW w:w="1171" w:type="dxa"/>
            <w:tcBorders>
              <w:top w:val="single" w:sz="4" w:space="0" w:color="auto"/>
              <w:left w:val="single" w:sz="4" w:space="0" w:color="auto"/>
            </w:tcBorders>
            <w:shd w:val="clear" w:color="auto" w:fill="FFFFFF"/>
          </w:tcPr>
          <w:p w14:paraId="6164CA2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3 неделя</w:t>
            </w:r>
          </w:p>
        </w:tc>
        <w:tc>
          <w:tcPr>
            <w:tcW w:w="3288" w:type="dxa"/>
            <w:tcBorders>
              <w:top w:val="single" w:sz="4" w:space="0" w:color="auto"/>
              <w:left w:val="single" w:sz="4" w:space="0" w:color="auto"/>
            </w:tcBorders>
            <w:shd w:val="clear" w:color="auto" w:fill="FFFFFF"/>
            <w:vAlign w:val="center"/>
          </w:tcPr>
          <w:p w14:paraId="72AB386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Дикие животные и их детеныши. Подготовка животных к зиме</w:t>
            </w:r>
          </w:p>
        </w:tc>
        <w:tc>
          <w:tcPr>
            <w:tcW w:w="5131" w:type="dxa"/>
            <w:tcBorders>
              <w:top w:val="single" w:sz="4" w:space="0" w:color="auto"/>
              <w:left w:val="single" w:sz="4" w:space="0" w:color="auto"/>
              <w:right w:val="single" w:sz="4" w:space="0" w:color="auto"/>
            </w:tcBorders>
            <w:shd w:val="clear" w:color="auto" w:fill="FFFFFF"/>
            <w:vAlign w:val="center"/>
          </w:tcPr>
          <w:p w14:paraId="2D9F3D7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Выставка рисунков «В осеннем лесу» (совместное с родителями творчество). Народный календарь — Федот Ледостав</w:t>
            </w:r>
          </w:p>
        </w:tc>
      </w:tr>
      <w:tr w:rsidR="001524E7" w:rsidRPr="00620F3C" w14:paraId="7B50C866" w14:textId="77777777" w:rsidTr="00DD0AC9">
        <w:trPr>
          <w:trHeight w:hRule="exact" w:val="1224"/>
          <w:jc w:val="center"/>
        </w:trPr>
        <w:tc>
          <w:tcPr>
            <w:tcW w:w="1171" w:type="dxa"/>
            <w:tcBorders>
              <w:top w:val="single" w:sz="4" w:space="0" w:color="auto"/>
              <w:left w:val="single" w:sz="4" w:space="0" w:color="auto"/>
            </w:tcBorders>
            <w:shd w:val="clear" w:color="auto" w:fill="FFFFFF"/>
          </w:tcPr>
          <w:p w14:paraId="5619CD3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Ноябрь, 4 неделя</w:t>
            </w:r>
          </w:p>
        </w:tc>
        <w:tc>
          <w:tcPr>
            <w:tcW w:w="3288" w:type="dxa"/>
            <w:tcBorders>
              <w:top w:val="single" w:sz="4" w:space="0" w:color="auto"/>
              <w:left w:val="single" w:sz="4" w:space="0" w:color="auto"/>
            </w:tcBorders>
            <w:shd w:val="clear" w:color="auto" w:fill="FFFFFF"/>
          </w:tcPr>
          <w:p w14:paraId="36E20DB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Осенние одежда, обувь, головные уборы</w:t>
            </w:r>
          </w:p>
        </w:tc>
        <w:tc>
          <w:tcPr>
            <w:tcW w:w="5131" w:type="dxa"/>
            <w:tcBorders>
              <w:top w:val="single" w:sz="4" w:space="0" w:color="auto"/>
              <w:left w:val="single" w:sz="4" w:space="0" w:color="auto"/>
              <w:right w:val="single" w:sz="4" w:space="0" w:color="auto"/>
            </w:tcBorders>
            <w:shd w:val="clear" w:color="auto" w:fill="FFFFFF"/>
            <w:vAlign w:val="center"/>
          </w:tcPr>
          <w:p w14:paraId="19343C4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Спортивный праздник «Папа, мама и я — спортивная семья».</w:t>
            </w:r>
          </w:p>
          <w:p w14:paraId="03F96F1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Федот Студит.</w:t>
            </w:r>
          </w:p>
          <w:p w14:paraId="1327DCD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матери</w:t>
            </w:r>
          </w:p>
        </w:tc>
      </w:tr>
      <w:tr w:rsidR="001524E7" w:rsidRPr="00620F3C" w14:paraId="2150D68F" w14:textId="77777777" w:rsidTr="00DD0AC9">
        <w:trPr>
          <w:trHeight w:hRule="exact" w:val="1776"/>
          <w:jc w:val="center"/>
        </w:trPr>
        <w:tc>
          <w:tcPr>
            <w:tcW w:w="1171" w:type="dxa"/>
            <w:tcBorders>
              <w:top w:val="single" w:sz="4" w:space="0" w:color="auto"/>
              <w:left w:val="single" w:sz="4" w:space="0" w:color="auto"/>
            </w:tcBorders>
            <w:shd w:val="clear" w:color="auto" w:fill="FFFFFF"/>
          </w:tcPr>
          <w:p w14:paraId="6524E12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1 неделя</w:t>
            </w:r>
          </w:p>
        </w:tc>
        <w:tc>
          <w:tcPr>
            <w:tcW w:w="3288" w:type="dxa"/>
            <w:tcBorders>
              <w:top w:val="single" w:sz="4" w:space="0" w:color="auto"/>
              <w:left w:val="single" w:sz="4" w:space="0" w:color="auto"/>
            </w:tcBorders>
            <w:shd w:val="clear" w:color="auto" w:fill="FFFFFF"/>
          </w:tcPr>
          <w:p w14:paraId="52DE3E7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Зима. Зимние месяцы.</w:t>
            </w:r>
          </w:p>
          <w:p w14:paraId="330EC53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Зимующие птицы. Дикие животные зимой</w:t>
            </w:r>
          </w:p>
        </w:tc>
        <w:tc>
          <w:tcPr>
            <w:tcW w:w="5131" w:type="dxa"/>
            <w:tcBorders>
              <w:top w:val="single" w:sz="4" w:space="0" w:color="auto"/>
              <w:left w:val="single" w:sz="4" w:space="0" w:color="auto"/>
              <w:right w:val="single" w:sz="4" w:space="0" w:color="auto"/>
            </w:tcBorders>
            <w:shd w:val="clear" w:color="auto" w:fill="FFFFFF"/>
            <w:vAlign w:val="center"/>
          </w:tcPr>
          <w:p w14:paraId="58B0264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Интегрированное занятие с использованием картин И. Грабаря «Зимний вечер» и </w:t>
            </w:r>
            <w:proofErr w:type="spellStart"/>
            <w:r w:rsidRPr="00620F3C">
              <w:rPr>
                <w:rFonts w:ascii="Times New Roman" w:eastAsia="Times New Roman" w:hAnsi="Times New Roman"/>
                <w:color w:val="000000"/>
                <w:sz w:val="24"/>
                <w:szCs w:val="24"/>
                <w:lang w:eastAsia="ru-RU" w:bidi="ru-RU"/>
              </w:rPr>
              <w:t>И</w:t>
            </w:r>
            <w:proofErr w:type="spellEnd"/>
            <w:r w:rsidRPr="00620F3C">
              <w:rPr>
                <w:rFonts w:ascii="Times New Roman" w:eastAsia="Times New Roman" w:hAnsi="Times New Roman"/>
                <w:color w:val="000000"/>
                <w:sz w:val="24"/>
                <w:szCs w:val="24"/>
                <w:lang w:eastAsia="ru-RU" w:bidi="ru-RU"/>
              </w:rPr>
              <w:t>. Шишкина «Зима» из цикла «Четыре времени года».</w:t>
            </w:r>
          </w:p>
          <w:p w14:paraId="78B9F33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Введение.</w:t>
            </w:r>
          </w:p>
          <w:p w14:paraId="10B5963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воинской славы России</w:t>
            </w:r>
          </w:p>
        </w:tc>
      </w:tr>
      <w:tr w:rsidR="001524E7" w:rsidRPr="00620F3C" w14:paraId="62DAAF95"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3543FB3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2 неделя</w:t>
            </w:r>
          </w:p>
        </w:tc>
        <w:tc>
          <w:tcPr>
            <w:tcW w:w="3288" w:type="dxa"/>
            <w:tcBorders>
              <w:top w:val="single" w:sz="4" w:space="0" w:color="auto"/>
              <w:left w:val="single" w:sz="4" w:space="0" w:color="auto"/>
            </w:tcBorders>
            <w:shd w:val="clear" w:color="auto" w:fill="FFFFFF"/>
            <w:vAlign w:val="center"/>
          </w:tcPr>
          <w:p w14:paraId="0C099A4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Мебель. Назначение мебели. Части мебели. Материалы, из которых сделана мебель</w:t>
            </w:r>
          </w:p>
        </w:tc>
        <w:tc>
          <w:tcPr>
            <w:tcW w:w="5131" w:type="dxa"/>
            <w:tcBorders>
              <w:top w:val="single" w:sz="4" w:space="0" w:color="auto"/>
              <w:left w:val="single" w:sz="4" w:space="0" w:color="auto"/>
              <w:right w:val="single" w:sz="4" w:space="0" w:color="auto"/>
            </w:tcBorders>
            <w:shd w:val="clear" w:color="auto" w:fill="FFFFFF"/>
          </w:tcPr>
          <w:p w14:paraId="6770E7E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в Эрмитаж.</w:t>
            </w:r>
          </w:p>
          <w:p w14:paraId="717CFBF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Георгий Победоносец</w:t>
            </w:r>
          </w:p>
        </w:tc>
      </w:tr>
      <w:tr w:rsidR="001524E7" w:rsidRPr="00620F3C" w14:paraId="1D1B48C9"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7A8ECF5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3 неделя</w:t>
            </w:r>
          </w:p>
        </w:tc>
        <w:tc>
          <w:tcPr>
            <w:tcW w:w="3288" w:type="dxa"/>
            <w:tcBorders>
              <w:top w:val="single" w:sz="4" w:space="0" w:color="auto"/>
              <w:left w:val="single" w:sz="4" w:space="0" w:color="auto"/>
            </w:tcBorders>
            <w:shd w:val="clear" w:color="auto" w:fill="FFFFFF"/>
            <w:vAlign w:val="center"/>
          </w:tcPr>
          <w:p w14:paraId="53B5A2E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Посуда, виды посуды.</w:t>
            </w:r>
          </w:p>
          <w:p w14:paraId="7A3892B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Материалы, из которых сделана посуда</w:t>
            </w:r>
          </w:p>
        </w:tc>
        <w:tc>
          <w:tcPr>
            <w:tcW w:w="5131" w:type="dxa"/>
            <w:tcBorders>
              <w:top w:val="single" w:sz="4" w:space="0" w:color="auto"/>
              <w:left w:val="single" w:sz="4" w:space="0" w:color="auto"/>
              <w:right w:val="single" w:sz="4" w:space="0" w:color="auto"/>
            </w:tcBorders>
            <w:shd w:val="clear" w:color="auto" w:fill="FFFFFF"/>
            <w:vAlign w:val="center"/>
          </w:tcPr>
          <w:p w14:paraId="6762A71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Коллективная аппликация «Праздничный стол». Народный календарь — Никола Зимний.</w:t>
            </w:r>
          </w:p>
          <w:p w14:paraId="4EB1FBF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ракетных войск</w:t>
            </w:r>
          </w:p>
        </w:tc>
      </w:tr>
      <w:tr w:rsidR="001524E7" w:rsidRPr="00620F3C" w14:paraId="10D308B6" w14:textId="77777777" w:rsidTr="00DD0AC9">
        <w:trPr>
          <w:trHeight w:hRule="exact" w:val="672"/>
          <w:jc w:val="center"/>
        </w:trPr>
        <w:tc>
          <w:tcPr>
            <w:tcW w:w="1171" w:type="dxa"/>
            <w:tcBorders>
              <w:top w:val="single" w:sz="4" w:space="0" w:color="auto"/>
              <w:left w:val="single" w:sz="4" w:space="0" w:color="auto"/>
            </w:tcBorders>
            <w:shd w:val="clear" w:color="auto" w:fill="FFFFFF"/>
            <w:vAlign w:val="center"/>
          </w:tcPr>
          <w:p w14:paraId="3AC400A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Декабрь, 4 неделя</w:t>
            </w:r>
          </w:p>
        </w:tc>
        <w:tc>
          <w:tcPr>
            <w:tcW w:w="3288" w:type="dxa"/>
            <w:tcBorders>
              <w:top w:val="single" w:sz="4" w:space="0" w:color="auto"/>
              <w:left w:val="single" w:sz="4" w:space="0" w:color="auto"/>
            </w:tcBorders>
            <w:shd w:val="clear" w:color="auto" w:fill="FFFFFF"/>
          </w:tcPr>
          <w:p w14:paraId="0C59613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Новый год</w:t>
            </w:r>
          </w:p>
        </w:tc>
        <w:tc>
          <w:tcPr>
            <w:tcW w:w="5131" w:type="dxa"/>
            <w:tcBorders>
              <w:top w:val="single" w:sz="4" w:space="0" w:color="auto"/>
              <w:left w:val="single" w:sz="4" w:space="0" w:color="auto"/>
              <w:right w:val="single" w:sz="4" w:space="0" w:color="auto"/>
            </w:tcBorders>
            <w:shd w:val="clear" w:color="auto" w:fill="FFFFFF"/>
            <w:vAlign w:val="center"/>
          </w:tcPr>
          <w:p w14:paraId="5BF2E89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Новогодний костюмированный бал. Народный календарь — Лукин день</w:t>
            </w:r>
          </w:p>
        </w:tc>
      </w:tr>
      <w:tr w:rsidR="001524E7" w:rsidRPr="00620F3C" w14:paraId="47D64E85" w14:textId="77777777" w:rsidTr="00DD0AC9">
        <w:trPr>
          <w:trHeight w:hRule="exact" w:val="672"/>
          <w:jc w:val="center"/>
        </w:trPr>
        <w:tc>
          <w:tcPr>
            <w:tcW w:w="1171" w:type="dxa"/>
            <w:tcBorders>
              <w:top w:val="single" w:sz="4" w:space="0" w:color="auto"/>
              <w:left w:val="single" w:sz="4" w:space="0" w:color="auto"/>
            </w:tcBorders>
            <w:shd w:val="clear" w:color="auto" w:fill="FFFFFF"/>
            <w:vAlign w:val="center"/>
          </w:tcPr>
          <w:p w14:paraId="0B01E5A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Январь, 1 неделя</w:t>
            </w:r>
          </w:p>
        </w:tc>
        <w:tc>
          <w:tcPr>
            <w:tcW w:w="3288" w:type="dxa"/>
            <w:tcBorders>
              <w:top w:val="single" w:sz="4" w:space="0" w:color="auto"/>
              <w:left w:val="single" w:sz="4" w:space="0" w:color="auto"/>
            </w:tcBorders>
            <w:shd w:val="clear" w:color="auto" w:fill="FFFFFF"/>
          </w:tcPr>
          <w:p w14:paraId="62D38EE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 детей зимние каникулы</w:t>
            </w:r>
          </w:p>
        </w:tc>
        <w:tc>
          <w:tcPr>
            <w:tcW w:w="5131" w:type="dxa"/>
            <w:tcBorders>
              <w:top w:val="single" w:sz="4" w:space="0" w:color="auto"/>
              <w:left w:val="single" w:sz="4" w:space="0" w:color="auto"/>
              <w:right w:val="single" w:sz="4" w:space="0" w:color="auto"/>
            </w:tcBorders>
            <w:shd w:val="clear" w:color="auto" w:fill="FFFFFF"/>
          </w:tcPr>
          <w:p w14:paraId="691E3B5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Рождество</w:t>
            </w:r>
          </w:p>
        </w:tc>
      </w:tr>
      <w:tr w:rsidR="001524E7" w:rsidRPr="00620F3C" w14:paraId="08A0E084"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038F11B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Январь, 2неделя</w:t>
            </w:r>
          </w:p>
        </w:tc>
        <w:tc>
          <w:tcPr>
            <w:tcW w:w="3288" w:type="dxa"/>
            <w:tcBorders>
              <w:top w:val="single" w:sz="4" w:space="0" w:color="auto"/>
              <w:left w:val="single" w:sz="4" w:space="0" w:color="auto"/>
            </w:tcBorders>
            <w:shd w:val="clear" w:color="auto" w:fill="FFFFFF"/>
            <w:vAlign w:val="center"/>
          </w:tcPr>
          <w:p w14:paraId="22A78BA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Транспорт. Виды транспорта.</w:t>
            </w:r>
          </w:p>
          <w:p w14:paraId="10A6186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Профессии на транспорте.</w:t>
            </w:r>
          </w:p>
          <w:p w14:paraId="4F0410B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Трудовые действия</w:t>
            </w:r>
          </w:p>
        </w:tc>
        <w:tc>
          <w:tcPr>
            <w:tcW w:w="5131" w:type="dxa"/>
            <w:tcBorders>
              <w:top w:val="single" w:sz="4" w:space="0" w:color="auto"/>
              <w:left w:val="single" w:sz="4" w:space="0" w:color="auto"/>
              <w:right w:val="single" w:sz="4" w:space="0" w:color="auto"/>
            </w:tcBorders>
            <w:shd w:val="clear" w:color="auto" w:fill="FFFFFF"/>
            <w:vAlign w:val="center"/>
          </w:tcPr>
          <w:p w14:paraId="6A025E1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Сюжетно-ролевая игра «На поезде». Народный календарь — Сочельник.</w:t>
            </w:r>
          </w:p>
          <w:p w14:paraId="77E0DD9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российской печати</w:t>
            </w:r>
          </w:p>
        </w:tc>
      </w:tr>
      <w:tr w:rsidR="001524E7" w:rsidRPr="00620F3C" w14:paraId="6F029D1C" w14:textId="77777777" w:rsidTr="00DD0AC9">
        <w:trPr>
          <w:trHeight w:hRule="exact" w:val="1488"/>
          <w:jc w:val="center"/>
        </w:trPr>
        <w:tc>
          <w:tcPr>
            <w:tcW w:w="1171" w:type="dxa"/>
            <w:tcBorders>
              <w:top w:val="single" w:sz="4" w:space="0" w:color="auto"/>
              <w:left w:val="single" w:sz="4" w:space="0" w:color="auto"/>
            </w:tcBorders>
            <w:shd w:val="clear" w:color="auto" w:fill="FFFFFF"/>
          </w:tcPr>
          <w:p w14:paraId="1ED1DD8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Январь, 3 неделя</w:t>
            </w:r>
          </w:p>
        </w:tc>
        <w:tc>
          <w:tcPr>
            <w:tcW w:w="3288" w:type="dxa"/>
            <w:tcBorders>
              <w:top w:val="single" w:sz="4" w:space="0" w:color="auto"/>
              <w:left w:val="single" w:sz="4" w:space="0" w:color="auto"/>
            </w:tcBorders>
            <w:shd w:val="clear" w:color="auto" w:fill="FFFFFF"/>
          </w:tcPr>
          <w:p w14:paraId="742C590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Профессии взрослых.</w:t>
            </w:r>
          </w:p>
          <w:p w14:paraId="645FA12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Трудовые действия</w:t>
            </w:r>
          </w:p>
        </w:tc>
        <w:tc>
          <w:tcPr>
            <w:tcW w:w="5131" w:type="dxa"/>
            <w:tcBorders>
              <w:top w:val="single" w:sz="4" w:space="0" w:color="auto"/>
              <w:left w:val="single" w:sz="4" w:space="0" w:color="auto"/>
              <w:right w:val="single" w:sz="4" w:space="0" w:color="auto"/>
            </w:tcBorders>
            <w:shd w:val="clear" w:color="auto" w:fill="FFFFFF"/>
          </w:tcPr>
          <w:p w14:paraId="43B73A8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Фотовыставка «Профессии моих родителей» (совместное с родителями творчество). Народный календарь — Крещение.</w:t>
            </w:r>
          </w:p>
          <w:p w14:paraId="674C23B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инженерных войск</w:t>
            </w:r>
          </w:p>
        </w:tc>
      </w:tr>
      <w:tr w:rsidR="001524E7" w:rsidRPr="00620F3C" w14:paraId="1DBB2D8B" w14:textId="77777777" w:rsidTr="00DD0AC9">
        <w:trPr>
          <w:trHeight w:hRule="exact" w:val="1776"/>
          <w:jc w:val="center"/>
        </w:trPr>
        <w:tc>
          <w:tcPr>
            <w:tcW w:w="1171" w:type="dxa"/>
            <w:tcBorders>
              <w:top w:val="single" w:sz="4" w:space="0" w:color="auto"/>
              <w:left w:val="single" w:sz="4" w:space="0" w:color="auto"/>
            </w:tcBorders>
            <w:shd w:val="clear" w:color="auto" w:fill="FFFFFF"/>
          </w:tcPr>
          <w:p w14:paraId="52522A8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Январь, 4 неделя</w:t>
            </w:r>
          </w:p>
        </w:tc>
        <w:tc>
          <w:tcPr>
            <w:tcW w:w="3288" w:type="dxa"/>
            <w:tcBorders>
              <w:top w:val="single" w:sz="4" w:space="0" w:color="auto"/>
              <w:left w:val="single" w:sz="4" w:space="0" w:color="auto"/>
            </w:tcBorders>
            <w:shd w:val="clear" w:color="auto" w:fill="FFFFFF"/>
          </w:tcPr>
          <w:p w14:paraId="3535E0C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Труд на селе зимой</w:t>
            </w:r>
          </w:p>
        </w:tc>
        <w:tc>
          <w:tcPr>
            <w:tcW w:w="5131" w:type="dxa"/>
            <w:tcBorders>
              <w:top w:val="single" w:sz="4" w:space="0" w:color="auto"/>
              <w:left w:val="single" w:sz="4" w:space="0" w:color="auto"/>
              <w:right w:val="single" w:sz="4" w:space="0" w:color="auto"/>
            </w:tcBorders>
            <w:shd w:val="clear" w:color="auto" w:fill="FFFFFF"/>
            <w:vAlign w:val="center"/>
          </w:tcPr>
          <w:p w14:paraId="6EFDB99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с использованием картины И. Грабаря «Февральская лазурь» из цикла «Четыре времени года».</w:t>
            </w:r>
          </w:p>
          <w:p w14:paraId="16C5BAA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Татьянин день.</w:t>
            </w:r>
          </w:p>
          <w:p w14:paraId="3A95BE8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полного освобождения Ленинграда от фашистской блокады</w:t>
            </w:r>
          </w:p>
        </w:tc>
      </w:tr>
      <w:tr w:rsidR="001524E7" w:rsidRPr="00620F3C" w14:paraId="5E64E3EF"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30CEE19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1 неделя</w:t>
            </w:r>
          </w:p>
        </w:tc>
        <w:tc>
          <w:tcPr>
            <w:tcW w:w="3288" w:type="dxa"/>
            <w:tcBorders>
              <w:top w:val="single" w:sz="4" w:space="0" w:color="auto"/>
              <w:left w:val="single" w:sz="4" w:space="0" w:color="auto"/>
            </w:tcBorders>
            <w:shd w:val="clear" w:color="auto" w:fill="FFFFFF"/>
          </w:tcPr>
          <w:p w14:paraId="0BB0811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Орудия труда. Инструменты</w:t>
            </w:r>
          </w:p>
        </w:tc>
        <w:tc>
          <w:tcPr>
            <w:tcW w:w="5131" w:type="dxa"/>
            <w:tcBorders>
              <w:top w:val="single" w:sz="4" w:space="0" w:color="auto"/>
              <w:left w:val="single" w:sz="4" w:space="0" w:color="auto"/>
              <w:right w:val="single" w:sz="4" w:space="0" w:color="auto"/>
            </w:tcBorders>
            <w:shd w:val="clear" w:color="auto" w:fill="FFFFFF"/>
            <w:vAlign w:val="center"/>
          </w:tcPr>
          <w:p w14:paraId="0D55548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Совместное занятие с участием пап и дедушек «Делаем скворечник».</w:t>
            </w:r>
          </w:p>
          <w:p w14:paraId="1D97AA1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w:t>
            </w:r>
            <w:proofErr w:type="spellStart"/>
            <w:r w:rsidRPr="00620F3C">
              <w:rPr>
                <w:rFonts w:ascii="Times New Roman" w:eastAsia="Times New Roman" w:hAnsi="Times New Roman"/>
                <w:color w:val="000000"/>
                <w:sz w:val="24"/>
                <w:szCs w:val="24"/>
                <w:lang w:eastAsia="ru-RU" w:bidi="ru-RU"/>
              </w:rPr>
              <w:t>Кудесы</w:t>
            </w:r>
            <w:proofErr w:type="spellEnd"/>
          </w:p>
        </w:tc>
      </w:tr>
      <w:tr w:rsidR="001524E7" w:rsidRPr="00620F3C" w14:paraId="4E076A10" w14:textId="77777777" w:rsidTr="00DD0AC9">
        <w:trPr>
          <w:trHeight w:hRule="exact" w:val="1229"/>
          <w:jc w:val="center"/>
        </w:trPr>
        <w:tc>
          <w:tcPr>
            <w:tcW w:w="1171" w:type="dxa"/>
            <w:tcBorders>
              <w:top w:val="single" w:sz="4" w:space="0" w:color="auto"/>
              <w:left w:val="single" w:sz="4" w:space="0" w:color="auto"/>
              <w:bottom w:val="single" w:sz="4" w:space="0" w:color="auto"/>
            </w:tcBorders>
            <w:shd w:val="clear" w:color="auto" w:fill="FFFFFF"/>
          </w:tcPr>
          <w:p w14:paraId="5F892EC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2 неделя</w:t>
            </w:r>
          </w:p>
        </w:tc>
        <w:tc>
          <w:tcPr>
            <w:tcW w:w="3288" w:type="dxa"/>
            <w:tcBorders>
              <w:top w:val="single" w:sz="4" w:space="0" w:color="auto"/>
              <w:left w:val="single" w:sz="4" w:space="0" w:color="auto"/>
              <w:bottom w:val="single" w:sz="4" w:space="0" w:color="auto"/>
            </w:tcBorders>
            <w:shd w:val="clear" w:color="auto" w:fill="FFFFFF"/>
          </w:tcPr>
          <w:p w14:paraId="2CD451C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Животные жарких стран, повадки, детеныши</w:t>
            </w:r>
          </w:p>
        </w:tc>
        <w:tc>
          <w:tcPr>
            <w:tcW w:w="5131" w:type="dxa"/>
            <w:tcBorders>
              <w:top w:val="single" w:sz="4" w:space="0" w:color="auto"/>
              <w:left w:val="single" w:sz="4" w:space="0" w:color="auto"/>
              <w:bottom w:val="single" w:sz="4" w:space="0" w:color="auto"/>
              <w:right w:val="single" w:sz="4" w:space="0" w:color="auto"/>
            </w:tcBorders>
            <w:shd w:val="clear" w:color="auto" w:fill="FFFFFF"/>
            <w:vAlign w:val="center"/>
          </w:tcPr>
          <w:p w14:paraId="6852E03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в зоопарк или коллективное посещение циркового представления. Народный календарь — Сретение.</w:t>
            </w:r>
          </w:p>
          <w:p w14:paraId="4E70876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гражданской авиации</w:t>
            </w:r>
          </w:p>
        </w:tc>
      </w:tr>
      <w:tr w:rsidR="001524E7" w:rsidRPr="00620F3C" w14:paraId="294B76F6" w14:textId="77777777" w:rsidTr="00DD0AC9">
        <w:trPr>
          <w:trHeight w:hRule="exact" w:val="950"/>
          <w:jc w:val="center"/>
        </w:trPr>
        <w:tc>
          <w:tcPr>
            <w:tcW w:w="1171" w:type="dxa"/>
            <w:tcBorders>
              <w:top w:val="single" w:sz="4" w:space="0" w:color="auto"/>
              <w:left w:val="single" w:sz="4" w:space="0" w:color="auto"/>
            </w:tcBorders>
            <w:shd w:val="clear" w:color="auto" w:fill="FFFFFF"/>
          </w:tcPr>
          <w:p w14:paraId="0D7CB40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3 неделя</w:t>
            </w:r>
          </w:p>
        </w:tc>
        <w:tc>
          <w:tcPr>
            <w:tcW w:w="3288" w:type="dxa"/>
            <w:tcBorders>
              <w:top w:val="single" w:sz="4" w:space="0" w:color="auto"/>
              <w:left w:val="single" w:sz="4" w:space="0" w:color="auto"/>
            </w:tcBorders>
            <w:shd w:val="clear" w:color="auto" w:fill="FFFFFF"/>
          </w:tcPr>
          <w:p w14:paraId="0412CCE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Комнатные растения, размножение, уход</w:t>
            </w:r>
          </w:p>
        </w:tc>
        <w:tc>
          <w:tcPr>
            <w:tcW w:w="5131" w:type="dxa"/>
            <w:tcBorders>
              <w:top w:val="single" w:sz="4" w:space="0" w:color="auto"/>
              <w:left w:val="single" w:sz="4" w:space="0" w:color="auto"/>
              <w:right w:val="single" w:sz="4" w:space="0" w:color="auto"/>
            </w:tcBorders>
            <w:shd w:val="clear" w:color="auto" w:fill="FFFFFF"/>
            <w:vAlign w:val="center"/>
          </w:tcPr>
          <w:p w14:paraId="604A9BE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Праздник «День защитника Отечества». Фотовыставка «Мой папа на службе Родине». Народный календарь — Агафья Коровница</w:t>
            </w:r>
          </w:p>
        </w:tc>
      </w:tr>
      <w:tr w:rsidR="001524E7" w:rsidRPr="00620F3C" w14:paraId="66E9173F" w14:textId="77777777" w:rsidTr="00DD0AC9">
        <w:trPr>
          <w:trHeight w:hRule="exact" w:val="950"/>
          <w:jc w:val="center"/>
        </w:trPr>
        <w:tc>
          <w:tcPr>
            <w:tcW w:w="1171" w:type="dxa"/>
            <w:tcBorders>
              <w:top w:val="single" w:sz="4" w:space="0" w:color="auto"/>
              <w:left w:val="single" w:sz="4" w:space="0" w:color="auto"/>
            </w:tcBorders>
            <w:shd w:val="clear" w:color="auto" w:fill="FFFFFF"/>
          </w:tcPr>
          <w:p w14:paraId="4F1F7BE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Февраль, 4 неделя</w:t>
            </w:r>
          </w:p>
        </w:tc>
        <w:tc>
          <w:tcPr>
            <w:tcW w:w="3288" w:type="dxa"/>
            <w:tcBorders>
              <w:top w:val="single" w:sz="4" w:space="0" w:color="auto"/>
              <w:left w:val="single" w:sz="4" w:space="0" w:color="auto"/>
            </w:tcBorders>
            <w:shd w:val="clear" w:color="auto" w:fill="FFFFFF"/>
            <w:vAlign w:val="center"/>
          </w:tcPr>
          <w:p w14:paraId="05E04FA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Животный мир морей и океанов. Пресноводные и аквариумные рыбы</w:t>
            </w:r>
          </w:p>
        </w:tc>
        <w:tc>
          <w:tcPr>
            <w:tcW w:w="5131" w:type="dxa"/>
            <w:tcBorders>
              <w:top w:val="single" w:sz="4" w:space="0" w:color="auto"/>
              <w:left w:val="single" w:sz="4" w:space="0" w:color="auto"/>
              <w:right w:val="single" w:sz="4" w:space="0" w:color="auto"/>
            </w:tcBorders>
            <w:shd w:val="clear" w:color="auto" w:fill="FFFFFF"/>
          </w:tcPr>
          <w:p w14:paraId="095C057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Экскурсия в дельфинарий или океанариум.</w:t>
            </w:r>
          </w:p>
          <w:p w14:paraId="2A49A91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Онисим </w:t>
            </w:r>
            <w:proofErr w:type="spellStart"/>
            <w:r w:rsidRPr="00620F3C">
              <w:rPr>
                <w:rFonts w:ascii="Times New Roman" w:eastAsia="Times New Roman" w:hAnsi="Times New Roman"/>
                <w:color w:val="000000"/>
                <w:sz w:val="24"/>
                <w:szCs w:val="24"/>
                <w:lang w:eastAsia="ru-RU" w:bidi="ru-RU"/>
              </w:rPr>
              <w:t>Зимобор</w:t>
            </w:r>
            <w:proofErr w:type="spellEnd"/>
          </w:p>
        </w:tc>
      </w:tr>
      <w:tr w:rsidR="001524E7" w:rsidRPr="00620F3C" w14:paraId="03E54881"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172DACB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1 неделя</w:t>
            </w:r>
          </w:p>
        </w:tc>
        <w:tc>
          <w:tcPr>
            <w:tcW w:w="3288" w:type="dxa"/>
            <w:tcBorders>
              <w:top w:val="single" w:sz="4" w:space="0" w:color="auto"/>
              <w:left w:val="single" w:sz="4" w:space="0" w:color="auto"/>
            </w:tcBorders>
            <w:shd w:val="clear" w:color="auto" w:fill="FFFFFF"/>
            <w:vAlign w:val="center"/>
          </w:tcPr>
          <w:p w14:paraId="4E46F63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Ранняя весна, весенние месяцы. Первые весенние цветы. Мамин праздник</w:t>
            </w:r>
          </w:p>
        </w:tc>
        <w:tc>
          <w:tcPr>
            <w:tcW w:w="5131" w:type="dxa"/>
            <w:tcBorders>
              <w:top w:val="single" w:sz="4" w:space="0" w:color="auto"/>
              <w:left w:val="single" w:sz="4" w:space="0" w:color="auto"/>
              <w:right w:val="single" w:sz="4" w:space="0" w:color="auto"/>
            </w:tcBorders>
            <w:shd w:val="clear" w:color="auto" w:fill="FFFFFF"/>
            <w:vAlign w:val="center"/>
          </w:tcPr>
          <w:p w14:paraId="136075B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Весенний костюмированный бал.</w:t>
            </w:r>
          </w:p>
          <w:p w14:paraId="7691EB1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календарь — Тимофей </w:t>
            </w:r>
            <w:proofErr w:type="spellStart"/>
            <w:r w:rsidRPr="00620F3C">
              <w:rPr>
                <w:rFonts w:ascii="Times New Roman" w:eastAsia="Times New Roman" w:hAnsi="Times New Roman"/>
                <w:color w:val="000000"/>
                <w:sz w:val="24"/>
                <w:szCs w:val="24"/>
                <w:lang w:eastAsia="ru-RU" w:bidi="ru-RU"/>
              </w:rPr>
              <w:t>Весновей</w:t>
            </w:r>
            <w:proofErr w:type="spellEnd"/>
            <w:r w:rsidRPr="00620F3C">
              <w:rPr>
                <w:rFonts w:ascii="Times New Roman" w:eastAsia="Times New Roman" w:hAnsi="Times New Roman"/>
                <w:color w:val="000000"/>
                <w:sz w:val="24"/>
                <w:szCs w:val="24"/>
                <w:lang w:eastAsia="ru-RU" w:bidi="ru-RU"/>
              </w:rPr>
              <w:t>.</w:t>
            </w:r>
          </w:p>
          <w:p w14:paraId="56F4AED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Международный женский день</w:t>
            </w:r>
          </w:p>
        </w:tc>
      </w:tr>
      <w:tr w:rsidR="001524E7" w:rsidRPr="00620F3C" w14:paraId="4CC327B3"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0E1B25C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2 неделя</w:t>
            </w:r>
          </w:p>
        </w:tc>
        <w:tc>
          <w:tcPr>
            <w:tcW w:w="3288" w:type="dxa"/>
            <w:tcBorders>
              <w:top w:val="single" w:sz="4" w:space="0" w:color="auto"/>
              <w:left w:val="single" w:sz="4" w:space="0" w:color="auto"/>
            </w:tcBorders>
            <w:shd w:val="clear" w:color="auto" w:fill="FFFFFF"/>
          </w:tcPr>
          <w:p w14:paraId="4284FD8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Наша Родина — Россия</w:t>
            </w:r>
          </w:p>
        </w:tc>
        <w:tc>
          <w:tcPr>
            <w:tcW w:w="5131" w:type="dxa"/>
            <w:tcBorders>
              <w:top w:val="single" w:sz="4" w:space="0" w:color="auto"/>
              <w:left w:val="single" w:sz="4" w:space="0" w:color="auto"/>
              <w:right w:val="single" w:sz="4" w:space="0" w:color="auto"/>
            </w:tcBorders>
            <w:shd w:val="clear" w:color="auto" w:fill="FFFFFF"/>
            <w:vAlign w:val="center"/>
          </w:tcPr>
          <w:p w14:paraId="02FE699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с использованием картины И. Грабаря «Март».</w:t>
            </w:r>
          </w:p>
          <w:p w14:paraId="7525F8B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календарь — Василий капельник</w:t>
            </w:r>
          </w:p>
        </w:tc>
      </w:tr>
      <w:tr w:rsidR="001524E7" w:rsidRPr="00620F3C" w14:paraId="238915C7"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75D6D6D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3 неделя</w:t>
            </w:r>
          </w:p>
        </w:tc>
        <w:tc>
          <w:tcPr>
            <w:tcW w:w="3288" w:type="dxa"/>
            <w:tcBorders>
              <w:top w:val="single" w:sz="4" w:space="0" w:color="auto"/>
              <w:left w:val="single" w:sz="4" w:space="0" w:color="auto"/>
            </w:tcBorders>
            <w:shd w:val="clear" w:color="auto" w:fill="FFFFFF"/>
          </w:tcPr>
          <w:p w14:paraId="4DFBF32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Москва — столица России</w:t>
            </w:r>
          </w:p>
        </w:tc>
        <w:tc>
          <w:tcPr>
            <w:tcW w:w="5131" w:type="dxa"/>
            <w:tcBorders>
              <w:top w:val="single" w:sz="4" w:space="0" w:color="auto"/>
              <w:left w:val="single" w:sz="4" w:space="0" w:color="auto"/>
              <w:right w:val="single" w:sz="4" w:space="0" w:color="auto"/>
            </w:tcBorders>
            <w:shd w:val="clear" w:color="auto" w:fill="FFFFFF"/>
            <w:vAlign w:val="bottom"/>
          </w:tcPr>
          <w:p w14:paraId="55AB25B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Просмотр видеофильма «Моя Москва». Народный календарь — Герасим Грачевник.</w:t>
            </w:r>
          </w:p>
          <w:p w14:paraId="21D2801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работника торговли</w:t>
            </w:r>
          </w:p>
        </w:tc>
      </w:tr>
      <w:tr w:rsidR="001524E7" w:rsidRPr="00620F3C" w14:paraId="59AAB0CE" w14:textId="77777777" w:rsidTr="00DD0AC9">
        <w:trPr>
          <w:trHeight w:hRule="exact" w:val="950"/>
          <w:jc w:val="center"/>
        </w:trPr>
        <w:tc>
          <w:tcPr>
            <w:tcW w:w="1171" w:type="dxa"/>
            <w:tcBorders>
              <w:top w:val="single" w:sz="4" w:space="0" w:color="auto"/>
              <w:left w:val="single" w:sz="4" w:space="0" w:color="auto"/>
            </w:tcBorders>
            <w:shd w:val="clear" w:color="auto" w:fill="FFFFFF"/>
          </w:tcPr>
          <w:p w14:paraId="5D152CD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Март, 4 неделя</w:t>
            </w:r>
          </w:p>
        </w:tc>
        <w:tc>
          <w:tcPr>
            <w:tcW w:w="3288" w:type="dxa"/>
            <w:tcBorders>
              <w:top w:val="single" w:sz="4" w:space="0" w:color="auto"/>
              <w:left w:val="single" w:sz="4" w:space="0" w:color="auto"/>
            </w:tcBorders>
            <w:shd w:val="clear" w:color="auto" w:fill="FFFFFF"/>
          </w:tcPr>
          <w:p w14:paraId="1065FAC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Наш родной город</w:t>
            </w:r>
          </w:p>
        </w:tc>
        <w:tc>
          <w:tcPr>
            <w:tcW w:w="5131" w:type="dxa"/>
            <w:tcBorders>
              <w:top w:val="single" w:sz="4" w:space="0" w:color="auto"/>
              <w:left w:val="single" w:sz="4" w:space="0" w:color="auto"/>
              <w:right w:val="single" w:sz="4" w:space="0" w:color="auto"/>
            </w:tcBorders>
            <w:shd w:val="clear" w:color="auto" w:fill="FFFFFF"/>
            <w:vAlign w:val="center"/>
          </w:tcPr>
          <w:p w14:paraId="3351EFB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Автобусная экскурсия по родному городу.</w:t>
            </w:r>
          </w:p>
          <w:p w14:paraId="696545D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Алексей Теплый.</w:t>
            </w:r>
          </w:p>
          <w:p w14:paraId="6D365D6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моряка-подводника</w:t>
            </w:r>
          </w:p>
        </w:tc>
      </w:tr>
      <w:tr w:rsidR="001524E7" w:rsidRPr="00620F3C" w14:paraId="4C2C1C43" w14:textId="77777777" w:rsidTr="00DD0AC9">
        <w:trPr>
          <w:trHeight w:hRule="exact" w:val="1498"/>
          <w:jc w:val="center"/>
        </w:trPr>
        <w:tc>
          <w:tcPr>
            <w:tcW w:w="1171" w:type="dxa"/>
            <w:tcBorders>
              <w:top w:val="single" w:sz="4" w:space="0" w:color="auto"/>
              <w:left w:val="single" w:sz="4" w:space="0" w:color="auto"/>
            </w:tcBorders>
            <w:shd w:val="clear" w:color="auto" w:fill="FFFFFF"/>
          </w:tcPr>
          <w:p w14:paraId="044DAE1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1 неделя</w:t>
            </w:r>
          </w:p>
        </w:tc>
        <w:tc>
          <w:tcPr>
            <w:tcW w:w="3288" w:type="dxa"/>
            <w:tcBorders>
              <w:top w:val="single" w:sz="4" w:space="0" w:color="auto"/>
              <w:left w:val="single" w:sz="4" w:space="0" w:color="auto"/>
            </w:tcBorders>
            <w:shd w:val="clear" w:color="auto" w:fill="FFFFFF"/>
          </w:tcPr>
          <w:p w14:paraId="331BBD3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Мы читаем. Знакомство с творчеством С. Я. Маршака</w:t>
            </w:r>
          </w:p>
        </w:tc>
        <w:tc>
          <w:tcPr>
            <w:tcW w:w="5131" w:type="dxa"/>
            <w:tcBorders>
              <w:top w:val="single" w:sz="4" w:space="0" w:color="auto"/>
              <w:left w:val="single" w:sz="4" w:space="0" w:color="auto"/>
              <w:right w:val="single" w:sz="4" w:space="0" w:color="auto"/>
            </w:tcBorders>
            <w:shd w:val="clear" w:color="auto" w:fill="FFFFFF"/>
            <w:vAlign w:val="center"/>
          </w:tcPr>
          <w:p w14:paraId="4A367DD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Викторина по произведениям</w:t>
            </w:r>
          </w:p>
          <w:p w14:paraId="27863D9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 Я. Маршака.</w:t>
            </w:r>
          </w:p>
          <w:p w14:paraId="63F5318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Благовещение, встреча птиц.</w:t>
            </w:r>
          </w:p>
          <w:p w14:paraId="5078FA6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День смеха</w:t>
            </w:r>
          </w:p>
        </w:tc>
      </w:tr>
      <w:tr w:rsidR="001524E7" w:rsidRPr="00620F3C" w14:paraId="4DE9AE10" w14:textId="77777777" w:rsidTr="00DD0AC9">
        <w:trPr>
          <w:trHeight w:hRule="exact" w:val="1224"/>
          <w:jc w:val="center"/>
        </w:trPr>
        <w:tc>
          <w:tcPr>
            <w:tcW w:w="1171" w:type="dxa"/>
            <w:tcBorders>
              <w:top w:val="single" w:sz="4" w:space="0" w:color="auto"/>
              <w:left w:val="single" w:sz="4" w:space="0" w:color="auto"/>
            </w:tcBorders>
            <w:shd w:val="clear" w:color="auto" w:fill="FFFFFF"/>
          </w:tcPr>
          <w:p w14:paraId="5345090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2 неделя</w:t>
            </w:r>
          </w:p>
        </w:tc>
        <w:tc>
          <w:tcPr>
            <w:tcW w:w="3288" w:type="dxa"/>
            <w:tcBorders>
              <w:top w:val="single" w:sz="4" w:space="0" w:color="auto"/>
              <w:left w:val="single" w:sz="4" w:space="0" w:color="auto"/>
            </w:tcBorders>
            <w:shd w:val="clear" w:color="auto" w:fill="FFFFFF"/>
          </w:tcPr>
          <w:p w14:paraId="1A7972A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Мы читаем. Знакомство с творчеством К. И. Чуковского</w:t>
            </w:r>
          </w:p>
        </w:tc>
        <w:tc>
          <w:tcPr>
            <w:tcW w:w="5131" w:type="dxa"/>
            <w:tcBorders>
              <w:top w:val="single" w:sz="4" w:space="0" w:color="auto"/>
              <w:left w:val="single" w:sz="4" w:space="0" w:color="auto"/>
              <w:right w:val="single" w:sz="4" w:space="0" w:color="auto"/>
            </w:tcBorders>
            <w:shd w:val="clear" w:color="auto" w:fill="FFFFFF"/>
            <w:vAlign w:val="center"/>
          </w:tcPr>
          <w:p w14:paraId="4030EB6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Драматизация фрагментов сказок К. И.</w:t>
            </w:r>
          </w:p>
          <w:p w14:paraId="2FC2B93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Чуковского.</w:t>
            </w:r>
          </w:p>
          <w:p w14:paraId="5C491A3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Марья Зажги снега.</w:t>
            </w:r>
          </w:p>
          <w:p w14:paraId="7B7EE37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космонавтики</w:t>
            </w:r>
          </w:p>
        </w:tc>
      </w:tr>
      <w:tr w:rsidR="001524E7" w:rsidRPr="00620F3C" w14:paraId="0A2D3088"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18C787A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Апрель, 3 неделя</w:t>
            </w:r>
          </w:p>
        </w:tc>
        <w:tc>
          <w:tcPr>
            <w:tcW w:w="3288" w:type="dxa"/>
            <w:tcBorders>
              <w:top w:val="single" w:sz="4" w:space="0" w:color="auto"/>
              <w:left w:val="single" w:sz="4" w:space="0" w:color="auto"/>
            </w:tcBorders>
            <w:shd w:val="clear" w:color="auto" w:fill="FFFFFF"/>
          </w:tcPr>
          <w:p w14:paraId="39AB3A4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Мы читаем. Знакомство с творчеством С. В. Михалкова</w:t>
            </w:r>
          </w:p>
        </w:tc>
        <w:tc>
          <w:tcPr>
            <w:tcW w:w="5131" w:type="dxa"/>
            <w:tcBorders>
              <w:top w:val="single" w:sz="4" w:space="0" w:color="auto"/>
              <w:left w:val="single" w:sz="4" w:space="0" w:color="auto"/>
              <w:right w:val="single" w:sz="4" w:space="0" w:color="auto"/>
            </w:tcBorders>
            <w:shd w:val="clear" w:color="auto" w:fill="FFFFFF"/>
            <w:vAlign w:val="center"/>
          </w:tcPr>
          <w:p w14:paraId="78E87DC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Выставка рисунков «Моя любимая книжка» (совместное с родителями творчество). Народный календарь — Родион </w:t>
            </w:r>
            <w:proofErr w:type="spellStart"/>
            <w:r w:rsidRPr="00620F3C">
              <w:rPr>
                <w:rFonts w:ascii="Times New Roman" w:eastAsia="Times New Roman" w:hAnsi="Times New Roman"/>
                <w:color w:val="000000"/>
                <w:sz w:val="24"/>
                <w:szCs w:val="24"/>
                <w:lang w:eastAsia="ru-RU" w:bidi="ru-RU"/>
              </w:rPr>
              <w:t>Делодолом</w:t>
            </w:r>
            <w:proofErr w:type="spellEnd"/>
          </w:p>
        </w:tc>
      </w:tr>
      <w:tr w:rsidR="001524E7" w:rsidRPr="00620F3C" w14:paraId="7E81BC8F" w14:textId="77777777" w:rsidTr="00DD0AC9">
        <w:trPr>
          <w:trHeight w:hRule="exact" w:val="946"/>
          <w:jc w:val="center"/>
        </w:trPr>
        <w:tc>
          <w:tcPr>
            <w:tcW w:w="1171" w:type="dxa"/>
            <w:tcBorders>
              <w:top w:val="single" w:sz="4" w:space="0" w:color="auto"/>
              <w:left w:val="single" w:sz="4" w:space="0" w:color="auto"/>
            </w:tcBorders>
            <w:shd w:val="clear" w:color="auto" w:fill="FFFFFF"/>
          </w:tcPr>
          <w:p w14:paraId="02AB759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Апрель, 4 неделя</w:t>
            </w:r>
          </w:p>
        </w:tc>
        <w:tc>
          <w:tcPr>
            <w:tcW w:w="3288" w:type="dxa"/>
            <w:tcBorders>
              <w:top w:val="single" w:sz="4" w:space="0" w:color="auto"/>
              <w:left w:val="single" w:sz="4" w:space="0" w:color="auto"/>
            </w:tcBorders>
            <w:shd w:val="clear" w:color="auto" w:fill="FFFFFF"/>
          </w:tcPr>
          <w:p w14:paraId="06CB3E2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Мы читаем. Знакомство с творчеством А. Л. Барто</w:t>
            </w:r>
          </w:p>
        </w:tc>
        <w:tc>
          <w:tcPr>
            <w:tcW w:w="5131" w:type="dxa"/>
            <w:tcBorders>
              <w:top w:val="single" w:sz="4" w:space="0" w:color="auto"/>
              <w:left w:val="single" w:sz="4" w:space="0" w:color="auto"/>
              <w:right w:val="single" w:sz="4" w:space="0" w:color="auto"/>
            </w:tcBorders>
            <w:shd w:val="clear" w:color="auto" w:fill="FFFFFF"/>
            <w:vAlign w:val="center"/>
          </w:tcPr>
          <w:p w14:paraId="3E1C5AA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Вечер «Наши любимые поэты».</w:t>
            </w:r>
          </w:p>
          <w:p w14:paraId="60CD91A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Мартын Лисогон.</w:t>
            </w:r>
          </w:p>
          <w:p w14:paraId="4959363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пожарной охраны</w:t>
            </w:r>
          </w:p>
        </w:tc>
      </w:tr>
      <w:tr w:rsidR="001524E7" w:rsidRPr="00620F3C" w14:paraId="5A2AE270" w14:textId="77777777" w:rsidTr="00DD0AC9">
        <w:trPr>
          <w:trHeight w:hRule="exact" w:val="1776"/>
          <w:jc w:val="center"/>
        </w:trPr>
        <w:tc>
          <w:tcPr>
            <w:tcW w:w="1171" w:type="dxa"/>
            <w:tcBorders>
              <w:top w:val="single" w:sz="4" w:space="0" w:color="auto"/>
              <w:left w:val="single" w:sz="4" w:space="0" w:color="auto"/>
            </w:tcBorders>
            <w:shd w:val="clear" w:color="auto" w:fill="FFFFFF"/>
          </w:tcPr>
          <w:p w14:paraId="522BBF5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1 неделя</w:t>
            </w:r>
          </w:p>
        </w:tc>
        <w:tc>
          <w:tcPr>
            <w:tcW w:w="3288" w:type="dxa"/>
            <w:tcBorders>
              <w:top w:val="single" w:sz="4" w:space="0" w:color="auto"/>
              <w:left w:val="single" w:sz="4" w:space="0" w:color="auto"/>
            </w:tcBorders>
            <w:shd w:val="clear" w:color="auto" w:fill="FFFFFF"/>
          </w:tcPr>
          <w:p w14:paraId="735792E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 детей весенние каникулы</w:t>
            </w:r>
          </w:p>
        </w:tc>
        <w:tc>
          <w:tcPr>
            <w:tcW w:w="5131" w:type="dxa"/>
            <w:tcBorders>
              <w:top w:val="single" w:sz="4" w:space="0" w:color="auto"/>
              <w:left w:val="single" w:sz="4" w:space="0" w:color="auto"/>
              <w:right w:val="single" w:sz="4" w:space="0" w:color="auto"/>
            </w:tcBorders>
            <w:shd w:val="clear" w:color="auto" w:fill="FFFFFF"/>
            <w:vAlign w:val="center"/>
          </w:tcPr>
          <w:p w14:paraId="01AC0AF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Интегрированное занятие с использованием картин И. Грабаря «Вешний поток» и В. </w:t>
            </w:r>
            <w:proofErr w:type="spellStart"/>
            <w:r w:rsidRPr="00620F3C">
              <w:rPr>
                <w:rFonts w:ascii="Times New Roman" w:eastAsia="Times New Roman" w:hAnsi="Times New Roman"/>
                <w:color w:val="000000"/>
                <w:sz w:val="24"/>
                <w:szCs w:val="24"/>
                <w:lang w:eastAsia="ru-RU" w:bidi="ru-RU"/>
              </w:rPr>
              <w:t>Бялыницкого-Бирули</w:t>
            </w:r>
            <w:proofErr w:type="spellEnd"/>
            <w:r w:rsidRPr="00620F3C">
              <w:rPr>
                <w:rFonts w:ascii="Times New Roman" w:eastAsia="Times New Roman" w:hAnsi="Times New Roman"/>
                <w:color w:val="000000"/>
                <w:sz w:val="24"/>
                <w:szCs w:val="24"/>
                <w:lang w:eastAsia="ru-RU" w:bidi="ru-RU"/>
              </w:rPr>
              <w:t xml:space="preserve"> «Изумруд весны» из цикла «Четыре времени года».</w:t>
            </w:r>
          </w:p>
          <w:p w14:paraId="402CF48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Козьма Огородник.</w:t>
            </w:r>
          </w:p>
          <w:p w14:paraId="17ACC5B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весны и труда</w:t>
            </w:r>
          </w:p>
        </w:tc>
      </w:tr>
      <w:tr w:rsidR="001524E7" w:rsidRPr="00620F3C" w14:paraId="1CB3FFC9" w14:textId="77777777" w:rsidTr="00DD0AC9">
        <w:trPr>
          <w:trHeight w:hRule="exact" w:val="1781"/>
          <w:jc w:val="center"/>
        </w:trPr>
        <w:tc>
          <w:tcPr>
            <w:tcW w:w="1171" w:type="dxa"/>
            <w:tcBorders>
              <w:top w:val="single" w:sz="4" w:space="0" w:color="auto"/>
              <w:left w:val="single" w:sz="4" w:space="0" w:color="auto"/>
              <w:bottom w:val="single" w:sz="4" w:space="0" w:color="auto"/>
            </w:tcBorders>
            <w:shd w:val="clear" w:color="auto" w:fill="FFFFFF"/>
          </w:tcPr>
          <w:p w14:paraId="3A3DC96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2 неделя</w:t>
            </w:r>
          </w:p>
        </w:tc>
        <w:tc>
          <w:tcPr>
            <w:tcW w:w="3288" w:type="dxa"/>
            <w:tcBorders>
              <w:top w:val="single" w:sz="4" w:space="0" w:color="auto"/>
              <w:left w:val="single" w:sz="4" w:space="0" w:color="auto"/>
              <w:bottom w:val="single" w:sz="4" w:space="0" w:color="auto"/>
            </w:tcBorders>
            <w:shd w:val="clear" w:color="auto" w:fill="FFFFFF"/>
          </w:tcPr>
          <w:p w14:paraId="6F64C27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Поздняя весна. Растения и животные весной. Перелетные птицы весной</w:t>
            </w:r>
          </w:p>
        </w:tc>
        <w:tc>
          <w:tcPr>
            <w:tcW w:w="5131" w:type="dxa"/>
            <w:tcBorders>
              <w:top w:val="single" w:sz="4" w:space="0" w:color="auto"/>
              <w:left w:val="single" w:sz="4" w:space="0" w:color="auto"/>
              <w:bottom w:val="single" w:sz="4" w:space="0" w:color="auto"/>
              <w:right w:val="single" w:sz="4" w:space="0" w:color="auto"/>
            </w:tcBorders>
            <w:shd w:val="clear" w:color="auto" w:fill="FFFFFF"/>
            <w:vAlign w:val="center"/>
          </w:tcPr>
          <w:p w14:paraId="0785631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Интегрированное занятие с использованием картин С. Жуковского «Весенняя вода» и Н. Дубровского «Весенний вечер» из цикла «Четыре времени года».</w:t>
            </w:r>
          </w:p>
          <w:p w14:paraId="2336453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Народный праздник — Еремей </w:t>
            </w:r>
            <w:proofErr w:type="spellStart"/>
            <w:r w:rsidRPr="00620F3C">
              <w:rPr>
                <w:rFonts w:ascii="Times New Roman" w:eastAsia="Times New Roman" w:hAnsi="Times New Roman"/>
                <w:color w:val="000000"/>
                <w:sz w:val="24"/>
                <w:szCs w:val="24"/>
                <w:lang w:eastAsia="ru-RU" w:bidi="ru-RU"/>
              </w:rPr>
              <w:t>Запрягальник</w:t>
            </w:r>
            <w:proofErr w:type="spellEnd"/>
            <w:r w:rsidRPr="00620F3C">
              <w:rPr>
                <w:rFonts w:ascii="Times New Roman" w:eastAsia="Times New Roman" w:hAnsi="Times New Roman"/>
                <w:color w:val="000000"/>
                <w:sz w:val="24"/>
                <w:szCs w:val="24"/>
                <w:lang w:eastAsia="ru-RU" w:bidi="ru-RU"/>
              </w:rPr>
              <w:t>.</w:t>
            </w:r>
          </w:p>
          <w:p w14:paraId="74091D3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День Победы</w:t>
            </w:r>
          </w:p>
        </w:tc>
      </w:tr>
      <w:tr w:rsidR="001524E7" w:rsidRPr="00620F3C" w14:paraId="7342148E" w14:textId="77777777" w:rsidTr="00DD0AC9">
        <w:trPr>
          <w:trHeight w:hRule="exact" w:val="1291"/>
          <w:jc w:val="center"/>
        </w:trPr>
        <w:tc>
          <w:tcPr>
            <w:tcW w:w="1171" w:type="dxa"/>
            <w:tcBorders>
              <w:top w:val="single" w:sz="4" w:space="0" w:color="auto"/>
              <w:left w:val="single" w:sz="4" w:space="0" w:color="auto"/>
            </w:tcBorders>
            <w:shd w:val="clear" w:color="auto" w:fill="FFFFFF"/>
          </w:tcPr>
          <w:p w14:paraId="40688C4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3 неделя</w:t>
            </w:r>
          </w:p>
        </w:tc>
        <w:tc>
          <w:tcPr>
            <w:tcW w:w="3288" w:type="dxa"/>
            <w:tcBorders>
              <w:top w:val="single" w:sz="4" w:space="0" w:color="auto"/>
              <w:left w:val="single" w:sz="4" w:space="0" w:color="auto"/>
            </w:tcBorders>
            <w:shd w:val="clear" w:color="auto" w:fill="FFFFFF"/>
          </w:tcPr>
          <w:p w14:paraId="05DA337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Мы читаем. Знакомство с творчеством А. С. Пушкина</w:t>
            </w:r>
          </w:p>
        </w:tc>
        <w:tc>
          <w:tcPr>
            <w:tcW w:w="5131" w:type="dxa"/>
            <w:tcBorders>
              <w:top w:val="single" w:sz="4" w:space="0" w:color="auto"/>
              <w:left w:val="single" w:sz="4" w:space="0" w:color="auto"/>
              <w:right w:val="single" w:sz="4" w:space="0" w:color="auto"/>
            </w:tcBorders>
            <w:shd w:val="clear" w:color="auto" w:fill="FFFFFF"/>
            <w:vAlign w:val="center"/>
          </w:tcPr>
          <w:p w14:paraId="1EF64F5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Выставка поделок «В мире сказок А. С. Пушкина» (совместное с родителями творчество).</w:t>
            </w:r>
          </w:p>
          <w:p w14:paraId="6A4EFCB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Народный праздник — Иов огуречник</w:t>
            </w:r>
          </w:p>
        </w:tc>
      </w:tr>
      <w:tr w:rsidR="001524E7" w:rsidRPr="00620F3C" w14:paraId="35338C9E" w14:textId="77777777" w:rsidTr="00DD0AC9">
        <w:trPr>
          <w:trHeight w:hRule="exact" w:val="1680"/>
          <w:jc w:val="center"/>
        </w:trPr>
        <w:tc>
          <w:tcPr>
            <w:tcW w:w="1171" w:type="dxa"/>
            <w:tcBorders>
              <w:top w:val="single" w:sz="4" w:space="0" w:color="auto"/>
              <w:left w:val="single" w:sz="4" w:space="0" w:color="auto"/>
              <w:bottom w:val="single" w:sz="4" w:space="0" w:color="auto"/>
            </w:tcBorders>
            <w:shd w:val="clear" w:color="auto" w:fill="FFFFFF"/>
          </w:tcPr>
          <w:p w14:paraId="491B732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Май, 4 неделя</w:t>
            </w:r>
          </w:p>
        </w:tc>
        <w:tc>
          <w:tcPr>
            <w:tcW w:w="3288" w:type="dxa"/>
            <w:tcBorders>
              <w:top w:val="single" w:sz="4" w:space="0" w:color="auto"/>
              <w:left w:val="single" w:sz="4" w:space="0" w:color="auto"/>
              <w:bottom w:val="single" w:sz="4" w:space="0" w:color="auto"/>
            </w:tcBorders>
            <w:shd w:val="clear" w:color="auto" w:fill="FFFFFF"/>
          </w:tcPr>
          <w:p w14:paraId="3D1CE0C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Скоро в школу. Школьные принадлежности</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14:paraId="17E71A3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Праздник «До свиданья, детский сад!» Народный праздник — Арина </w:t>
            </w:r>
            <w:proofErr w:type="spellStart"/>
            <w:r w:rsidRPr="00620F3C">
              <w:rPr>
                <w:rFonts w:ascii="Times New Roman" w:eastAsia="Times New Roman" w:hAnsi="Times New Roman"/>
                <w:color w:val="000000"/>
                <w:sz w:val="24"/>
                <w:szCs w:val="24"/>
                <w:lang w:eastAsia="ru-RU" w:bidi="ru-RU"/>
              </w:rPr>
              <w:t>Рссадница</w:t>
            </w:r>
            <w:proofErr w:type="spellEnd"/>
            <w:r w:rsidRPr="00620F3C">
              <w:rPr>
                <w:rFonts w:ascii="Times New Roman" w:eastAsia="Times New Roman" w:hAnsi="Times New Roman"/>
                <w:color w:val="000000"/>
                <w:sz w:val="24"/>
                <w:szCs w:val="24"/>
                <w:lang w:eastAsia="ru-RU" w:bidi="ru-RU"/>
              </w:rPr>
              <w:t>. Высаживание рассады на территории детского сада с участием родителей.</w:t>
            </w:r>
          </w:p>
          <w:p w14:paraId="17E4879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Всероссийский день библиотек</w:t>
            </w:r>
          </w:p>
        </w:tc>
      </w:tr>
    </w:tbl>
    <w:p w14:paraId="15A66989" w14:textId="77777777" w:rsidR="001524E7" w:rsidRPr="00620F3C" w:rsidRDefault="001524E7" w:rsidP="001524E7">
      <w:pPr>
        <w:widowControl w:val="0"/>
        <w:spacing w:after="0" w:line="240" w:lineRule="auto"/>
        <w:ind w:firstLine="709"/>
        <w:jc w:val="both"/>
        <w:rPr>
          <w:rFonts w:ascii="Times New Roman" w:hAnsi="Times New Roman"/>
          <w:b/>
          <w:sz w:val="24"/>
          <w:szCs w:val="24"/>
        </w:rPr>
      </w:pPr>
    </w:p>
    <w:p w14:paraId="2C2B61F8" w14:textId="77777777" w:rsidR="001524E7" w:rsidRPr="00620F3C" w:rsidRDefault="00445C82" w:rsidP="00445C82">
      <w:pPr>
        <w:widowControl w:val="0"/>
        <w:spacing w:after="0" w:line="240" w:lineRule="auto"/>
        <w:ind w:firstLine="709"/>
        <w:jc w:val="both"/>
        <w:outlineLvl w:val="1"/>
        <w:rPr>
          <w:rFonts w:ascii="Times New Roman" w:eastAsia="Times New Roman" w:hAnsi="Times New Roman"/>
          <w:b/>
          <w:sz w:val="24"/>
          <w:szCs w:val="24"/>
        </w:rPr>
      </w:pPr>
      <w:bookmarkStart w:id="23" w:name="_Toc485825624"/>
      <w:r>
        <w:rPr>
          <w:rFonts w:ascii="Times New Roman" w:eastAsia="Times New Roman" w:hAnsi="Times New Roman"/>
          <w:b/>
          <w:sz w:val="24"/>
          <w:szCs w:val="24"/>
        </w:rPr>
        <w:t>3.6</w:t>
      </w:r>
      <w:r w:rsidR="001524E7" w:rsidRPr="00620F3C">
        <w:rPr>
          <w:rFonts w:ascii="Times New Roman" w:eastAsia="Times New Roman" w:hAnsi="Times New Roman"/>
          <w:b/>
          <w:sz w:val="24"/>
          <w:szCs w:val="24"/>
        </w:rPr>
        <w:t>. Режим дня и распорядок</w:t>
      </w:r>
      <w:bookmarkEnd w:id="23"/>
    </w:p>
    <w:p w14:paraId="175A3F96" w14:textId="77777777" w:rsidR="001524E7" w:rsidRPr="00620F3C" w:rsidRDefault="001524E7" w:rsidP="00445C82">
      <w:pPr>
        <w:widowControl w:val="0"/>
        <w:tabs>
          <w:tab w:val="left" w:pos="8957"/>
        </w:tabs>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 соответствии с Программой максимально допустимый объем образовательной нагрузки не превышает нормативы САНПИН от 15 мая 2013 года №26 (зарегистрировано Министерством юстиции Российской Федерации 29 мая 2013 г, регистрационный № 28564).</w:t>
      </w:r>
    </w:p>
    <w:p w14:paraId="7C4624D2" w14:textId="77777777" w:rsidR="001524E7" w:rsidRPr="00620F3C" w:rsidRDefault="001524E7" w:rsidP="00445C82">
      <w:pPr>
        <w:widowControl w:val="0"/>
        <w:spacing w:after="0" w:line="240" w:lineRule="auto"/>
        <w:ind w:firstLine="709"/>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Младшая группа (с 3 до 4 лет)</w:t>
      </w:r>
    </w:p>
    <w:p w14:paraId="29FF897F" w14:textId="77777777" w:rsidR="001524E7" w:rsidRPr="00620F3C" w:rsidRDefault="001524E7" w:rsidP="00445C82">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 группе компенсирующей направленности ДОО для детей младшего дошкольного возраста с тяжелыми нарушениями речи (ОНР) проводится всего 16 подгрупповых и групповых занятий в неделю продолжительностью 10 минут, что не превышает рекомендованную САНПИН предельную недельную нагрузку (2 часа 45 минут в неделю). Лечебная физкультура выносится за сетку занятий как лечебная процедура. В сетку не включаются и индивидуальные занятия со специалистами.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62"/>
        <w:gridCol w:w="2078"/>
      </w:tblGrid>
      <w:tr w:rsidR="001524E7" w:rsidRPr="00620F3C" w14:paraId="6C214BD7" w14:textId="77777777" w:rsidTr="00DD0AC9">
        <w:trPr>
          <w:trHeight w:hRule="exact" w:val="672"/>
          <w:jc w:val="center"/>
        </w:trPr>
        <w:tc>
          <w:tcPr>
            <w:tcW w:w="7262" w:type="dxa"/>
            <w:tcBorders>
              <w:top w:val="single" w:sz="4" w:space="0" w:color="auto"/>
              <w:left w:val="single" w:sz="4" w:space="0" w:color="auto"/>
            </w:tcBorders>
            <w:shd w:val="clear" w:color="auto" w:fill="FFFFFF"/>
            <w:vAlign w:val="center"/>
          </w:tcPr>
          <w:p w14:paraId="4B4A94B1" w14:textId="77777777" w:rsidR="001524E7" w:rsidRPr="00620F3C" w:rsidRDefault="001524E7" w:rsidP="00DD0AC9">
            <w:pPr>
              <w:widowControl w:val="0"/>
              <w:spacing w:after="0" w:line="240" w:lineRule="auto"/>
              <w:ind w:firstLine="680"/>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Образовательная область. Направление деятельности</w:t>
            </w:r>
          </w:p>
        </w:tc>
        <w:tc>
          <w:tcPr>
            <w:tcW w:w="2078" w:type="dxa"/>
            <w:tcBorders>
              <w:top w:val="single" w:sz="4" w:space="0" w:color="auto"/>
              <w:left w:val="single" w:sz="4" w:space="0" w:color="auto"/>
              <w:right w:val="single" w:sz="4" w:space="0" w:color="auto"/>
            </w:tcBorders>
            <w:shd w:val="clear" w:color="auto" w:fill="FFFFFF"/>
            <w:vAlign w:val="center"/>
          </w:tcPr>
          <w:p w14:paraId="0737360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Количество занятий в неделю</w:t>
            </w:r>
          </w:p>
        </w:tc>
      </w:tr>
      <w:tr w:rsidR="001524E7" w:rsidRPr="00620F3C" w14:paraId="5A8C5D47" w14:textId="77777777" w:rsidTr="00DD0AC9">
        <w:trPr>
          <w:trHeight w:hRule="exact" w:val="398"/>
          <w:jc w:val="center"/>
        </w:trPr>
        <w:tc>
          <w:tcPr>
            <w:tcW w:w="7262" w:type="dxa"/>
            <w:tcBorders>
              <w:top w:val="single" w:sz="4" w:space="0" w:color="auto"/>
              <w:left w:val="single" w:sz="4" w:space="0" w:color="auto"/>
            </w:tcBorders>
            <w:shd w:val="clear" w:color="auto" w:fill="FFFFFF"/>
            <w:vAlign w:val="center"/>
          </w:tcPr>
          <w:p w14:paraId="54675D0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Речевое развитие</w:t>
            </w:r>
            <w:r w:rsidRPr="00620F3C">
              <w:rPr>
                <w:rFonts w:ascii="Times New Roman" w:eastAsia="Times New Roman" w:hAnsi="Times New Roman"/>
                <w:color w:val="000000"/>
                <w:sz w:val="24"/>
                <w:szCs w:val="24"/>
                <w:lang w:eastAsia="ru-RU" w:bidi="ru-RU"/>
              </w:rPr>
              <w:t>. Восприятие художественной литературы</w:t>
            </w:r>
          </w:p>
        </w:tc>
        <w:tc>
          <w:tcPr>
            <w:tcW w:w="2078" w:type="dxa"/>
            <w:tcBorders>
              <w:top w:val="single" w:sz="4" w:space="0" w:color="auto"/>
              <w:left w:val="single" w:sz="4" w:space="0" w:color="auto"/>
              <w:right w:val="single" w:sz="4" w:space="0" w:color="auto"/>
            </w:tcBorders>
            <w:shd w:val="clear" w:color="auto" w:fill="FFFFFF"/>
            <w:vAlign w:val="center"/>
          </w:tcPr>
          <w:p w14:paraId="1C67F0C4"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5F3FB0FB" w14:textId="77777777" w:rsidTr="00DD0AC9">
        <w:trPr>
          <w:trHeight w:hRule="exact" w:val="672"/>
          <w:jc w:val="center"/>
        </w:trPr>
        <w:tc>
          <w:tcPr>
            <w:tcW w:w="7262" w:type="dxa"/>
            <w:tcBorders>
              <w:top w:val="single" w:sz="4" w:space="0" w:color="auto"/>
              <w:left w:val="single" w:sz="4" w:space="0" w:color="auto"/>
            </w:tcBorders>
            <w:shd w:val="clear" w:color="auto" w:fill="FFFFFF"/>
            <w:vAlign w:val="center"/>
          </w:tcPr>
          <w:p w14:paraId="55E350F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Познавательное развитие. </w:t>
            </w:r>
            <w:r w:rsidRPr="00620F3C">
              <w:rPr>
                <w:rFonts w:ascii="Times New Roman" w:eastAsia="Times New Roman" w:hAnsi="Times New Roman"/>
                <w:color w:val="000000"/>
                <w:sz w:val="24"/>
                <w:szCs w:val="24"/>
                <w:lang w:eastAsia="ru-RU" w:bidi="ru-RU"/>
              </w:rPr>
              <w:t>Познавательно-исследовательская, конструктивно-модельная деятельность</w:t>
            </w:r>
          </w:p>
        </w:tc>
        <w:tc>
          <w:tcPr>
            <w:tcW w:w="2078" w:type="dxa"/>
            <w:tcBorders>
              <w:top w:val="single" w:sz="4" w:space="0" w:color="auto"/>
              <w:left w:val="single" w:sz="4" w:space="0" w:color="auto"/>
              <w:right w:val="single" w:sz="4" w:space="0" w:color="auto"/>
            </w:tcBorders>
            <w:shd w:val="clear" w:color="auto" w:fill="FFFFFF"/>
            <w:vAlign w:val="center"/>
          </w:tcPr>
          <w:p w14:paraId="0CA634A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73DF6211" w14:textId="77777777" w:rsidTr="00DD0AC9">
        <w:trPr>
          <w:trHeight w:hRule="exact" w:val="394"/>
          <w:jc w:val="center"/>
        </w:trPr>
        <w:tc>
          <w:tcPr>
            <w:tcW w:w="7262" w:type="dxa"/>
            <w:tcBorders>
              <w:top w:val="single" w:sz="4" w:space="0" w:color="auto"/>
              <w:left w:val="single" w:sz="4" w:space="0" w:color="auto"/>
            </w:tcBorders>
            <w:shd w:val="clear" w:color="auto" w:fill="FFFFFF"/>
            <w:vAlign w:val="center"/>
          </w:tcPr>
          <w:p w14:paraId="297568B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Познавательное развитие. </w:t>
            </w:r>
            <w:r w:rsidRPr="00620F3C">
              <w:rPr>
                <w:rFonts w:ascii="Times New Roman" w:eastAsia="Times New Roman" w:hAnsi="Times New Roman"/>
                <w:color w:val="000000"/>
                <w:sz w:val="24"/>
                <w:szCs w:val="24"/>
                <w:lang w:eastAsia="ru-RU" w:bidi="ru-RU"/>
              </w:rPr>
              <w:t>Развитие математических представлений</w:t>
            </w:r>
          </w:p>
        </w:tc>
        <w:tc>
          <w:tcPr>
            <w:tcW w:w="2078" w:type="dxa"/>
            <w:tcBorders>
              <w:top w:val="single" w:sz="4" w:space="0" w:color="auto"/>
              <w:left w:val="single" w:sz="4" w:space="0" w:color="auto"/>
              <w:right w:val="single" w:sz="4" w:space="0" w:color="auto"/>
            </w:tcBorders>
            <w:shd w:val="clear" w:color="auto" w:fill="FFFFFF"/>
            <w:vAlign w:val="center"/>
          </w:tcPr>
          <w:p w14:paraId="18403FE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w:t>
            </w:r>
          </w:p>
        </w:tc>
      </w:tr>
      <w:tr w:rsidR="001524E7" w:rsidRPr="00620F3C" w14:paraId="03FBA048" w14:textId="77777777" w:rsidTr="00DD0AC9">
        <w:trPr>
          <w:trHeight w:hRule="exact" w:val="394"/>
          <w:jc w:val="center"/>
        </w:trPr>
        <w:tc>
          <w:tcPr>
            <w:tcW w:w="7262" w:type="dxa"/>
            <w:tcBorders>
              <w:top w:val="single" w:sz="4" w:space="0" w:color="auto"/>
              <w:left w:val="single" w:sz="4" w:space="0" w:color="auto"/>
            </w:tcBorders>
            <w:shd w:val="clear" w:color="auto" w:fill="FFFFFF"/>
            <w:vAlign w:val="center"/>
          </w:tcPr>
          <w:p w14:paraId="5BC2236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 эстетическое развитие. </w:t>
            </w:r>
            <w:r w:rsidRPr="00620F3C">
              <w:rPr>
                <w:rFonts w:ascii="Times New Roman" w:eastAsia="Times New Roman" w:hAnsi="Times New Roman"/>
                <w:color w:val="000000"/>
                <w:sz w:val="24"/>
                <w:szCs w:val="24"/>
                <w:lang w:eastAsia="ru-RU" w:bidi="ru-RU"/>
              </w:rPr>
              <w:t>Рисование</w:t>
            </w:r>
          </w:p>
        </w:tc>
        <w:tc>
          <w:tcPr>
            <w:tcW w:w="2078" w:type="dxa"/>
            <w:tcBorders>
              <w:top w:val="single" w:sz="4" w:space="0" w:color="auto"/>
              <w:left w:val="single" w:sz="4" w:space="0" w:color="auto"/>
              <w:right w:val="single" w:sz="4" w:space="0" w:color="auto"/>
            </w:tcBorders>
            <w:shd w:val="clear" w:color="auto" w:fill="FFFFFF"/>
            <w:vAlign w:val="center"/>
          </w:tcPr>
          <w:p w14:paraId="41D42E2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w:t>
            </w:r>
          </w:p>
        </w:tc>
      </w:tr>
      <w:tr w:rsidR="001524E7" w:rsidRPr="00620F3C" w14:paraId="51DD1BEB" w14:textId="77777777" w:rsidTr="00DD0AC9">
        <w:trPr>
          <w:trHeight w:hRule="exact" w:val="398"/>
          <w:jc w:val="center"/>
        </w:trPr>
        <w:tc>
          <w:tcPr>
            <w:tcW w:w="7262" w:type="dxa"/>
            <w:tcBorders>
              <w:top w:val="single" w:sz="4" w:space="0" w:color="auto"/>
              <w:left w:val="single" w:sz="4" w:space="0" w:color="auto"/>
            </w:tcBorders>
            <w:shd w:val="clear" w:color="auto" w:fill="FFFFFF"/>
            <w:vAlign w:val="center"/>
          </w:tcPr>
          <w:p w14:paraId="6740A54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Художественно-эстетическое развитие. </w:t>
            </w:r>
            <w:r w:rsidRPr="00620F3C">
              <w:rPr>
                <w:rFonts w:ascii="Times New Roman" w:eastAsia="Times New Roman" w:hAnsi="Times New Roman"/>
                <w:color w:val="000000"/>
                <w:sz w:val="24"/>
                <w:szCs w:val="24"/>
                <w:lang w:eastAsia="ru-RU" w:bidi="ru-RU"/>
              </w:rPr>
              <w:t>Лепка/аппликация</w:t>
            </w:r>
          </w:p>
        </w:tc>
        <w:tc>
          <w:tcPr>
            <w:tcW w:w="2078" w:type="dxa"/>
            <w:tcBorders>
              <w:top w:val="single" w:sz="4" w:space="0" w:color="auto"/>
              <w:left w:val="single" w:sz="4" w:space="0" w:color="auto"/>
              <w:right w:val="single" w:sz="4" w:space="0" w:color="auto"/>
            </w:tcBorders>
            <w:shd w:val="clear" w:color="auto" w:fill="FFFFFF"/>
            <w:vAlign w:val="center"/>
          </w:tcPr>
          <w:p w14:paraId="3611545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w:t>
            </w:r>
          </w:p>
        </w:tc>
      </w:tr>
      <w:tr w:rsidR="001524E7" w:rsidRPr="00620F3C" w14:paraId="06CB8471" w14:textId="77777777" w:rsidTr="00DD0AC9">
        <w:trPr>
          <w:trHeight w:hRule="exact" w:val="394"/>
          <w:jc w:val="center"/>
        </w:trPr>
        <w:tc>
          <w:tcPr>
            <w:tcW w:w="7262" w:type="dxa"/>
            <w:tcBorders>
              <w:top w:val="single" w:sz="4" w:space="0" w:color="auto"/>
              <w:left w:val="single" w:sz="4" w:space="0" w:color="auto"/>
            </w:tcBorders>
            <w:shd w:val="clear" w:color="auto" w:fill="FFFFFF"/>
            <w:vAlign w:val="center"/>
          </w:tcPr>
          <w:p w14:paraId="2A84D473"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lastRenderedPageBreak/>
              <w:t xml:space="preserve">Художественно-эстетическое развитие. </w:t>
            </w:r>
            <w:r w:rsidRPr="00620F3C">
              <w:rPr>
                <w:rFonts w:ascii="Times New Roman" w:eastAsia="Times New Roman" w:hAnsi="Times New Roman"/>
                <w:color w:val="000000"/>
                <w:sz w:val="24"/>
                <w:szCs w:val="24"/>
                <w:lang w:eastAsia="ru-RU" w:bidi="ru-RU"/>
              </w:rPr>
              <w:t>Музыкальное развитие</w:t>
            </w:r>
          </w:p>
        </w:tc>
        <w:tc>
          <w:tcPr>
            <w:tcW w:w="2078" w:type="dxa"/>
            <w:tcBorders>
              <w:top w:val="single" w:sz="4" w:space="0" w:color="auto"/>
              <w:left w:val="single" w:sz="4" w:space="0" w:color="auto"/>
              <w:right w:val="single" w:sz="4" w:space="0" w:color="auto"/>
            </w:tcBorders>
            <w:shd w:val="clear" w:color="auto" w:fill="FFFFFF"/>
            <w:vAlign w:val="center"/>
          </w:tcPr>
          <w:p w14:paraId="44D6FD98"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030426B1" w14:textId="77777777" w:rsidTr="00DD0AC9">
        <w:trPr>
          <w:trHeight w:hRule="exact" w:val="672"/>
          <w:jc w:val="center"/>
        </w:trPr>
        <w:tc>
          <w:tcPr>
            <w:tcW w:w="7262" w:type="dxa"/>
            <w:tcBorders>
              <w:top w:val="single" w:sz="4" w:space="0" w:color="auto"/>
              <w:left w:val="single" w:sz="4" w:space="0" w:color="auto"/>
            </w:tcBorders>
            <w:shd w:val="clear" w:color="auto" w:fill="FFFFFF"/>
            <w:vAlign w:val="center"/>
          </w:tcPr>
          <w:p w14:paraId="48A49CD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Физическое развитие. </w:t>
            </w:r>
            <w:r w:rsidRPr="00620F3C">
              <w:rPr>
                <w:rFonts w:ascii="Times New Roman" w:eastAsia="Times New Roman" w:hAnsi="Times New Roman"/>
                <w:color w:val="000000"/>
                <w:sz w:val="24"/>
                <w:szCs w:val="24"/>
                <w:lang w:eastAsia="ru-RU" w:bidi="ru-RU"/>
              </w:rPr>
              <w:t>Физическая культура</w:t>
            </w:r>
          </w:p>
        </w:tc>
        <w:tc>
          <w:tcPr>
            <w:tcW w:w="2078" w:type="dxa"/>
            <w:tcBorders>
              <w:top w:val="single" w:sz="4" w:space="0" w:color="auto"/>
              <w:left w:val="single" w:sz="4" w:space="0" w:color="auto"/>
              <w:right w:val="single" w:sz="4" w:space="0" w:color="auto"/>
            </w:tcBorders>
            <w:shd w:val="clear" w:color="auto" w:fill="FFFFFF"/>
            <w:vAlign w:val="center"/>
          </w:tcPr>
          <w:p w14:paraId="6E20FFD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 (1 на свежем воздухе)</w:t>
            </w:r>
          </w:p>
        </w:tc>
      </w:tr>
      <w:tr w:rsidR="001524E7" w:rsidRPr="00620F3C" w14:paraId="42DCE905" w14:textId="77777777" w:rsidTr="00DD0AC9">
        <w:trPr>
          <w:trHeight w:hRule="exact" w:val="394"/>
          <w:jc w:val="center"/>
        </w:trPr>
        <w:tc>
          <w:tcPr>
            <w:tcW w:w="7262" w:type="dxa"/>
            <w:tcBorders>
              <w:top w:val="single" w:sz="4" w:space="0" w:color="auto"/>
              <w:left w:val="single" w:sz="4" w:space="0" w:color="auto"/>
            </w:tcBorders>
            <w:shd w:val="clear" w:color="auto" w:fill="FFFFFF"/>
            <w:vAlign w:val="center"/>
          </w:tcPr>
          <w:p w14:paraId="514CF55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Подгрупповое занятие с учителем-логопедом</w:t>
            </w:r>
          </w:p>
        </w:tc>
        <w:tc>
          <w:tcPr>
            <w:tcW w:w="2078" w:type="dxa"/>
            <w:tcBorders>
              <w:top w:val="single" w:sz="4" w:space="0" w:color="auto"/>
              <w:left w:val="single" w:sz="4" w:space="0" w:color="auto"/>
              <w:right w:val="single" w:sz="4" w:space="0" w:color="auto"/>
            </w:tcBorders>
            <w:shd w:val="clear" w:color="auto" w:fill="FFFFFF"/>
            <w:vAlign w:val="center"/>
          </w:tcPr>
          <w:p w14:paraId="106D0EC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4</w:t>
            </w:r>
          </w:p>
        </w:tc>
      </w:tr>
      <w:tr w:rsidR="001524E7" w:rsidRPr="00620F3C" w14:paraId="65E42F7F" w14:textId="77777777" w:rsidTr="00DD0AC9">
        <w:trPr>
          <w:trHeight w:hRule="exact" w:val="394"/>
          <w:jc w:val="center"/>
        </w:trPr>
        <w:tc>
          <w:tcPr>
            <w:tcW w:w="7262" w:type="dxa"/>
            <w:tcBorders>
              <w:top w:val="single" w:sz="4" w:space="0" w:color="auto"/>
              <w:left w:val="single" w:sz="4" w:space="0" w:color="auto"/>
            </w:tcBorders>
            <w:shd w:val="clear" w:color="auto" w:fill="FFFFFF"/>
            <w:vAlign w:val="center"/>
          </w:tcPr>
          <w:p w14:paraId="2FE440E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Индивидуальные занятия с логопедом</w:t>
            </w:r>
          </w:p>
        </w:tc>
        <w:tc>
          <w:tcPr>
            <w:tcW w:w="2078" w:type="dxa"/>
            <w:tcBorders>
              <w:top w:val="single" w:sz="4" w:space="0" w:color="auto"/>
              <w:left w:val="single" w:sz="4" w:space="0" w:color="auto"/>
              <w:right w:val="single" w:sz="4" w:space="0" w:color="auto"/>
            </w:tcBorders>
            <w:shd w:val="clear" w:color="auto" w:fill="FFFFFF"/>
            <w:vAlign w:val="center"/>
          </w:tcPr>
          <w:p w14:paraId="629AC0D2"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w:t>
            </w:r>
          </w:p>
        </w:tc>
      </w:tr>
      <w:tr w:rsidR="001524E7" w:rsidRPr="00620F3C" w14:paraId="0BD92DCF" w14:textId="77777777" w:rsidTr="00DD0AC9">
        <w:trPr>
          <w:trHeight w:hRule="exact" w:val="398"/>
          <w:jc w:val="center"/>
        </w:trPr>
        <w:tc>
          <w:tcPr>
            <w:tcW w:w="7262" w:type="dxa"/>
            <w:tcBorders>
              <w:top w:val="single" w:sz="4" w:space="0" w:color="auto"/>
              <w:left w:val="single" w:sz="4" w:space="0" w:color="auto"/>
            </w:tcBorders>
            <w:shd w:val="clear" w:color="auto" w:fill="FFFFFF"/>
            <w:vAlign w:val="center"/>
          </w:tcPr>
          <w:p w14:paraId="7DFF1AF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Индивидуальное занятие с воспитателем</w:t>
            </w:r>
          </w:p>
        </w:tc>
        <w:tc>
          <w:tcPr>
            <w:tcW w:w="2078" w:type="dxa"/>
            <w:tcBorders>
              <w:top w:val="single" w:sz="4" w:space="0" w:color="auto"/>
              <w:left w:val="single" w:sz="4" w:space="0" w:color="auto"/>
              <w:right w:val="single" w:sz="4" w:space="0" w:color="auto"/>
            </w:tcBorders>
            <w:shd w:val="clear" w:color="auto" w:fill="FFFFFF"/>
            <w:vAlign w:val="center"/>
          </w:tcPr>
          <w:p w14:paraId="3EBA4AE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w:t>
            </w:r>
          </w:p>
        </w:tc>
      </w:tr>
      <w:tr w:rsidR="001524E7" w:rsidRPr="00620F3C" w14:paraId="200B2A38" w14:textId="77777777" w:rsidTr="00DD0AC9">
        <w:trPr>
          <w:trHeight w:hRule="exact" w:val="398"/>
          <w:jc w:val="center"/>
        </w:trPr>
        <w:tc>
          <w:tcPr>
            <w:tcW w:w="7262" w:type="dxa"/>
            <w:tcBorders>
              <w:top w:val="single" w:sz="4" w:space="0" w:color="auto"/>
              <w:left w:val="single" w:sz="4" w:space="0" w:color="auto"/>
              <w:bottom w:val="single" w:sz="4" w:space="0" w:color="auto"/>
            </w:tcBorders>
            <w:shd w:val="clear" w:color="auto" w:fill="FFFFFF"/>
            <w:vAlign w:val="center"/>
          </w:tcPr>
          <w:p w14:paraId="25BF0B2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Лечебная физкультура</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14:paraId="2D1BD6C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bl>
    <w:p w14:paraId="675F7A56" w14:textId="77777777" w:rsidR="001524E7" w:rsidRPr="00620F3C" w:rsidRDefault="001524E7" w:rsidP="001524E7">
      <w:pPr>
        <w:widowControl w:val="0"/>
        <w:spacing w:after="260" w:line="240" w:lineRule="auto"/>
        <w:ind w:firstLine="76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Социально-коммуникативное развитие </w:t>
      </w:r>
      <w:r w:rsidRPr="00620F3C">
        <w:rPr>
          <w:rFonts w:ascii="Times New Roman" w:eastAsia="Times New Roman" w:hAnsi="Times New Roman"/>
          <w:color w:val="000000"/>
          <w:sz w:val="24"/>
          <w:szCs w:val="24"/>
          <w:lang w:eastAsia="ru-RU" w:bidi="ru-RU"/>
        </w:rPr>
        <w:t>детей осуществляется в образовательной деятельности в ходе режимных моментов, в совместной и самостоятельной игровой деятельности детей, в семье.</w:t>
      </w:r>
    </w:p>
    <w:p w14:paraId="54E526D5" w14:textId="77777777" w:rsidR="001524E7" w:rsidRPr="00620F3C" w:rsidRDefault="001524E7" w:rsidP="001524E7">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Примерный, режим дня. 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66"/>
      </w:tblGrid>
      <w:tr w:rsidR="001524E7" w:rsidRPr="00620F3C" w14:paraId="723D3F6F" w14:textId="77777777" w:rsidTr="00DD0AC9">
        <w:tc>
          <w:tcPr>
            <w:tcW w:w="8188" w:type="dxa"/>
            <w:shd w:val="clear" w:color="auto" w:fill="auto"/>
            <w:vAlign w:val="center"/>
          </w:tcPr>
          <w:p w14:paraId="760FA14D"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Прием и осмотр детей, игры, утренняя гимнастика</w:t>
            </w:r>
          </w:p>
        </w:tc>
        <w:tc>
          <w:tcPr>
            <w:tcW w:w="1666" w:type="dxa"/>
            <w:shd w:val="clear" w:color="auto" w:fill="auto"/>
            <w:vAlign w:val="center"/>
          </w:tcPr>
          <w:p w14:paraId="50AC04B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7</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8</w:t>
            </w:r>
            <w:r w:rsidRPr="00620F3C">
              <w:rPr>
                <w:rFonts w:ascii="Times New Roman" w:eastAsia="Times New Roman" w:hAnsi="Times New Roman"/>
                <w:color w:val="000000"/>
                <w:sz w:val="24"/>
                <w:szCs w:val="24"/>
                <w:u w:val="single"/>
                <w:vertAlign w:val="superscript"/>
                <w:lang w:eastAsia="ru-RU" w:bidi="ru-RU"/>
              </w:rPr>
              <w:t>10</w:t>
            </w:r>
          </w:p>
        </w:tc>
      </w:tr>
      <w:tr w:rsidR="001524E7" w:rsidRPr="00620F3C" w14:paraId="13ABE269" w14:textId="77777777" w:rsidTr="00DD0AC9">
        <w:tc>
          <w:tcPr>
            <w:tcW w:w="8188" w:type="dxa"/>
            <w:shd w:val="clear" w:color="auto" w:fill="auto"/>
            <w:vAlign w:val="center"/>
          </w:tcPr>
          <w:p w14:paraId="32B7818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Подготовка к завтраку, завтрак</w:t>
            </w:r>
          </w:p>
        </w:tc>
        <w:tc>
          <w:tcPr>
            <w:tcW w:w="1666" w:type="dxa"/>
            <w:shd w:val="clear" w:color="auto" w:fill="auto"/>
            <w:vAlign w:val="center"/>
          </w:tcPr>
          <w:p w14:paraId="44F204B8"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w:t>
            </w:r>
            <w:r w:rsidRPr="00620F3C">
              <w:rPr>
                <w:rFonts w:ascii="Times New Roman" w:eastAsia="Times New Roman" w:hAnsi="Times New Roman"/>
                <w:color w:val="000000"/>
                <w:sz w:val="24"/>
                <w:szCs w:val="24"/>
                <w:u w:val="single"/>
                <w:vertAlign w:val="superscript"/>
                <w:lang w:eastAsia="ru-RU" w:bidi="ru-RU"/>
              </w:rPr>
              <w:t>10</w:t>
            </w:r>
            <w:r w:rsidRPr="00620F3C">
              <w:rPr>
                <w:rFonts w:ascii="Times New Roman" w:eastAsia="Times New Roman" w:hAnsi="Times New Roman"/>
                <w:color w:val="000000"/>
                <w:sz w:val="24"/>
                <w:szCs w:val="24"/>
                <w:lang w:eastAsia="ru-RU" w:bidi="ru-RU"/>
              </w:rPr>
              <w:t xml:space="preserve"> – 8</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30298BAF" w14:textId="77777777" w:rsidTr="00DD0AC9">
        <w:tc>
          <w:tcPr>
            <w:tcW w:w="8188" w:type="dxa"/>
            <w:shd w:val="clear" w:color="auto" w:fill="auto"/>
            <w:vAlign w:val="center"/>
          </w:tcPr>
          <w:p w14:paraId="44198846"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Самостоятельная деятельность, игры, общественно-полезный труд, подготовка к занятиям</w:t>
            </w:r>
          </w:p>
        </w:tc>
        <w:tc>
          <w:tcPr>
            <w:tcW w:w="1666" w:type="dxa"/>
            <w:shd w:val="clear" w:color="auto" w:fill="auto"/>
            <w:vAlign w:val="center"/>
          </w:tcPr>
          <w:p w14:paraId="228DACC3"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7BF26CE2" w14:textId="77777777" w:rsidTr="00DD0AC9">
        <w:tc>
          <w:tcPr>
            <w:tcW w:w="8188" w:type="dxa"/>
            <w:shd w:val="clear" w:color="auto" w:fill="auto"/>
            <w:vAlign w:val="center"/>
          </w:tcPr>
          <w:p w14:paraId="44E0800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Первое занятие воспитателя и первое логопедическое занятие (проводятся по подгруппам)</w:t>
            </w:r>
          </w:p>
        </w:tc>
        <w:tc>
          <w:tcPr>
            <w:tcW w:w="1666" w:type="dxa"/>
            <w:shd w:val="clear" w:color="auto" w:fill="auto"/>
            <w:vAlign w:val="center"/>
          </w:tcPr>
          <w:p w14:paraId="739D7DDD"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10</w:t>
            </w:r>
          </w:p>
        </w:tc>
      </w:tr>
      <w:tr w:rsidR="001524E7" w:rsidRPr="00620F3C" w14:paraId="0933F8A6" w14:textId="77777777" w:rsidTr="00DD0AC9">
        <w:tc>
          <w:tcPr>
            <w:tcW w:w="8188" w:type="dxa"/>
            <w:shd w:val="clear" w:color="auto" w:fill="auto"/>
            <w:vAlign w:val="center"/>
          </w:tcPr>
          <w:p w14:paraId="1E4825F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Второе занятие воспитателя и второе логопедическое занятие</w:t>
            </w:r>
          </w:p>
          <w:p w14:paraId="50E65FE8"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(проводятся по подгруппам)</w:t>
            </w:r>
          </w:p>
        </w:tc>
        <w:tc>
          <w:tcPr>
            <w:tcW w:w="1666" w:type="dxa"/>
            <w:shd w:val="clear" w:color="auto" w:fill="auto"/>
            <w:vAlign w:val="center"/>
          </w:tcPr>
          <w:p w14:paraId="30FA30E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w:t>
            </w:r>
            <w:r w:rsidRPr="00620F3C">
              <w:rPr>
                <w:rFonts w:ascii="Times New Roman" w:eastAsia="Times New Roman" w:hAnsi="Times New Roman"/>
                <w:color w:val="000000"/>
                <w:sz w:val="24"/>
                <w:szCs w:val="24"/>
                <w:u w:val="single"/>
                <w:vertAlign w:val="superscript"/>
                <w:lang w:eastAsia="ru-RU" w:bidi="ru-RU"/>
              </w:rPr>
              <w:t>20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51CE54DD" w14:textId="77777777" w:rsidTr="00DD0AC9">
        <w:tc>
          <w:tcPr>
            <w:tcW w:w="8188" w:type="dxa"/>
            <w:shd w:val="clear" w:color="auto" w:fill="auto"/>
            <w:vAlign w:val="center"/>
          </w:tcPr>
          <w:p w14:paraId="29D6B825"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Второй завтрак</w:t>
            </w:r>
          </w:p>
        </w:tc>
        <w:tc>
          <w:tcPr>
            <w:tcW w:w="1666" w:type="dxa"/>
            <w:shd w:val="clear" w:color="auto" w:fill="auto"/>
            <w:vAlign w:val="center"/>
          </w:tcPr>
          <w:p w14:paraId="2D6333F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45</w:t>
            </w:r>
          </w:p>
        </w:tc>
      </w:tr>
      <w:tr w:rsidR="001524E7" w:rsidRPr="00620F3C" w14:paraId="7318FCB9" w14:textId="77777777" w:rsidTr="00DD0AC9">
        <w:tc>
          <w:tcPr>
            <w:tcW w:w="8188" w:type="dxa"/>
            <w:shd w:val="clear" w:color="auto" w:fill="auto"/>
            <w:vAlign w:val="center"/>
          </w:tcPr>
          <w:p w14:paraId="739A87F6"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Третье подгрупповое логопедическое занятие, самостоятельная деятельность детей, подготовка к прогулке</w:t>
            </w:r>
          </w:p>
        </w:tc>
        <w:tc>
          <w:tcPr>
            <w:tcW w:w="1666" w:type="dxa"/>
            <w:shd w:val="clear" w:color="auto" w:fill="auto"/>
            <w:vAlign w:val="center"/>
          </w:tcPr>
          <w:p w14:paraId="0A5ED4D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w:t>
            </w:r>
            <w:r w:rsidRPr="00620F3C">
              <w:rPr>
                <w:rFonts w:ascii="Times New Roman" w:eastAsia="Times New Roman" w:hAnsi="Times New Roman"/>
                <w:color w:val="000000"/>
                <w:sz w:val="24"/>
                <w:szCs w:val="24"/>
                <w:u w:val="single"/>
                <w:vertAlign w:val="superscript"/>
                <w:lang w:eastAsia="ru-RU" w:bidi="ru-RU"/>
              </w:rPr>
              <w:t>45</w:t>
            </w:r>
            <w:r w:rsidRPr="00620F3C">
              <w:rPr>
                <w:rFonts w:ascii="Times New Roman" w:eastAsia="Times New Roman" w:hAnsi="Times New Roman"/>
                <w:color w:val="000000"/>
                <w:sz w:val="24"/>
                <w:szCs w:val="24"/>
                <w:lang w:eastAsia="ru-RU" w:bidi="ru-RU"/>
              </w:rPr>
              <w:t xml:space="preserve"> – 10</w:t>
            </w:r>
            <w:r w:rsidRPr="00620F3C">
              <w:rPr>
                <w:rFonts w:ascii="Times New Roman" w:eastAsia="Times New Roman" w:hAnsi="Times New Roman"/>
                <w:color w:val="000000"/>
                <w:sz w:val="24"/>
                <w:szCs w:val="24"/>
                <w:u w:val="single"/>
                <w:vertAlign w:val="superscript"/>
                <w:lang w:eastAsia="ru-RU" w:bidi="ru-RU"/>
              </w:rPr>
              <w:t>15</w:t>
            </w:r>
          </w:p>
        </w:tc>
      </w:tr>
      <w:tr w:rsidR="001524E7" w:rsidRPr="00620F3C" w14:paraId="036B6998" w14:textId="77777777" w:rsidTr="00DD0AC9">
        <w:tc>
          <w:tcPr>
            <w:tcW w:w="8188" w:type="dxa"/>
            <w:shd w:val="clear" w:color="auto" w:fill="auto"/>
            <w:vAlign w:val="center"/>
          </w:tcPr>
          <w:p w14:paraId="20A4284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Прогулка, индивидуальная работа логопеда с детьми</w:t>
            </w:r>
          </w:p>
        </w:tc>
        <w:tc>
          <w:tcPr>
            <w:tcW w:w="1666" w:type="dxa"/>
            <w:shd w:val="clear" w:color="auto" w:fill="auto"/>
            <w:vAlign w:val="center"/>
          </w:tcPr>
          <w:p w14:paraId="54A97146"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w:t>
            </w:r>
            <w:r w:rsidRPr="00620F3C">
              <w:rPr>
                <w:rFonts w:ascii="Times New Roman" w:eastAsia="Times New Roman" w:hAnsi="Times New Roman"/>
                <w:color w:val="000000"/>
                <w:sz w:val="24"/>
                <w:szCs w:val="24"/>
                <w:u w:val="single"/>
                <w:vertAlign w:val="superscript"/>
                <w:lang w:eastAsia="ru-RU" w:bidi="ru-RU"/>
              </w:rPr>
              <w:t>15</w:t>
            </w:r>
            <w:r w:rsidRPr="00620F3C">
              <w:rPr>
                <w:rFonts w:ascii="Times New Roman" w:eastAsia="Times New Roman" w:hAnsi="Times New Roman"/>
                <w:color w:val="000000"/>
                <w:sz w:val="24"/>
                <w:szCs w:val="24"/>
                <w:lang w:eastAsia="ru-RU" w:bidi="ru-RU"/>
              </w:rPr>
              <w:t xml:space="preserve"> – 12</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1A14A93B" w14:textId="77777777" w:rsidTr="00DD0AC9">
        <w:tc>
          <w:tcPr>
            <w:tcW w:w="8188" w:type="dxa"/>
            <w:shd w:val="clear" w:color="auto" w:fill="auto"/>
            <w:vAlign w:val="center"/>
          </w:tcPr>
          <w:p w14:paraId="4ABE938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Возвращение с прогулки, чтение художественной литературы,</w:t>
            </w:r>
          </w:p>
          <w:p w14:paraId="0C2F964A"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Подготовка к обеду</w:t>
            </w:r>
          </w:p>
        </w:tc>
        <w:tc>
          <w:tcPr>
            <w:tcW w:w="1666" w:type="dxa"/>
            <w:shd w:val="clear" w:color="auto" w:fill="auto"/>
            <w:vAlign w:val="center"/>
          </w:tcPr>
          <w:p w14:paraId="18A55759"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12</w:t>
            </w:r>
            <w:r w:rsidRPr="00620F3C">
              <w:rPr>
                <w:rFonts w:ascii="Times New Roman" w:eastAsia="Times New Roman" w:hAnsi="Times New Roman"/>
                <w:color w:val="000000"/>
                <w:sz w:val="24"/>
                <w:szCs w:val="24"/>
                <w:u w:val="single"/>
                <w:vertAlign w:val="superscript"/>
                <w:lang w:eastAsia="ru-RU" w:bidi="ru-RU"/>
              </w:rPr>
              <w:t>20</w:t>
            </w:r>
          </w:p>
        </w:tc>
      </w:tr>
      <w:tr w:rsidR="001524E7" w:rsidRPr="00620F3C" w14:paraId="4689A79B" w14:textId="77777777" w:rsidTr="00DD0AC9">
        <w:tc>
          <w:tcPr>
            <w:tcW w:w="8188" w:type="dxa"/>
            <w:shd w:val="clear" w:color="auto" w:fill="auto"/>
            <w:vAlign w:val="center"/>
          </w:tcPr>
          <w:p w14:paraId="25AD033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Обед</w:t>
            </w:r>
          </w:p>
        </w:tc>
        <w:tc>
          <w:tcPr>
            <w:tcW w:w="1666" w:type="dxa"/>
            <w:shd w:val="clear" w:color="auto" w:fill="auto"/>
            <w:vAlign w:val="center"/>
          </w:tcPr>
          <w:p w14:paraId="79622DF2"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w:t>
            </w:r>
            <w:r w:rsidRPr="00620F3C">
              <w:rPr>
                <w:rFonts w:ascii="Times New Roman" w:eastAsia="Times New Roman" w:hAnsi="Times New Roman"/>
                <w:color w:val="000000"/>
                <w:sz w:val="24"/>
                <w:szCs w:val="24"/>
                <w:u w:val="single"/>
                <w:vertAlign w:val="superscript"/>
                <w:lang w:eastAsia="ru-RU" w:bidi="ru-RU"/>
              </w:rPr>
              <w:t>20</w:t>
            </w:r>
            <w:r w:rsidRPr="00620F3C">
              <w:rPr>
                <w:rFonts w:ascii="Times New Roman" w:eastAsia="Times New Roman" w:hAnsi="Times New Roman"/>
                <w:color w:val="000000"/>
                <w:sz w:val="24"/>
                <w:szCs w:val="24"/>
                <w:lang w:eastAsia="ru-RU" w:bidi="ru-RU"/>
              </w:rPr>
              <w:t xml:space="preserve"> – 12</w:t>
            </w:r>
            <w:r w:rsidRPr="00620F3C">
              <w:rPr>
                <w:rFonts w:ascii="Times New Roman" w:eastAsia="Times New Roman" w:hAnsi="Times New Roman"/>
                <w:color w:val="000000"/>
                <w:sz w:val="24"/>
                <w:szCs w:val="24"/>
                <w:u w:val="single"/>
                <w:vertAlign w:val="superscript"/>
                <w:lang w:eastAsia="ru-RU" w:bidi="ru-RU"/>
              </w:rPr>
              <w:t>50</w:t>
            </w:r>
          </w:p>
        </w:tc>
      </w:tr>
      <w:tr w:rsidR="001524E7" w:rsidRPr="00620F3C" w14:paraId="5D590376" w14:textId="77777777" w:rsidTr="00DD0AC9">
        <w:tc>
          <w:tcPr>
            <w:tcW w:w="8188" w:type="dxa"/>
            <w:shd w:val="clear" w:color="auto" w:fill="auto"/>
            <w:vAlign w:val="center"/>
          </w:tcPr>
          <w:p w14:paraId="29EFC78B"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Подготовка ко сну. Сон</w:t>
            </w:r>
          </w:p>
        </w:tc>
        <w:tc>
          <w:tcPr>
            <w:tcW w:w="1666" w:type="dxa"/>
            <w:shd w:val="clear" w:color="auto" w:fill="auto"/>
            <w:vAlign w:val="center"/>
          </w:tcPr>
          <w:p w14:paraId="6EC6D7FD"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w:t>
            </w:r>
            <w:r w:rsidRPr="00620F3C">
              <w:rPr>
                <w:rFonts w:ascii="Times New Roman" w:eastAsia="Times New Roman" w:hAnsi="Times New Roman"/>
                <w:color w:val="000000"/>
                <w:sz w:val="24"/>
                <w:szCs w:val="24"/>
                <w:u w:val="single"/>
                <w:vertAlign w:val="superscript"/>
                <w:lang w:eastAsia="ru-RU" w:bidi="ru-RU"/>
              </w:rPr>
              <w:t>50</w:t>
            </w:r>
            <w:r w:rsidRPr="00620F3C">
              <w:rPr>
                <w:rFonts w:ascii="Times New Roman" w:eastAsia="Times New Roman" w:hAnsi="Times New Roman"/>
                <w:color w:val="000000"/>
                <w:sz w:val="24"/>
                <w:szCs w:val="24"/>
                <w:lang w:eastAsia="ru-RU" w:bidi="ru-RU"/>
              </w:rPr>
              <w:t xml:space="preserve"> – 15</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6D878298" w14:textId="77777777" w:rsidTr="00DD0AC9">
        <w:tc>
          <w:tcPr>
            <w:tcW w:w="8188" w:type="dxa"/>
            <w:shd w:val="clear" w:color="auto" w:fill="auto"/>
            <w:vAlign w:val="center"/>
          </w:tcPr>
          <w:p w14:paraId="3AE6BE2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Подъем. Оздоровительные процедуры. Полдник</w:t>
            </w:r>
          </w:p>
        </w:tc>
        <w:tc>
          <w:tcPr>
            <w:tcW w:w="1666" w:type="dxa"/>
            <w:shd w:val="clear" w:color="auto" w:fill="auto"/>
            <w:vAlign w:val="center"/>
          </w:tcPr>
          <w:p w14:paraId="4118BFEB"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15</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16609755" w14:textId="77777777" w:rsidTr="00DD0AC9">
        <w:tc>
          <w:tcPr>
            <w:tcW w:w="8188" w:type="dxa"/>
            <w:shd w:val="clear" w:color="auto" w:fill="auto"/>
            <w:vAlign w:val="center"/>
          </w:tcPr>
          <w:p w14:paraId="02A9F476"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Индивидуальная работа по заданию логопеда, игры и самостоятельная деятельность детей</w:t>
            </w:r>
          </w:p>
        </w:tc>
        <w:tc>
          <w:tcPr>
            <w:tcW w:w="1666" w:type="dxa"/>
            <w:shd w:val="clear" w:color="auto" w:fill="auto"/>
            <w:vAlign w:val="center"/>
          </w:tcPr>
          <w:p w14:paraId="4D14146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16</w:t>
            </w:r>
            <w:r w:rsidRPr="00620F3C">
              <w:rPr>
                <w:rFonts w:ascii="Times New Roman" w:eastAsia="Times New Roman" w:hAnsi="Times New Roman"/>
                <w:color w:val="000000"/>
                <w:sz w:val="24"/>
                <w:szCs w:val="24"/>
                <w:u w:val="single"/>
                <w:vertAlign w:val="superscript"/>
                <w:lang w:eastAsia="ru-RU" w:bidi="ru-RU"/>
              </w:rPr>
              <w:t>20</w:t>
            </w:r>
          </w:p>
        </w:tc>
      </w:tr>
      <w:tr w:rsidR="001524E7" w:rsidRPr="00620F3C" w14:paraId="6FCA0A58" w14:textId="77777777" w:rsidTr="00DD0AC9">
        <w:tc>
          <w:tcPr>
            <w:tcW w:w="8188" w:type="dxa"/>
            <w:shd w:val="clear" w:color="auto" w:fill="auto"/>
            <w:vAlign w:val="center"/>
          </w:tcPr>
          <w:p w14:paraId="129A5A6B"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shd w:val="clear" w:color="auto" w:fill="FFFFFF"/>
                <w:lang w:eastAsia="ru-RU" w:bidi="ru-RU"/>
              </w:rPr>
              <w:t>Подготовка к прогулке. Прогулка. Самостоятельная деятельность детей</w:t>
            </w:r>
          </w:p>
        </w:tc>
        <w:tc>
          <w:tcPr>
            <w:tcW w:w="1666" w:type="dxa"/>
            <w:shd w:val="clear" w:color="auto" w:fill="auto"/>
            <w:vAlign w:val="center"/>
          </w:tcPr>
          <w:p w14:paraId="468B79BC"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shd w:val="clear" w:color="auto" w:fill="FFFFFF"/>
                <w:lang w:eastAsia="ru-RU" w:bidi="ru-RU"/>
              </w:rPr>
              <w:t>16</w:t>
            </w:r>
            <w:r w:rsidRPr="00620F3C">
              <w:rPr>
                <w:rFonts w:ascii="Times New Roman" w:eastAsia="Times New Roman" w:hAnsi="Times New Roman"/>
                <w:color w:val="000000"/>
                <w:sz w:val="24"/>
                <w:szCs w:val="24"/>
                <w:u w:val="single"/>
                <w:shd w:val="clear" w:color="auto" w:fill="FFFFFF"/>
                <w:vertAlign w:val="superscript"/>
                <w:lang w:eastAsia="ru-RU" w:bidi="ru-RU"/>
              </w:rPr>
              <w:t>40</w:t>
            </w:r>
            <w:bookmarkStart w:id="24" w:name="bookmark884"/>
            <w:r w:rsidRPr="00620F3C">
              <w:rPr>
                <w:rFonts w:ascii="Times New Roman" w:eastAsia="Times New Roman" w:hAnsi="Times New Roman"/>
                <w:color w:val="000000"/>
                <w:sz w:val="24"/>
                <w:szCs w:val="24"/>
                <w:lang w:eastAsia="ru-RU" w:bidi="ru-RU"/>
              </w:rPr>
              <w:t xml:space="preserve"> – 1</w:t>
            </w:r>
            <w:bookmarkEnd w:id="24"/>
            <w:r w:rsidRPr="00620F3C">
              <w:rPr>
                <w:rFonts w:ascii="Times New Roman" w:eastAsia="Times New Roman" w:hAnsi="Times New Roman"/>
                <w:color w:val="000000"/>
                <w:sz w:val="24"/>
                <w:szCs w:val="24"/>
                <w:lang w:eastAsia="ru-RU" w:bidi="ru-RU"/>
              </w:rPr>
              <w:t>8</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10B1F452" w14:textId="77777777" w:rsidTr="00DD0AC9">
        <w:tc>
          <w:tcPr>
            <w:tcW w:w="8188" w:type="dxa"/>
            <w:shd w:val="clear" w:color="auto" w:fill="auto"/>
            <w:vAlign w:val="center"/>
          </w:tcPr>
          <w:p w14:paraId="34FBC522"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shd w:val="clear" w:color="auto" w:fill="FFFFFF"/>
                <w:lang w:eastAsia="ru-RU" w:bidi="ru-RU"/>
              </w:rPr>
            </w:pPr>
            <w:r w:rsidRPr="00620F3C">
              <w:rPr>
                <w:rFonts w:ascii="Times New Roman" w:eastAsia="Times New Roman" w:hAnsi="Times New Roman"/>
                <w:color w:val="000000"/>
                <w:sz w:val="24"/>
                <w:szCs w:val="24"/>
                <w:lang w:eastAsia="ru-RU" w:bidi="ru-RU"/>
              </w:rPr>
              <w:t>Уход домой</w:t>
            </w:r>
          </w:p>
        </w:tc>
        <w:tc>
          <w:tcPr>
            <w:tcW w:w="1666" w:type="dxa"/>
            <w:shd w:val="clear" w:color="auto" w:fill="auto"/>
            <w:vAlign w:val="center"/>
          </w:tcPr>
          <w:p w14:paraId="39C68A3C" w14:textId="77777777" w:rsidR="001524E7" w:rsidRPr="00620F3C" w:rsidRDefault="001524E7" w:rsidP="00DD0AC9">
            <w:pPr>
              <w:widowControl w:val="0"/>
              <w:spacing w:after="26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 19</w:t>
            </w:r>
            <w:r w:rsidRPr="00620F3C">
              <w:rPr>
                <w:rFonts w:ascii="Times New Roman" w:eastAsia="Times New Roman" w:hAnsi="Times New Roman"/>
                <w:color w:val="000000"/>
                <w:sz w:val="24"/>
                <w:szCs w:val="24"/>
                <w:u w:val="single"/>
                <w:vertAlign w:val="superscript"/>
                <w:lang w:eastAsia="ru-RU" w:bidi="ru-RU"/>
              </w:rPr>
              <w:t>00</w:t>
            </w:r>
          </w:p>
        </w:tc>
      </w:tr>
    </w:tbl>
    <w:p w14:paraId="15F69D12" w14:textId="77777777" w:rsidR="001524E7" w:rsidRPr="00620F3C" w:rsidRDefault="001524E7" w:rsidP="001524E7">
      <w:pPr>
        <w:widowControl w:val="0"/>
        <w:spacing w:after="0" w:line="240" w:lineRule="auto"/>
        <w:ind w:firstLine="760"/>
        <w:jc w:val="both"/>
        <w:rPr>
          <w:rFonts w:ascii="Times New Roman" w:eastAsia="Times New Roman" w:hAnsi="Times New Roman"/>
          <w:color w:val="000000"/>
          <w:sz w:val="24"/>
          <w:szCs w:val="24"/>
          <w:lang w:eastAsia="ru-RU" w:bidi="ru-RU"/>
        </w:rPr>
      </w:pPr>
    </w:p>
    <w:p w14:paraId="30F4869E" w14:textId="77777777" w:rsidR="001524E7" w:rsidRPr="00620F3C" w:rsidRDefault="001524E7" w:rsidP="001524E7">
      <w:pPr>
        <w:widowControl w:val="0"/>
        <w:spacing w:after="260" w:line="240" w:lineRule="auto"/>
        <w:jc w:val="center"/>
        <w:rPr>
          <w:rFonts w:ascii="Times New Roman" w:eastAsia="Times New Roman" w:hAnsi="Times New Roman"/>
          <w:b/>
          <w:bCs/>
          <w:i/>
          <w:iCs/>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Примерный режим дня.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666"/>
      </w:tblGrid>
      <w:tr w:rsidR="001524E7" w:rsidRPr="00620F3C" w14:paraId="00E1368E" w14:textId="77777777" w:rsidTr="00DD0AC9">
        <w:tc>
          <w:tcPr>
            <w:tcW w:w="8188" w:type="dxa"/>
            <w:shd w:val="clear" w:color="auto" w:fill="auto"/>
            <w:vAlign w:val="center"/>
          </w:tcPr>
          <w:p w14:paraId="2FDD3563"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Прием и осмотр детей, игры, утренняя гимнастика</w:t>
            </w:r>
          </w:p>
        </w:tc>
        <w:tc>
          <w:tcPr>
            <w:tcW w:w="1666" w:type="dxa"/>
            <w:shd w:val="clear" w:color="auto" w:fill="auto"/>
            <w:vAlign w:val="center"/>
          </w:tcPr>
          <w:p w14:paraId="5455F69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7</w:t>
            </w:r>
            <w:r w:rsidRPr="00620F3C">
              <w:rPr>
                <w:rFonts w:ascii="Times New Roman" w:eastAsia="Times New Roman" w:hAnsi="Times New Roman"/>
                <w:color w:val="000000"/>
                <w:sz w:val="24"/>
                <w:szCs w:val="24"/>
                <w:u w:val="single"/>
                <w:vertAlign w:val="superscript"/>
                <w:lang w:eastAsia="ru-RU" w:bidi="ru-RU"/>
              </w:rPr>
              <w:t xml:space="preserve">.00 </w:t>
            </w:r>
            <w:r w:rsidRPr="00620F3C">
              <w:rPr>
                <w:rFonts w:ascii="Times New Roman" w:eastAsia="Times New Roman" w:hAnsi="Times New Roman"/>
                <w:color w:val="000000"/>
                <w:sz w:val="24"/>
                <w:szCs w:val="24"/>
                <w:lang w:eastAsia="ru-RU" w:bidi="ru-RU"/>
              </w:rPr>
              <w:t>– 8</w:t>
            </w:r>
            <w:r w:rsidRPr="00620F3C">
              <w:rPr>
                <w:rFonts w:ascii="Times New Roman" w:eastAsia="Times New Roman" w:hAnsi="Times New Roman"/>
                <w:color w:val="000000"/>
                <w:sz w:val="24"/>
                <w:szCs w:val="24"/>
                <w:u w:val="single"/>
                <w:vertAlign w:val="superscript"/>
                <w:lang w:eastAsia="ru-RU" w:bidi="ru-RU"/>
              </w:rPr>
              <w:t>20</w:t>
            </w:r>
          </w:p>
        </w:tc>
      </w:tr>
      <w:tr w:rsidR="001524E7" w:rsidRPr="00620F3C" w14:paraId="5D819BC1" w14:textId="77777777" w:rsidTr="00DD0AC9">
        <w:tc>
          <w:tcPr>
            <w:tcW w:w="8188" w:type="dxa"/>
            <w:shd w:val="clear" w:color="auto" w:fill="auto"/>
            <w:vAlign w:val="center"/>
          </w:tcPr>
          <w:p w14:paraId="5AF68E32"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завтраку, завтрак </w:t>
            </w:r>
          </w:p>
        </w:tc>
        <w:tc>
          <w:tcPr>
            <w:tcW w:w="1666" w:type="dxa"/>
            <w:shd w:val="clear" w:color="auto" w:fill="auto"/>
            <w:vAlign w:val="center"/>
          </w:tcPr>
          <w:p w14:paraId="3FB9FF3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w:t>
            </w:r>
            <w:r w:rsidRPr="00620F3C">
              <w:rPr>
                <w:rFonts w:ascii="Times New Roman" w:eastAsia="Times New Roman" w:hAnsi="Times New Roman"/>
                <w:color w:val="000000"/>
                <w:sz w:val="24"/>
                <w:szCs w:val="24"/>
                <w:u w:val="single"/>
                <w:vertAlign w:val="superscript"/>
                <w:lang w:eastAsia="ru-RU" w:bidi="ru-RU"/>
              </w:rPr>
              <w:t>.20</w:t>
            </w:r>
            <w:r w:rsidRPr="00620F3C">
              <w:rPr>
                <w:rFonts w:ascii="Times New Roman" w:eastAsia="Times New Roman" w:hAnsi="Times New Roman"/>
                <w:color w:val="000000"/>
                <w:sz w:val="24"/>
                <w:szCs w:val="24"/>
                <w:lang w:eastAsia="ru-RU" w:bidi="ru-RU"/>
              </w:rPr>
              <w:t xml:space="preserve"> – 8</w:t>
            </w:r>
            <w:r w:rsidRPr="00620F3C">
              <w:rPr>
                <w:rFonts w:ascii="Times New Roman" w:eastAsia="Times New Roman" w:hAnsi="Times New Roman"/>
                <w:color w:val="000000"/>
                <w:sz w:val="24"/>
                <w:szCs w:val="24"/>
                <w:u w:val="single"/>
                <w:vertAlign w:val="superscript"/>
                <w:lang w:eastAsia="ru-RU" w:bidi="ru-RU"/>
              </w:rPr>
              <w:t>.50</w:t>
            </w:r>
          </w:p>
        </w:tc>
      </w:tr>
      <w:tr w:rsidR="001524E7" w:rsidRPr="00620F3C" w14:paraId="3B9F7268" w14:textId="77777777" w:rsidTr="00DD0AC9">
        <w:tc>
          <w:tcPr>
            <w:tcW w:w="8188" w:type="dxa"/>
            <w:shd w:val="clear" w:color="auto" w:fill="auto"/>
            <w:vAlign w:val="center"/>
          </w:tcPr>
          <w:p w14:paraId="504117B9"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Самостоятельная деятельность, игры, общественно-полезный труд, подготовка к прогулке, индивидуальные занятия с логопедом </w:t>
            </w:r>
          </w:p>
        </w:tc>
        <w:tc>
          <w:tcPr>
            <w:tcW w:w="1666" w:type="dxa"/>
            <w:shd w:val="clear" w:color="auto" w:fill="auto"/>
            <w:vAlign w:val="center"/>
          </w:tcPr>
          <w:p w14:paraId="6C38018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w:t>
            </w:r>
            <w:r w:rsidRPr="00620F3C">
              <w:rPr>
                <w:rFonts w:ascii="Times New Roman" w:eastAsia="Times New Roman" w:hAnsi="Times New Roman"/>
                <w:color w:val="000000"/>
                <w:sz w:val="24"/>
                <w:szCs w:val="24"/>
                <w:u w:val="single"/>
                <w:vertAlign w:val="superscript"/>
                <w:lang w:eastAsia="ru-RU" w:bidi="ru-RU"/>
              </w:rPr>
              <w:t>50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7A2C0A5D" w14:textId="77777777" w:rsidTr="00DD0AC9">
        <w:tc>
          <w:tcPr>
            <w:tcW w:w="8188" w:type="dxa"/>
            <w:shd w:val="clear" w:color="auto" w:fill="auto"/>
            <w:vAlign w:val="center"/>
          </w:tcPr>
          <w:p w14:paraId="6EF4DC04"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Прогулка, индивидуальная работа логопеда с детьми, игры, наблюдения, самостоятельная деятельность, воздушные и солнечные процедуры </w:t>
            </w:r>
          </w:p>
        </w:tc>
        <w:tc>
          <w:tcPr>
            <w:tcW w:w="1666" w:type="dxa"/>
            <w:shd w:val="clear" w:color="auto" w:fill="auto"/>
            <w:vAlign w:val="center"/>
          </w:tcPr>
          <w:p w14:paraId="42A9764C"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10</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4252EE5B" w14:textId="77777777" w:rsidTr="00DD0AC9">
        <w:tc>
          <w:tcPr>
            <w:tcW w:w="8188" w:type="dxa"/>
            <w:shd w:val="clear" w:color="auto" w:fill="auto"/>
            <w:vAlign w:val="center"/>
          </w:tcPr>
          <w:p w14:paraId="069679F0"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второму завтраку, завтрак </w:t>
            </w:r>
          </w:p>
        </w:tc>
        <w:tc>
          <w:tcPr>
            <w:tcW w:w="1666" w:type="dxa"/>
            <w:shd w:val="clear" w:color="auto" w:fill="auto"/>
            <w:vAlign w:val="center"/>
          </w:tcPr>
          <w:p w14:paraId="55D0B23F"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w:t>
            </w:r>
            <w:r w:rsidRPr="00620F3C">
              <w:rPr>
                <w:rFonts w:ascii="Times New Roman" w:eastAsia="Times New Roman" w:hAnsi="Times New Roman"/>
                <w:color w:val="000000"/>
                <w:sz w:val="24"/>
                <w:szCs w:val="24"/>
                <w:u w:val="single"/>
                <w:vertAlign w:val="superscript"/>
                <w:lang w:eastAsia="ru-RU" w:bidi="ru-RU"/>
              </w:rPr>
              <w:t>15</w:t>
            </w:r>
            <w:r w:rsidRPr="00620F3C">
              <w:rPr>
                <w:rFonts w:ascii="Times New Roman" w:eastAsia="Times New Roman" w:hAnsi="Times New Roman"/>
                <w:color w:val="000000"/>
                <w:sz w:val="24"/>
                <w:szCs w:val="24"/>
                <w:lang w:eastAsia="ru-RU" w:bidi="ru-RU"/>
              </w:rPr>
              <w:t xml:space="preserve"> – 10</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45F4B200" w14:textId="77777777" w:rsidTr="00DD0AC9">
        <w:tc>
          <w:tcPr>
            <w:tcW w:w="8188" w:type="dxa"/>
            <w:shd w:val="clear" w:color="auto" w:fill="auto"/>
            <w:vAlign w:val="center"/>
          </w:tcPr>
          <w:p w14:paraId="028F003D"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Прогулка, индивидуальная работа логопеда с детьми, игры, наблюдения, самостоятельная деятельность, воздушные и солнечные процедуры </w:t>
            </w:r>
          </w:p>
        </w:tc>
        <w:tc>
          <w:tcPr>
            <w:tcW w:w="1666" w:type="dxa"/>
            <w:shd w:val="clear" w:color="auto" w:fill="auto"/>
            <w:vAlign w:val="center"/>
          </w:tcPr>
          <w:p w14:paraId="4308DC3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11</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49F33DB7" w14:textId="77777777" w:rsidTr="00DD0AC9">
        <w:tc>
          <w:tcPr>
            <w:tcW w:w="8188" w:type="dxa"/>
            <w:shd w:val="clear" w:color="auto" w:fill="auto"/>
            <w:vAlign w:val="center"/>
          </w:tcPr>
          <w:p w14:paraId="575D8530"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Возвращение с прогулки, водные процедуры, закаливание </w:t>
            </w:r>
          </w:p>
        </w:tc>
        <w:tc>
          <w:tcPr>
            <w:tcW w:w="1666" w:type="dxa"/>
            <w:shd w:val="clear" w:color="auto" w:fill="auto"/>
            <w:vAlign w:val="center"/>
          </w:tcPr>
          <w:p w14:paraId="39CB5E7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11</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12</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36139B5D" w14:textId="77777777" w:rsidTr="00DD0AC9">
        <w:tc>
          <w:tcPr>
            <w:tcW w:w="8188" w:type="dxa"/>
            <w:shd w:val="clear" w:color="auto" w:fill="auto"/>
            <w:vAlign w:val="center"/>
          </w:tcPr>
          <w:p w14:paraId="13936A74"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 xml:space="preserve">Подготовка к обеду, обед </w:t>
            </w:r>
          </w:p>
        </w:tc>
        <w:tc>
          <w:tcPr>
            <w:tcW w:w="1666" w:type="dxa"/>
            <w:shd w:val="clear" w:color="auto" w:fill="auto"/>
            <w:vAlign w:val="center"/>
          </w:tcPr>
          <w:p w14:paraId="196796DF"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12</w:t>
            </w:r>
            <w:r w:rsidRPr="00620F3C">
              <w:rPr>
                <w:rFonts w:ascii="Times New Roman" w:eastAsia="Times New Roman" w:hAnsi="Times New Roman"/>
                <w:color w:val="000000"/>
                <w:sz w:val="24"/>
                <w:szCs w:val="24"/>
                <w:u w:val="single"/>
                <w:vertAlign w:val="superscript"/>
                <w:lang w:eastAsia="ru-RU" w:bidi="ru-RU"/>
              </w:rPr>
              <w:t>40</w:t>
            </w:r>
          </w:p>
        </w:tc>
      </w:tr>
      <w:tr w:rsidR="001524E7" w:rsidRPr="00620F3C" w14:paraId="5C5F3F00" w14:textId="77777777" w:rsidTr="00DD0AC9">
        <w:tc>
          <w:tcPr>
            <w:tcW w:w="8188" w:type="dxa"/>
            <w:shd w:val="clear" w:color="auto" w:fill="auto"/>
            <w:vAlign w:val="center"/>
          </w:tcPr>
          <w:p w14:paraId="293C1B06"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Подготовка ко сну. Сон</w:t>
            </w:r>
          </w:p>
        </w:tc>
        <w:tc>
          <w:tcPr>
            <w:tcW w:w="1666" w:type="dxa"/>
            <w:shd w:val="clear" w:color="auto" w:fill="auto"/>
            <w:vAlign w:val="center"/>
          </w:tcPr>
          <w:p w14:paraId="01E57FAA"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w:t>
            </w:r>
            <w:r w:rsidRPr="00620F3C">
              <w:rPr>
                <w:rFonts w:ascii="Times New Roman" w:eastAsia="Times New Roman" w:hAnsi="Times New Roman"/>
                <w:color w:val="000000"/>
                <w:sz w:val="24"/>
                <w:szCs w:val="24"/>
                <w:u w:val="single"/>
                <w:vertAlign w:val="superscript"/>
                <w:lang w:eastAsia="ru-RU" w:bidi="ru-RU"/>
              </w:rPr>
              <w:t>40</w:t>
            </w:r>
            <w:r w:rsidRPr="00620F3C">
              <w:rPr>
                <w:rFonts w:ascii="Times New Roman" w:eastAsia="Times New Roman" w:hAnsi="Times New Roman"/>
                <w:color w:val="000000"/>
                <w:sz w:val="24"/>
                <w:szCs w:val="24"/>
                <w:lang w:eastAsia="ru-RU" w:bidi="ru-RU"/>
              </w:rPr>
              <w:t xml:space="preserve"> – 15</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190F166F" w14:textId="77777777" w:rsidTr="00DD0AC9">
        <w:tc>
          <w:tcPr>
            <w:tcW w:w="8188" w:type="dxa"/>
            <w:shd w:val="clear" w:color="auto" w:fill="auto"/>
            <w:vAlign w:val="center"/>
          </w:tcPr>
          <w:p w14:paraId="4D00BD37"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Подъем. Оздоровительные процедуры. Полдник</w:t>
            </w:r>
          </w:p>
        </w:tc>
        <w:tc>
          <w:tcPr>
            <w:tcW w:w="1666" w:type="dxa"/>
            <w:shd w:val="clear" w:color="auto" w:fill="auto"/>
            <w:vAlign w:val="center"/>
          </w:tcPr>
          <w:p w14:paraId="3067CC2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15</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7FBC40EF" w14:textId="77777777" w:rsidTr="00DD0AC9">
        <w:tc>
          <w:tcPr>
            <w:tcW w:w="8188" w:type="dxa"/>
            <w:shd w:val="clear" w:color="auto" w:fill="auto"/>
            <w:vAlign w:val="center"/>
          </w:tcPr>
          <w:p w14:paraId="72DC713E"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Индивидуальная работа по заданию логопеда, игры и самостоятельная деятельность детей</w:t>
            </w:r>
          </w:p>
        </w:tc>
        <w:tc>
          <w:tcPr>
            <w:tcW w:w="1666" w:type="dxa"/>
            <w:shd w:val="clear" w:color="auto" w:fill="auto"/>
            <w:vAlign w:val="center"/>
          </w:tcPr>
          <w:p w14:paraId="0DF15E5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16</w:t>
            </w:r>
            <w:r w:rsidRPr="00620F3C">
              <w:rPr>
                <w:rFonts w:ascii="Times New Roman" w:eastAsia="Times New Roman" w:hAnsi="Times New Roman"/>
                <w:color w:val="000000"/>
                <w:sz w:val="24"/>
                <w:szCs w:val="24"/>
                <w:u w:val="single"/>
                <w:vertAlign w:val="superscript"/>
                <w:lang w:eastAsia="ru-RU" w:bidi="ru-RU"/>
              </w:rPr>
              <w:t>15</w:t>
            </w:r>
          </w:p>
        </w:tc>
      </w:tr>
      <w:tr w:rsidR="001524E7" w:rsidRPr="00620F3C" w14:paraId="2B84DC0B" w14:textId="77777777" w:rsidTr="00DD0AC9">
        <w:tc>
          <w:tcPr>
            <w:tcW w:w="8188" w:type="dxa"/>
            <w:shd w:val="clear" w:color="auto" w:fill="auto"/>
            <w:vAlign w:val="center"/>
          </w:tcPr>
          <w:p w14:paraId="74140629"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shd w:val="clear" w:color="auto" w:fill="FFFFFF"/>
                <w:lang w:eastAsia="ru-RU" w:bidi="ru-RU"/>
              </w:rPr>
              <w:t xml:space="preserve">Подготовка к прогулке. Прогулка. Самостоятельная деятельность детей </w:t>
            </w:r>
          </w:p>
        </w:tc>
        <w:tc>
          <w:tcPr>
            <w:tcW w:w="1666" w:type="dxa"/>
            <w:shd w:val="clear" w:color="auto" w:fill="auto"/>
            <w:vAlign w:val="center"/>
          </w:tcPr>
          <w:p w14:paraId="3F3D3E1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shd w:val="clear" w:color="auto" w:fill="FFFFFF"/>
                <w:lang w:eastAsia="ru-RU" w:bidi="ru-RU"/>
              </w:rPr>
              <w:t>16</w:t>
            </w:r>
            <w:r w:rsidRPr="00620F3C">
              <w:rPr>
                <w:rFonts w:ascii="Times New Roman" w:eastAsia="Times New Roman" w:hAnsi="Times New Roman"/>
                <w:color w:val="000000"/>
                <w:sz w:val="24"/>
                <w:szCs w:val="24"/>
                <w:u w:val="single"/>
                <w:shd w:val="clear" w:color="auto" w:fill="FFFFFF"/>
                <w:vertAlign w:val="superscript"/>
                <w:lang w:eastAsia="ru-RU" w:bidi="ru-RU"/>
              </w:rPr>
              <w:t>15</w:t>
            </w:r>
            <w:bookmarkStart w:id="25" w:name="bookmark885"/>
            <w:r w:rsidRPr="00620F3C">
              <w:rPr>
                <w:rFonts w:ascii="Times New Roman" w:eastAsia="Times New Roman" w:hAnsi="Times New Roman"/>
                <w:color w:val="000000"/>
                <w:sz w:val="24"/>
                <w:szCs w:val="24"/>
                <w:lang w:eastAsia="ru-RU" w:bidi="ru-RU"/>
              </w:rPr>
              <w:t xml:space="preserve"> – 1</w:t>
            </w:r>
            <w:bookmarkEnd w:id="25"/>
            <w:r w:rsidRPr="00620F3C">
              <w:rPr>
                <w:rFonts w:ascii="Times New Roman" w:eastAsia="Times New Roman" w:hAnsi="Times New Roman"/>
                <w:color w:val="000000"/>
                <w:sz w:val="24"/>
                <w:szCs w:val="24"/>
                <w:lang w:eastAsia="ru-RU" w:bidi="ru-RU"/>
              </w:rPr>
              <w:t>8</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78D4F5FD" w14:textId="77777777" w:rsidTr="00DD0AC9">
        <w:tc>
          <w:tcPr>
            <w:tcW w:w="8188" w:type="dxa"/>
            <w:shd w:val="clear" w:color="auto" w:fill="auto"/>
            <w:vAlign w:val="center"/>
          </w:tcPr>
          <w:p w14:paraId="22FA4EFD"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Уход домой </w:t>
            </w:r>
          </w:p>
        </w:tc>
        <w:tc>
          <w:tcPr>
            <w:tcW w:w="1666" w:type="dxa"/>
            <w:shd w:val="clear" w:color="auto" w:fill="auto"/>
            <w:vAlign w:val="center"/>
          </w:tcPr>
          <w:p w14:paraId="77B51434"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shd w:val="clear" w:color="auto" w:fill="FFFFFF"/>
                <w:lang w:eastAsia="ru-RU" w:bidi="ru-RU"/>
              </w:rPr>
            </w:pPr>
            <w:r w:rsidRPr="00620F3C">
              <w:rPr>
                <w:rFonts w:ascii="Times New Roman" w:eastAsia="Times New Roman" w:hAnsi="Times New Roman"/>
                <w:color w:val="000000"/>
                <w:sz w:val="24"/>
                <w:szCs w:val="24"/>
                <w:lang w:eastAsia="ru-RU" w:bidi="ru-RU"/>
              </w:rPr>
              <w:t>до 19</w:t>
            </w:r>
            <w:r w:rsidRPr="00620F3C">
              <w:rPr>
                <w:rFonts w:ascii="Times New Roman" w:eastAsia="Times New Roman" w:hAnsi="Times New Roman"/>
                <w:color w:val="000000"/>
                <w:sz w:val="24"/>
                <w:szCs w:val="24"/>
                <w:u w:val="single"/>
                <w:vertAlign w:val="superscript"/>
                <w:lang w:eastAsia="ru-RU" w:bidi="ru-RU"/>
              </w:rPr>
              <w:t>00</w:t>
            </w:r>
          </w:p>
        </w:tc>
      </w:tr>
    </w:tbl>
    <w:p w14:paraId="1CEDE8B8" w14:textId="77777777" w:rsidR="001524E7" w:rsidRPr="00620F3C" w:rsidRDefault="001524E7" w:rsidP="00445C82">
      <w:pPr>
        <w:widowControl w:val="0"/>
        <w:spacing w:after="0" w:line="240" w:lineRule="auto"/>
        <w:ind w:firstLine="709"/>
        <w:jc w:val="both"/>
        <w:rPr>
          <w:rFonts w:ascii="Times New Roman" w:eastAsia="Times New Roman" w:hAnsi="Times New Roman"/>
          <w:color w:val="000000"/>
          <w:sz w:val="24"/>
          <w:szCs w:val="24"/>
          <w:lang w:eastAsia="ru-RU" w:bidi="ru-RU"/>
        </w:rPr>
      </w:pPr>
    </w:p>
    <w:p w14:paraId="6E058D6B" w14:textId="77777777" w:rsidR="001524E7" w:rsidRPr="00620F3C" w:rsidRDefault="001524E7" w:rsidP="00445C82">
      <w:pPr>
        <w:widowControl w:val="0"/>
        <w:spacing w:after="0" w:line="240" w:lineRule="auto"/>
        <w:ind w:firstLine="709"/>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Примерное расписание работы учителя-логопеда</w:t>
      </w:r>
    </w:p>
    <w:p w14:paraId="660F3303" w14:textId="77777777" w:rsidR="001524E7" w:rsidRPr="00620F3C" w:rsidRDefault="001524E7" w:rsidP="00445C82">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Первое подгрупповое занятие 9</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10</w:t>
      </w:r>
    </w:p>
    <w:p w14:paraId="7024DEB7" w14:textId="77777777" w:rsidR="001524E7" w:rsidRPr="00620F3C" w:rsidRDefault="001524E7" w:rsidP="00445C82">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Второе подгрупповое занятие 9</w:t>
      </w:r>
      <w:r w:rsidRPr="00620F3C">
        <w:rPr>
          <w:rFonts w:ascii="Times New Roman" w:eastAsia="Times New Roman" w:hAnsi="Times New Roman"/>
          <w:color w:val="000000"/>
          <w:sz w:val="24"/>
          <w:szCs w:val="24"/>
          <w:u w:val="single"/>
          <w:vertAlign w:val="superscript"/>
          <w:lang w:eastAsia="ru-RU" w:bidi="ru-RU"/>
        </w:rPr>
        <w:t>20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30</w:t>
      </w:r>
    </w:p>
    <w:p w14:paraId="51811082" w14:textId="77777777" w:rsidR="001524E7" w:rsidRPr="00620F3C" w:rsidRDefault="001524E7" w:rsidP="00445C82">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Третье подгрупповое занятие 9</w:t>
      </w:r>
      <w:r w:rsidRPr="00620F3C">
        <w:rPr>
          <w:rFonts w:ascii="Times New Roman" w:eastAsia="Times New Roman" w:hAnsi="Times New Roman"/>
          <w:color w:val="000000"/>
          <w:sz w:val="24"/>
          <w:szCs w:val="24"/>
          <w:u w:val="single"/>
          <w:vertAlign w:val="superscript"/>
          <w:lang w:eastAsia="ru-RU" w:bidi="ru-RU"/>
        </w:rPr>
        <w:t>40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50</w:t>
      </w:r>
    </w:p>
    <w:p w14:paraId="5F633925" w14:textId="77777777" w:rsidR="001524E7" w:rsidRPr="00620F3C" w:rsidRDefault="001524E7" w:rsidP="00445C82">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Индивидуальная работа с детьми 10</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12</w:t>
      </w:r>
      <w:r w:rsidRPr="00620F3C">
        <w:rPr>
          <w:rFonts w:ascii="Times New Roman" w:eastAsia="Times New Roman" w:hAnsi="Times New Roman"/>
          <w:color w:val="000000"/>
          <w:sz w:val="24"/>
          <w:szCs w:val="24"/>
          <w:u w:val="single"/>
          <w:vertAlign w:val="superscript"/>
          <w:lang w:eastAsia="ru-RU" w:bidi="ru-RU"/>
        </w:rPr>
        <w:t>30</w:t>
      </w:r>
    </w:p>
    <w:p w14:paraId="7C942C2F" w14:textId="77777777" w:rsidR="001524E7" w:rsidRPr="00620F3C" w:rsidRDefault="001524E7" w:rsidP="00445C82">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Участие логопеда в режимных моментах 12</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13</w:t>
      </w:r>
      <w:r w:rsidRPr="00620F3C">
        <w:rPr>
          <w:rFonts w:ascii="Times New Roman" w:eastAsia="Times New Roman" w:hAnsi="Times New Roman"/>
          <w:color w:val="000000"/>
          <w:sz w:val="24"/>
          <w:szCs w:val="24"/>
          <w:u w:val="single"/>
          <w:vertAlign w:val="superscript"/>
          <w:lang w:eastAsia="ru-RU" w:bidi="ru-RU"/>
        </w:rPr>
        <w:t>00</w:t>
      </w:r>
    </w:p>
    <w:p w14:paraId="5B700EEB" w14:textId="77777777" w:rsidR="001524E7" w:rsidRPr="00620F3C" w:rsidRDefault="001524E7" w:rsidP="00445C82">
      <w:pPr>
        <w:widowControl w:val="0"/>
        <w:spacing w:after="0" w:line="240" w:lineRule="auto"/>
        <w:ind w:firstLine="709"/>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Средняя группа (с 4 до 5 лет)</w:t>
      </w:r>
    </w:p>
    <w:p w14:paraId="74F93358" w14:textId="77777777" w:rsidR="001524E7" w:rsidRPr="00620F3C" w:rsidRDefault="001524E7" w:rsidP="00445C82">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 средней группе компенсирующей направленности для детей с тяжелыми нарушениями речи (ОНР) с октября по май (включительно) проводится в неделю 16 подгрупповых и групповых занятий продолжительностью 15 минут, 2 занятия лечебной физкультурой для нуждающихся (как лечебные процедуры), и по 3 индивидуальных занятия с учителем-логопедом и воспитателями с каждым ребенком, что н</w:t>
      </w:r>
      <w:r w:rsidR="00A633DC">
        <w:rPr>
          <w:rFonts w:ascii="Times New Roman" w:eastAsia="Times New Roman" w:hAnsi="Times New Roman"/>
          <w:color w:val="000000"/>
          <w:sz w:val="24"/>
          <w:szCs w:val="24"/>
          <w:lang w:eastAsia="ru-RU" w:bidi="ru-RU"/>
        </w:rPr>
        <w:t>е превышает рекомендованную САНП</w:t>
      </w:r>
      <w:r w:rsidRPr="00620F3C">
        <w:rPr>
          <w:rFonts w:ascii="Times New Roman" w:eastAsia="Times New Roman" w:hAnsi="Times New Roman"/>
          <w:color w:val="000000"/>
          <w:sz w:val="24"/>
          <w:szCs w:val="24"/>
          <w:lang w:eastAsia="ru-RU" w:bidi="ru-RU"/>
        </w:rPr>
        <w:t>ИН недельную нагрузку (4 часа в неделю). В сетку занятий не включаются как лечебные процедуры занятия лечебной физкультурой и индивидуальные занятия со специалистами.</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7073"/>
        <w:gridCol w:w="2566"/>
      </w:tblGrid>
      <w:tr w:rsidR="001524E7" w:rsidRPr="00620F3C" w14:paraId="3579F081" w14:textId="77777777" w:rsidTr="00DD0AC9">
        <w:trPr>
          <w:trHeight w:hRule="exact" w:val="677"/>
          <w:jc w:val="center"/>
        </w:trPr>
        <w:tc>
          <w:tcPr>
            <w:tcW w:w="6854" w:type="dxa"/>
            <w:tcBorders>
              <w:top w:val="single" w:sz="4" w:space="0" w:color="auto"/>
              <w:left w:val="single" w:sz="4" w:space="0" w:color="auto"/>
            </w:tcBorders>
            <w:shd w:val="clear" w:color="auto" w:fill="FFFFFF"/>
          </w:tcPr>
          <w:p w14:paraId="1733BF57" w14:textId="77777777" w:rsidR="001524E7" w:rsidRPr="00620F3C" w:rsidRDefault="001524E7" w:rsidP="00DD0AC9">
            <w:pPr>
              <w:widowControl w:val="0"/>
              <w:spacing w:after="0" w:line="240" w:lineRule="auto"/>
              <w:ind w:firstLine="460"/>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Образовательная область. Направление деятельности</w:t>
            </w:r>
          </w:p>
        </w:tc>
        <w:tc>
          <w:tcPr>
            <w:tcW w:w="2486" w:type="dxa"/>
            <w:tcBorders>
              <w:top w:val="single" w:sz="4" w:space="0" w:color="auto"/>
              <w:left w:val="single" w:sz="4" w:space="0" w:color="auto"/>
              <w:right w:val="single" w:sz="4" w:space="0" w:color="auto"/>
            </w:tcBorders>
            <w:shd w:val="clear" w:color="auto" w:fill="FFFFFF"/>
            <w:vAlign w:val="center"/>
          </w:tcPr>
          <w:p w14:paraId="37403690"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Количество занятий в неделю</w:t>
            </w:r>
          </w:p>
        </w:tc>
      </w:tr>
      <w:tr w:rsidR="001524E7" w:rsidRPr="00620F3C" w14:paraId="5233558A" w14:textId="77777777" w:rsidTr="00DD0AC9">
        <w:trPr>
          <w:trHeight w:hRule="exact" w:val="394"/>
          <w:jc w:val="center"/>
        </w:trPr>
        <w:tc>
          <w:tcPr>
            <w:tcW w:w="6854" w:type="dxa"/>
            <w:tcBorders>
              <w:top w:val="single" w:sz="4" w:space="0" w:color="auto"/>
              <w:left w:val="single" w:sz="4" w:space="0" w:color="auto"/>
            </w:tcBorders>
            <w:shd w:val="clear" w:color="auto" w:fill="FFFFFF"/>
            <w:vAlign w:val="center"/>
          </w:tcPr>
          <w:p w14:paraId="220C559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Речевое развитие</w:t>
            </w:r>
            <w:r w:rsidRPr="00620F3C">
              <w:rPr>
                <w:rFonts w:ascii="Times New Roman" w:eastAsia="Times New Roman" w:hAnsi="Times New Roman"/>
                <w:color w:val="000000"/>
                <w:sz w:val="24"/>
                <w:szCs w:val="24"/>
                <w:lang w:eastAsia="ru-RU" w:bidi="ru-RU"/>
              </w:rPr>
              <w:t>. Восприятие художественной литературы</w:t>
            </w:r>
          </w:p>
        </w:tc>
        <w:tc>
          <w:tcPr>
            <w:tcW w:w="2486" w:type="dxa"/>
            <w:tcBorders>
              <w:top w:val="single" w:sz="4" w:space="0" w:color="auto"/>
              <w:left w:val="single" w:sz="4" w:space="0" w:color="auto"/>
              <w:right w:val="single" w:sz="4" w:space="0" w:color="auto"/>
            </w:tcBorders>
            <w:shd w:val="clear" w:color="auto" w:fill="FFFFFF"/>
            <w:vAlign w:val="center"/>
          </w:tcPr>
          <w:p w14:paraId="4E3B40D7"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09F7EF10" w14:textId="77777777" w:rsidTr="00DD0AC9">
        <w:trPr>
          <w:trHeight w:hRule="exact" w:val="672"/>
          <w:jc w:val="center"/>
        </w:trPr>
        <w:tc>
          <w:tcPr>
            <w:tcW w:w="6854" w:type="dxa"/>
            <w:tcBorders>
              <w:top w:val="single" w:sz="4" w:space="0" w:color="auto"/>
              <w:left w:val="single" w:sz="4" w:space="0" w:color="auto"/>
            </w:tcBorders>
            <w:shd w:val="clear" w:color="auto" w:fill="FFFFFF"/>
            <w:vAlign w:val="center"/>
          </w:tcPr>
          <w:p w14:paraId="16657C6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Познавательное развитие. </w:t>
            </w:r>
            <w:r w:rsidRPr="00620F3C">
              <w:rPr>
                <w:rFonts w:ascii="Times New Roman" w:eastAsia="Times New Roman" w:hAnsi="Times New Roman"/>
                <w:color w:val="000000"/>
                <w:sz w:val="24"/>
                <w:szCs w:val="24"/>
                <w:lang w:eastAsia="ru-RU" w:bidi="ru-RU"/>
              </w:rPr>
              <w:t>Познавательно-исследовательская, конструктивно-модельная деятельность</w:t>
            </w:r>
          </w:p>
        </w:tc>
        <w:tc>
          <w:tcPr>
            <w:tcW w:w="2486" w:type="dxa"/>
            <w:tcBorders>
              <w:top w:val="single" w:sz="4" w:space="0" w:color="auto"/>
              <w:left w:val="single" w:sz="4" w:space="0" w:color="auto"/>
              <w:right w:val="single" w:sz="4" w:space="0" w:color="auto"/>
            </w:tcBorders>
            <w:shd w:val="clear" w:color="auto" w:fill="FFFFFF"/>
            <w:vAlign w:val="center"/>
          </w:tcPr>
          <w:p w14:paraId="4E6168A2"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6408B04A" w14:textId="77777777" w:rsidTr="00DD0AC9">
        <w:trPr>
          <w:trHeight w:hRule="exact" w:val="667"/>
          <w:jc w:val="center"/>
        </w:trPr>
        <w:tc>
          <w:tcPr>
            <w:tcW w:w="6854" w:type="dxa"/>
            <w:tcBorders>
              <w:top w:val="single" w:sz="4" w:space="0" w:color="auto"/>
              <w:left w:val="single" w:sz="4" w:space="0" w:color="auto"/>
            </w:tcBorders>
            <w:shd w:val="clear" w:color="auto" w:fill="FFFFFF"/>
            <w:vAlign w:val="center"/>
          </w:tcPr>
          <w:p w14:paraId="079AF4F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Познавательное развитие. </w:t>
            </w:r>
            <w:r w:rsidRPr="00620F3C">
              <w:rPr>
                <w:rFonts w:ascii="Times New Roman" w:eastAsia="Times New Roman" w:hAnsi="Times New Roman"/>
                <w:color w:val="000000"/>
                <w:sz w:val="24"/>
                <w:szCs w:val="24"/>
                <w:lang w:eastAsia="ru-RU" w:bidi="ru-RU"/>
              </w:rPr>
              <w:t>Развитие математических представлений</w:t>
            </w:r>
          </w:p>
        </w:tc>
        <w:tc>
          <w:tcPr>
            <w:tcW w:w="2486" w:type="dxa"/>
            <w:tcBorders>
              <w:top w:val="single" w:sz="4" w:space="0" w:color="auto"/>
              <w:left w:val="single" w:sz="4" w:space="0" w:color="auto"/>
              <w:right w:val="single" w:sz="4" w:space="0" w:color="auto"/>
            </w:tcBorders>
            <w:shd w:val="clear" w:color="auto" w:fill="FFFFFF"/>
            <w:vAlign w:val="center"/>
          </w:tcPr>
          <w:p w14:paraId="5EB5158D" w14:textId="77777777" w:rsidR="001524E7" w:rsidRPr="00620F3C" w:rsidRDefault="001524E7" w:rsidP="00DD0AC9">
            <w:pPr>
              <w:widowControl w:val="0"/>
              <w:spacing w:before="100"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w:t>
            </w:r>
          </w:p>
        </w:tc>
      </w:tr>
      <w:tr w:rsidR="001524E7" w:rsidRPr="00620F3C" w14:paraId="5FF15EA8" w14:textId="77777777" w:rsidTr="00DD0AC9">
        <w:trPr>
          <w:trHeight w:hRule="exact" w:val="398"/>
          <w:jc w:val="center"/>
        </w:trPr>
        <w:tc>
          <w:tcPr>
            <w:tcW w:w="6854" w:type="dxa"/>
            <w:tcBorders>
              <w:top w:val="single" w:sz="4" w:space="0" w:color="auto"/>
              <w:left w:val="single" w:sz="4" w:space="0" w:color="auto"/>
            </w:tcBorders>
            <w:shd w:val="clear" w:color="auto" w:fill="FFFFFF"/>
            <w:vAlign w:val="center"/>
          </w:tcPr>
          <w:p w14:paraId="3C60009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 эстетическое развитие. </w:t>
            </w:r>
            <w:r w:rsidRPr="00620F3C">
              <w:rPr>
                <w:rFonts w:ascii="Times New Roman" w:eastAsia="Times New Roman" w:hAnsi="Times New Roman"/>
                <w:color w:val="000000"/>
                <w:sz w:val="24"/>
                <w:szCs w:val="24"/>
                <w:lang w:eastAsia="ru-RU" w:bidi="ru-RU"/>
              </w:rPr>
              <w:t>Рисование</w:t>
            </w:r>
          </w:p>
        </w:tc>
        <w:tc>
          <w:tcPr>
            <w:tcW w:w="2486" w:type="dxa"/>
            <w:tcBorders>
              <w:top w:val="single" w:sz="4" w:space="0" w:color="auto"/>
              <w:left w:val="single" w:sz="4" w:space="0" w:color="auto"/>
              <w:right w:val="single" w:sz="4" w:space="0" w:color="auto"/>
            </w:tcBorders>
            <w:shd w:val="clear" w:color="auto" w:fill="FFFFFF"/>
            <w:vAlign w:val="center"/>
          </w:tcPr>
          <w:p w14:paraId="4A0293EA"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w:t>
            </w:r>
          </w:p>
        </w:tc>
      </w:tr>
      <w:tr w:rsidR="001524E7" w:rsidRPr="00620F3C" w14:paraId="13A9EF84" w14:textId="77777777" w:rsidTr="00DD0AC9">
        <w:trPr>
          <w:trHeight w:hRule="exact" w:val="394"/>
          <w:jc w:val="center"/>
        </w:trPr>
        <w:tc>
          <w:tcPr>
            <w:tcW w:w="6854" w:type="dxa"/>
            <w:tcBorders>
              <w:top w:val="single" w:sz="4" w:space="0" w:color="auto"/>
              <w:left w:val="single" w:sz="4" w:space="0" w:color="auto"/>
            </w:tcBorders>
            <w:shd w:val="clear" w:color="auto" w:fill="FFFFFF"/>
            <w:vAlign w:val="center"/>
          </w:tcPr>
          <w:p w14:paraId="49C94D6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Художественно-эстетическое развитие. </w:t>
            </w:r>
            <w:r w:rsidRPr="00620F3C">
              <w:rPr>
                <w:rFonts w:ascii="Times New Roman" w:eastAsia="Times New Roman" w:hAnsi="Times New Roman"/>
                <w:color w:val="000000"/>
                <w:sz w:val="24"/>
                <w:szCs w:val="24"/>
                <w:lang w:eastAsia="ru-RU" w:bidi="ru-RU"/>
              </w:rPr>
              <w:t>Лепка/аппликация</w:t>
            </w:r>
          </w:p>
        </w:tc>
        <w:tc>
          <w:tcPr>
            <w:tcW w:w="2486" w:type="dxa"/>
            <w:tcBorders>
              <w:top w:val="single" w:sz="4" w:space="0" w:color="auto"/>
              <w:left w:val="single" w:sz="4" w:space="0" w:color="auto"/>
              <w:right w:val="single" w:sz="4" w:space="0" w:color="auto"/>
            </w:tcBorders>
            <w:shd w:val="clear" w:color="auto" w:fill="FFFFFF"/>
            <w:vAlign w:val="center"/>
          </w:tcPr>
          <w:p w14:paraId="4AAAC08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w:t>
            </w:r>
          </w:p>
        </w:tc>
      </w:tr>
      <w:tr w:rsidR="001524E7" w:rsidRPr="00620F3C" w14:paraId="457DB0ED" w14:textId="77777777" w:rsidTr="00DD0AC9">
        <w:trPr>
          <w:trHeight w:hRule="exact" w:val="398"/>
          <w:jc w:val="center"/>
        </w:trPr>
        <w:tc>
          <w:tcPr>
            <w:tcW w:w="6854" w:type="dxa"/>
            <w:tcBorders>
              <w:top w:val="single" w:sz="4" w:space="0" w:color="auto"/>
              <w:left w:val="single" w:sz="4" w:space="0" w:color="auto"/>
              <w:bottom w:val="single" w:sz="4" w:space="0" w:color="auto"/>
            </w:tcBorders>
            <w:shd w:val="clear" w:color="auto" w:fill="FFFFFF"/>
            <w:vAlign w:val="center"/>
          </w:tcPr>
          <w:p w14:paraId="79564BF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Художественно-эстетическое развитие. </w:t>
            </w:r>
            <w:r w:rsidRPr="00620F3C">
              <w:rPr>
                <w:rFonts w:ascii="Times New Roman" w:eastAsia="Times New Roman" w:hAnsi="Times New Roman"/>
                <w:color w:val="000000"/>
                <w:sz w:val="24"/>
                <w:szCs w:val="24"/>
                <w:lang w:eastAsia="ru-RU" w:bidi="ru-RU"/>
              </w:rPr>
              <w:t>Музыкальное развитие</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tcPr>
          <w:p w14:paraId="7EACC7E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6D037305" w14:textId="77777777" w:rsidTr="00DD0AC9">
        <w:trPr>
          <w:trHeight w:hRule="exact" w:val="672"/>
          <w:jc w:val="center"/>
        </w:trPr>
        <w:tc>
          <w:tcPr>
            <w:tcW w:w="6854" w:type="dxa"/>
            <w:tcBorders>
              <w:top w:val="single" w:sz="4" w:space="0" w:color="auto"/>
              <w:left w:val="single" w:sz="4" w:space="0" w:color="auto"/>
            </w:tcBorders>
            <w:shd w:val="clear" w:color="auto" w:fill="FFFFFF"/>
            <w:vAlign w:val="center"/>
          </w:tcPr>
          <w:p w14:paraId="01F93D0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Физическое развитие. </w:t>
            </w:r>
            <w:r w:rsidRPr="00620F3C">
              <w:rPr>
                <w:rFonts w:ascii="Times New Roman" w:eastAsia="Times New Roman" w:hAnsi="Times New Roman"/>
                <w:color w:val="000000"/>
                <w:sz w:val="24"/>
                <w:szCs w:val="24"/>
                <w:lang w:eastAsia="ru-RU" w:bidi="ru-RU"/>
              </w:rPr>
              <w:t>Физическая культура</w:t>
            </w:r>
          </w:p>
        </w:tc>
        <w:tc>
          <w:tcPr>
            <w:tcW w:w="2486" w:type="dxa"/>
            <w:tcBorders>
              <w:top w:val="single" w:sz="4" w:space="0" w:color="auto"/>
              <w:left w:val="single" w:sz="4" w:space="0" w:color="auto"/>
              <w:right w:val="single" w:sz="4" w:space="0" w:color="auto"/>
            </w:tcBorders>
            <w:shd w:val="clear" w:color="auto" w:fill="FFFFFF"/>
            <w:vAlign w:val="center"/>
          </w:tcPr>
          <w:p w14:paraId="51A61F1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 (1 на свежем воздухе)</w:t>
            </w:r>
          </w:p>
        </w:tc>
      </w:tr>
      <w:tr w:rsidR="001524E7" w:rsidRPr="00620F3C" w14:paraId="03B227A5" w14:textId="77777777" w:rsidTr="00DD0AC9">
        <w:trPr>
          <w:trHeight w:hRule="exact" w:val="398"/>
          <w:jc w:val="center"/>
        </w:trPr>
        <w:tc>
          <w:tcPr>
            <w:tcW w:w="6854" w:type="dxa"/>
            <w:tcBorders>
              <w:top w:val="single" w:sz="4" w:space="0" w:color="auto"/>
              <w:left w:val="single" w:sz="4" w:space="0" w:color="auto"/>
            </w:tcBorders>
            <w:shd w:val="clear" w:color="auto" w:fill="FFFFFF"/>
            <w:vAlign w:val="center"/>
          </w:tcPr>
          <w:p w14:paraId="38608A7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Подгрупповое занятие с учителем-логопедом</w:t>
            </w:r>
          </w:p>
        </w:tc>
        <w:tc>
          <w:tcPr>
            <w:tcW w:w="2486" w:type="dxa"/>
            <w:tcBorders>
              <w:top w:val="single" w:sz="4" w:space="0" w:color="auto"/>
              <w:left w:val="single" w:sz="4" w:space="0" w:color="auto"/>
              <w:right w:val="single" w:sz="4" w:space="0" w:color="auto"/>
            </w:tcBorders>
            <w:shd w:val="clear" w:color="auto" w:fill="FFFFFF"/>
            <w:vAlign w:val="center"/>
          </w:tcPr>
          <w:p w14:paraId="6AACD69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4</w:t>
            </w:r>
          </w:p>
        </w:tc>
      </w:tr>
      <w:tr w:rsidR="001524E7" w:rsidRPr="00620F3C" w14:paraId="05477DB4" w14:textId="77777777" w:rsidTr="00DD0AC9">
        <w:trPr>
          <w:trHeight w:hRule="exact" w:val="394"/>
          <w:jc w:val="center"/>
        </w:trPr>
        <w:tc>
          <w:tcPr>
            <w:tcW w:w="6854" w:type="dxa"/>
            <w:tcBorders>
              <w:top w:val="single" w:sz="4" w:space="0" w:color="auto"/>
              <w:left w:val="single" w:sz="4" w:space="0" w:color="auto"/>
            </w:tcBorders>
            <w:shd w:val="clear" w:color="auto" w:fill="FFFFFF"/>
            <w:vAlign w:val="center"/>
          </w:tcPr>
          <w:p w14:paraId="64A799E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Индивидуальные занятия с логопедом</w:t>
            </w:r>
          </w:p>
        </w:tc>
        <w:tc>
          <w:tcPr>
            <w:tcW w:w="2486" w:type="dxa"/>
            <w:tcBorders>
              <w:top w:val="single" w:sz="4" w:space="0" w:color="auto"/>
              <w:left w:val="single" w:sz="4" w:space="0" w:color="auto"/>
              <w:right w:val="single" w:sz="4" w:space="0" w:color="auto"/>
            </w:tcBorders>
            <w:shd w:val="clear" w:color="auto" w:fill="FFFFFF"/>
            <w:vAlign w:val="center"/>
          </w:tcPr>
          <w:p w14:paraId="0CC88FF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w:t>
            </w:r>
          </w:p>
        </w:tc>
      </w:tr>
      <w:tr w:rsidR="001524E7" w:rsidRPr="00620F3C" w14:paraId="0C29DE32" w14:textId="77777777" w:rsidTr="00DD0AC9">
        <w:trPr>
          <w:trHeight w:hRule="exact" w:val="398"/>
          <w:jc w:val="center"/>
        </w:trPr>
        <w:tc>
          <w:tcPr>
            <w:tcW w:w="6854" w:type="dxa"/>
            <w:tcBorders>
              <w:top w:val="single" w:sz="4" w:space="0" w:color="auto"/>
              <w:left w:val="single" w:sz="4" w:space="0" w:color="auto"/>
            </w:tcBorders>
            <w:shd w:val="clear" w:color="auto" w:fill="FFFFFF"/>
            <w:vAlign w:val="center"/>
          </w:tcPr>
          <w:p w14:paraId="22AE11B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Индивидуальное занятие с воспитателем</w:t>
            </w:r>
          </w:p>
        </w:tc>
        <w:tc>
          <w:tcPr>
            <w:tcW w:w="2486" w:type="dxa"/>
            <w:tcBorders>
              <w:top w:val="single" w:sz="4" w:space="0" w:color="auto"/>
              <w:left w:val="single" w:sz="4" w:space="0" w:color="auto"/>
              <w:right w:val="single" w:sz="4" w:space="0" w:color="auto"/>
            </w:tcBorders>
            <w:shd w:val="clear" w:color="auto" w:fill="FFFFFF"/>
            <w:vAlign w:val="center"/>
          </w:tcPr>
          <w:p w14:paraId="0AEB9E70"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w:t>
            </w:r>
          </w:p>
        </w:tc>
      </w:tr>
      <w:tr w:rsidR="001524E7" w:rsidRPr="00620F3C" w14:paraId="7D80DBAC" w14:textId="77777777" w:rsidTr="00DD0AC9">
        <w:trPr>
          <w:trHeight w:hRule="exact" w:val="398"/>
          <w:jc w:val="center"/>
        </w:trPr>
        <w:tc>
          <w:tcPr>
            <w:tcW w:w="6854" w:type="dxa"/>
            <w:tcBorders>
              <w:top w:val="single" w:sz="4" w:space="0" w:color="auto"/>
              <w:left w:val="single" w:sz="4" w:space="0" w:color="auto"/>
              <w:bottom w:val="single" w:sz="4" w:space="0" w:color="auto"/>
            </w:tcBorders>
            <w:shd w:val="clear" w:color="auto" w:fill="FFFFFF"/>
            <w:vAlign w:val="center"/>
          </w:tcPr>
          <w:p w14:paraId="3D3DDDC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Лечебная физкультура</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tcPr>
          <w:p w14:paraId="097235A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bl>
    <w:p w14:paraId="5378426E" w14:textId="77777777" w:rsidR="001524E7" w:rsidRPr="00620F3C" w:rsidRDefault="001524E7" w:rsidP="001524E7">
      <w:pPr>
        <w:widowControl w:val="0"/>
        <w:spacing w:after="260" w:line="240" w:lineRule="auto"/>
        <w:ind w:firstLine="76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Социально-коммуникативное развитие детей </w:t>
      </w:r>
      <w:r w:rsidRPr="00620F3C">
        <w:rPr>
          <w:rFonts w:ascii="Times New Roman" w:eastAsia="Times New Roman" w:hAnsi="Times New Roman"/>
          <w:color w:val="000000"/>
          <w:sz w:val="24"/>
          <w:szCs w:val="24"/>
          <w:lang w:eastAsia="ru-RU" w:bidi="ru-RU"/>
        </w:rPr>
        <w:t>осуществляется в образовательной деятельности в ходе режимных моментов, в совместной и самостоятельной игровой деятельности, в семье.</w:t>
      </w:r>
    </w:p>
    <w:p w14:paraId="479953FF" w14:textId="77777777" w:rsidR="001524E7" w:rsidRPr="00620F3C" w:rsidRDefault="001524E7" w:rsidP="001524E7">
      <w:pPr>
        <w:widowControl w:val="0"/>
        <w:spacing w:after="260" w:line="240" w:lineRule="auto"/>
        <w:jc w:val="center"/>
        <w:rPr>
          <w:rFonts w:ascii="Times New Roman" w:eastAsia="Times New Roman" w:hAnsi="Times New Roman"/>
          <w:b/>
          <w:bCs/>
          <w:i/>
          <w:iCs/>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Примерный, режим дня. Холодное время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1524E7" w:rsidRPr="00620F3C" w14:paraId="1D2C7DF6" w14:textId="77777777" w:rsidTr="00DD0AC9">
        <w:trPr>
          <w:jc w:val="center"/>
        </w:trPr>
        <w:tc>
          <w:tcPr>
            <w:tcW w:w="7905" w:type="dxa"/>
            <w:shd w:val="clear" w:color="auto" w:fill="auto"/>
            <w:vAlign w:val="center"/>
          </w:tcPr>
          <w:p w14:paraId="603835E7"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Прием детей, игры, утренняя гимнастика, дежурство</w:t>
            </w:r>
          </w:p>
        </w:tc>
        <w:tc>
          <w:tcPr>
            <w:tcW w:w="1949" w:type="dxa"/>
            <w:shd w:val="clear" w:color="auto" w:fill="auto"/>
            <w:vAlign w:val="center"/>
          </w:tcPr>
          <w:p w14:paraId="6778B7B5"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7</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8</w:t>
            </w:r>
            <w:r w:rsidRPr="00620F3C">
              <w:rPr>
                <w:rFonts w:ascii="Times New Roman" w:eastAsia="Times New Roman" w:hAnsi="Times New Roman"/>
                <w:color w:val="000000"/>
                <w:sz w:val="24"/>
                <w:szCs w:val="24"/>
                <w:u w:val="single"/>
                <w:vertAlign w:val="superscript"/>
                <w:lang w:eastAsia="ru-RU" w:bidi="ru-RU"/>
              </w:rPr>
              <w:t>25</w:t>
            </w:r>
          </w:p>
        </w:tc>
      </w:tr>
      <w:tr w:rsidR="001524E7" w:rsidRPr="00620F3C" w14:paraId="78AD6BE9" w14:textId="77777777" w:rsidTr="00DD0AC9">
        <w:trPr>
          <w:jc w:val="center"/>
        </w:trPr>
        <w:tc>
          <w:tcPr>
            <w:tcW w:w="7905" w:type="dxa"/>
            <w:shd w:val="clear" w:color="auto" w:fill="auto"/>
            <w:vAlign w:val="center"/>
          </w:tcPr>
          <w:p w14:paraId="4EE90CB9"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Подготовка к завтраку, завтрак</w:t>
            </w:r>
          </w:p>
        </w:tc>
        <w:tc>
          <w:tcPr>
            <w:tcW w:w="1949" w:type="dxa"/>
            <w:shd w:val="clear" w:color="auto" w:fill="auto"/>
            <w:vAlign w:val="center"/>
          </w:tcPr>
          <w:p w14:paraId="5D9A048D"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w:t>
            </w:r>
            <w:r w:rsidRPr="00620F3C">
              <w:rPr>
                <w:rFonts w:ascii="Times New Roman" w:eastAsia="Times New Roman" w:hAnsi="Times New Roman"/>
                <w:color w:val="000000"/>
                <w:sz w:val="24"/>
                <w:szCs w:val="24"/>
                <w:u w:val="single"/>
                <w:vertAlign w:val="superscript"/>
                <w:lang w:eastAsia="ru-RU" w:bidi="ru-RU"/>
              </w:rPr>
              <w:t>25</w:t>
            </w:r>
            <w:r w:rsidRPr="00620F3C">
              <w:rPr>
                <w:rFonts w:ascii="Times New Roman" w:eastAsia="Times New Roman" w:hAnsi="Times New Roman"/>
                <w:color w:val="000000"/>
                <w:sz w:val="24"/>
                <w:szCs w:val="24"/>
                <w:lang w:eastAsia="ru-RU" w:bidi="ru-RU"/>
              </w:rPr>
              <w:t xml:space="preserve"> – 8</w:t>
            </w:r>
            <w:r w:rsidRPr="00620F3C">
              <w:rPr>
                <w:rFonts w:ascii="Times New Roman" w:eastAsia="Times New Roman" w:hAnsi="Times New Roman"/>
                <w:color w:val="000000"/>
                <w:sz w:val="24"/>
                <w:szCs w:val="24"/>
                <w:u w:val="single"/>
                <w:vertAlign w:val="superscript"/>
                <w:lang w:eastAsia="ru-RU" w:bidi="ru-RU"/>
              </w:rPr>
              <w:t>50</w:t>
            </w:r>
          </w:p>
        </w:tc>
      </w:tr>
      <w:tr w:rsidR="001524E7" w:rsidRPr="00620F3C" w14:paraId="6FFFBE65" w14:textId="77777777" w:rsidTr="00DD0AC9">
        <w:trPr>
          <w:jc w:val="center"/>
        </w:trPr>
        <w:tc>
          <w:tcPr>
            <w:tcW w:w="7905" w:type="dxa"/>
            <w:shd w:val="clear" w:color="auto" w:fill="auto"/>
            <w:vAlign w:val="center"/>
          </w:tcPr>
          <w:p w14:paraId="3011CFEB"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Игры, самостоятельная деятельность, подготовка к занятиям</w:t>
            </w:r>
          </w:p>
        </w:tc>
        <w:tc>
          <w:tcPr>
            <w:tcW w:w="1949" w:type="dxa"/>
            <w:shd w:val="clear" w:color="auto" w:fill="auto"/>
            <w:vAlign w:val="center"/>
          </w:tcPr>
          <w:p w14:paraId="36623108"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w:t>
            </w:r>
            <w:r w:rsidRPr="00620F3C">
              <w:rPr>
                <w:rFonts w:ascii="Times New Roman" w:eastAsia="Times New Roman" w:hAnsi="Times New Roman"/>
                <w:color w:val="000000"/>
                <w:sz w:val="24"/>
                <w:szCs w:val="24"/>
                <w:u w:val="single"/>
                <w:vertAlign w:val="superscript"/>
                <w:lang w:eastAsia="ru-RU" w:bidi="ru-RU"/>
              </w:rPr>
              <w:t>50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20EB3A32" w14:textId="77777777" w:rsidTr="00DD0AC9">
        <w:trPr>
          <w:jc w:val="center"/>
        </w:trPr>
        <w:tc>
          <w:tcPr>
            <w:tcW w:w="7905" w:type="dxa"/>
            <w:shd w:val="clear" w:color="auto" w:fill="auto"/>
            <w:vAlign w:val="center"/>
          </w:tcPr>
          <w:p w14:paraId="41381543"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1-е занятие воспитателя и 1-е подгрупповое логопедическое занятие</w:t>
            </w:r>
          </w:p>
        </w:tc>
        <w:tc>
          <w:tcPr>
            <w:tcW w:w="1949" w:type="dxa"/>
            <w:shd w:val="clear" w:color="auto" w:fill="auto"/>
            <w:vAlign w:val="center"/>
          </w:tcPr>
          <w:p w14:paraId="1F948CD3" w14:textId="77777777" w:rsidR="001524E7" w:rsidRPr="00620F3C" w:rsidRDefault="001524E7" w:rsidP="00DD0AC9">
            <w:pPr>
              <w:widowControl w:val="0"/>
              <w:tabs>
                <w:tab w:val="left" w:pos="1123"/>
              </w:tabs>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15</w:t>
            </w:r>
          </w:p>
        </w:tc>
      </w:tr>
      <w:tr w:rsidR="001524E7" w:rsidRPr="00620F3C" w14:paraId="5B005B0A" w14:textId="77777777" w:rsidTr="00DD0AC9">
        <w:trPr>
          <w:jc w:val="center"/>
        </w:trPr>
        <w:tc>
          <w:tcPr>
            <w:tcW w:w="7905" w:type="dxa"/>
            <w:shd w:val="clear" w:color="auto" w:fill="auto"/>
            <w:vAlign w:val="center"/>
          </w:tcPr>
          <w:p w14:paraId="7B2444D6" w14:textId="77777777" w:rsidR="001524E7" w:rsidRPr="00620F3C" w:rsidRDefault="001524E7" w:rsidP="00DD0AC9">
            <w:pPr>
              <w:widowControl w:val="0"/>
              <w:tabs>
                <w:tab w:val="left" w:pos="1147"/>
              </w:tabs>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2-е занятие воспитателя и 2-е подгрупповое логопедическое занятие </w:t>
            </w:r>
          </w:p>
        </w:tc>
        <w:tc>
          <w:tcPr>
            <w:tcW w:w="1949" w:type="dxa"/>
            <w:shd w:val="clear" w:color="auto" w:fill="auto"/>
            <w:vAlign w:val="center"/>
          </w:tcPr>
          <w:p w14:paraId="3971BA2E"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w:t>
            </w:r>
            <w:r w:rsidRPr="00620F3C">
              <w:rPr>
                <w:rFonts w:ascii="Times New Roman" w:eastAsia="Times New Roman" w:hAnsi="Times New Roman"/>
                <w:color w:val="000000"/>
                <w:sz w:val="24"/>
                <w:szCs w:val="24"/>
                <w:u w:val="single"/>
                <w:vertAlign w:val="superscript"/>
                <w:lang w:eastAsia="ru-RU" w:bidi="ru-RU"/>
              </w:rPr>
              <w:t>25</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40</w:t>
            </w:r>
          </w:p>
        </w:tc>
      </w:tr>
      <w:tr w:rsidR="001524E7" w:rsidRPr="00620F3C" w14:paraId="2A0FD2BE" w14:textId="77777777" w:rsidTr="00DD0AC9">
        <w:trPr>
          <w:jc w:val="center"/>
        </w:trPr>
        <w:tc>
          <w:tcPr>
            <w:tcW w:w="7905" w:type="dxa"/>
            <w:shd w:val="clear" w:color="auto" w:fill="auto"/>
            <w:vAlign w:val="center"/>
          </w:tcPr>
          <w:p w14:paraId="37B170CA"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3-е занятие воспитателя и третье подгрупповое логопедическое занятие </w:t>
            </w:r>
          </w:p>
        </w:tc>
        <w:tc>
          <w:tcPr>
            <w:tcW w:w="1949" w:type="dxa"/>
            <w:shd w:val="clear" w:color="auto" w:fill="auto"/>
            <w:vAlign w:val="center"/>
          </w:tcPr>
          <w:p w14:paraId="2D40CD46"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w:t>
            </w:r>
            <w:r w:rsidRPr="00620F3C">
              <w:rPr>
                <w:rFonts w:ascii="Times New Roman" w:eastAsia="Times New Roman" w:hAnsi="Times New Roman"/>
                <w:color w:val="000000"/>
                <w:sz w:val="24"/>
                <w:szCs w:val="24"/>
                <w:u w:val="single"/>
                <w:vertAlign w:val="superscript"/>
                <w:lang w:eastAsia="ru-RU" w:bidi="ru-RU"/>
              </w:rPr>
              <w:t>50</w:t>
            </w:r>
            <w:r w:rsidRPr="00620F3C">
              <w:rPr>
                <w:rFonts w:ascii="Times New Roman" w:eastAsia="Times New Roman" w:hAnsi="Times New Roman"/>
                <w:color w:val="000000"/>
                <w:sz w:val="24"/>
                <w:szCs w:val="24"/>
                <w:lang w:eastAsia="ru-RU" w:bidi="ru-RU"/>
              </w:rPr>
              <w:t xml:space="preserve"> – 10</w:t>
            </w:r>
            <w:r w:rsidRPr="00620F3C">
              <w:rPr>
                <w:rFonts w:ascii="Times New Roman" w:eastAsia="Times New Roman" w:hAnsi="Times New Roman"/>
                <w:color w:val="000000"/>
                <w:sz w:val="24"/>
                <w:szCs w:val="24"/>
                <w:u w:val="single"/>
                <w:vertAlign w:val="superscript"/>
                <w:lang w:eastAsia="ru-RU" w:bidi="ru-RU"/>
              </w:rPr>
              <w:t>05</w:t>
            </w:r>
          </w:p>
        </w:tc>
      </w:tr>
      <w:tr w:rsidR="001524E7" w:rsidRPr="00620F3C" w14:paraId="54E78BA3" w14:textId="77777777" w:rsidTr="00DD0AC9">
        <w:trPr>
          <w:jc w:val="center"/>
        </w:trPr>
        <w:tc>
          <w:tcPr>
            <w:tcW w:w="7905" w:type="dxa"/>
            <w:shd w:val="clear" w:color="auto" w:fill="auto"/>
            <w:vAlign w:val="center"/>
          </w:tcPr>
          <w:p w14:paraId="3C149479"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Второй завтрак</w:t>
            </w:r>
          </w:p>
        </w:tc>
        <w:tc>
          <w:tcPr>
            <w:tcW w:w="1949" w:type="dxa"/>
            <w:shd w:val="clear" w:color="auto" w:fill="auto"/>
            <w:vAlign w:val="center"/>
          </w:tcPr>
          <w:p w14:paraId="7C90AA70"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w:t>
            </w:r>
            <w:r w:rsidRPr="00620F3C">
              <w:rPr>
                <w:rFonts w:ascii="Times New Roman" w:eastAsia="Times New Roman" w:hAnsi="Times New Roman"/>
                <w:color w:val="000000"/>
                <w:sz w:val="24"/>
                <w:szCs w:val="24"/>
                <w:u w:val="single"/>
                <w:vertAlign w:val="superscript"/>
                <w:lang w:eastAsia="ru-RU" w:bidi="ru-RU"/>
              </w:rPr>
              <w:t>05</w:t>
            </w:r>
            <w:r w:rsidRPr="00620F3C">
              <w:rPr>
                <w:rFonts w:ascii="Times New Roman" w:eastAsia="Times New Roman" w:hAnsi="Times New Roman"/>
                <w:color w:val="000000"/>
                <w:sz w:val="24"/>
                <w:szCs w:val="24"/>
                <w:lang w:eastAsia="ru-RU" w:bidi="ru-RU"/>
              </w:rPr>
              <w:t xml:space="preserve"> – 10</w:t>
            </w:r>
            <w:r w:rsidRPr="00620F3C">
              <w:rPr>
                <w:rFonts w:ascii="Times New Roman" w:eastAsia="Times New Roman" w:hAnsi="Times New Roman"/>
                <w:color w:val="000000"/>
                <w:sz w:val="24"/>
                <w:szCs w:val="24"/>
                <w:u w:val="single"/>
                <w:vertAlign w:val="superscript"/>
                <w:lang w:eastAsia="ru-RU" w:bidi="ru-RU"/>
              </w:rPr>
              <w:t>20</w:t>
            </w:r>
          </w:p>
        </w:tc>
      </w:tr>
      <w:tr w:rsidR="001524E7" w:rsidRPr="00620F3C" w14:paraId="1C629DF9" w14:textId="77777777" w:rsidTr="00DD0AC9">
        <w:trPr>
          <w:jc w:val="center"/>
        </w:trPr>
        <w:tc>
          <w:tcPr>
            <w:tcW w:w="7905" w:type="dxa"/>
            <w:shd w:val="clear" w:color="auto" w:fill="auto"/>
            <w:vAlign w:val="center"/>
          </w:tcPr>
          <w:p w14:paraId="51E4DD48"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Индивидуальная работа логопеда с детьми, самостоятельная деятельность, игры, подготовка к прогулке, прогулка</w:t>
            </w:r>
          </w:p>
        </w:tc>
        <w:tc>
          <w:tcPr>
            <w:tcW w:w="1949" w:type="dxa"/>
            <w:shd w:val="clear" w:color="auto" w:fill="auto"/>
            <w:vAlign w:val="center"/>
          </w:tcPr>
          <w:p w14:paraId="5409F0AA"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w:t>
            </w:r>
            <w:r w:rsidRPr="00620F3C">
              <w:rPr>
                <w:rFonts w:ascii="Times New Roman" w:eastAsia="Times New Roman" w:hAnsi="Times New Roman"/>
                <w:color w:val="000000"/>
                <w:sz w:val="24"/>
                <w:szCs w:val="24"/>
                <w:u w:val="single"/>
                <w:vertAlign w:val="superscript"/>
                <w:lang w:eastAsia="ru-RU" w:bidi="ru-RU"/>
              </w:rPr>
              <w:t>20</w:t>
            </w:r>
            <w:r w:rsidRPr="00620F3C">
              <w:rPr>
                <w:rFonts w:ascii="Times New Roman" w:eastAsia="Times New Roman" w:hAnsi="Times New Roman"/>
                <w:color w:val="000000"/>
                <w:sz w:val="24"/>
                <w:szCs w:val="24"/>
                <w:lang w:eastAsia="ru-RU" w:bidi="ru-RU"/>
              </w:rPr>
              <w:t xml:space="preserve"> – 12</w:t>
            </w:r>
            <w:r w:rsidRPr="00620F3C">
              <w:rPr>
                <w:rFonts w:ascii="Times New Roman" w:eastAsia="Times New Roman" w:hAnsi="Times New Roman"/>
                <w:color w:val="000000"/>
                <w:sz w:val="24"/>
                <w:szCs w:val="24"/>
                <w:u w:val="single"/>
                <w:vertAlign w:val="superscript"/>
                <w:lang w:eastAsia="ru-RU" w:bidi="ru-RU"/>
              </w:rPr>
              <w:t>10</w:t>
            </w:r>
          </w:p>
        </w:tc>
      </w:tr>
      <w:tr w:rsidR="001524E7" w:rsidRPr="00620F3C" w14:paraId="06F29CF7" w14:textId="77777777" w:rsidTr="00DD0AC9">
        <w:trPr>
          <w:jc w:val="center"/>
        </w:trPr>
        <w:tc>
          <w:tcPr>
            <w:tcW w:w="7905" w:type="dxa"/>
            <w:shd w:val="clear" w:color="auto" w:fill="auto"/>
            <w:vAlign w:val="center"/>
          </w:tcPr>
          <w:p w14:paraId="0E5328BC"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Возвращение с прогулки, индивидуальная работа логопеда с детьми, игры, чтение художественной литературы</w:t>
            </w:r>
          </w:p>
        </w:tc>
        <w:tc>
          <w:tcPr>
            <w:tcW w:w="1949" w:type="dxa"/>
            <w:shd w:val="clear" w:color="auto" w:fill="auto"/>
            <w:vAlign w:val="center"/>
          </w:tcPr>
          <w:p w14:paraId="274E6E85"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w:t>
            </w:r>
            <w:r w:rsidRPr="00620F3C">
              <w:rPr>
                <w:rFonts w:ascii="Times New Roman" w:eastAsia="Times New Roman" w:hAnsi="Times New Roman"/>
                <w:color w:val="000000"/>
                <w:sz w:val="24"/>
                <w:szCs w:val="24"/>
                <w:u w:val="single"/>
                <w:vertAlign w:val="superscript"/>
                <w:lang w:eastAsia="ru-RU" w:bidi="ru-RU"/>
              </w:rPr>
              <w:t xml:space="preserve">10 </w:t>
            </w:r>
            <w:r w:rsidRPr="00620F3C">
              <w:rPr>
                <w:rFonts w:ascii="Times New Roman" w:eastAsia="Times New Roman" w:hAnsi="Times New Roman"/>
                <w:color w:val="000000"/>
                <w:sz w:val="24"/>
                <w:szCs w:val="24"/>
                <w:lang w:eastAsia="ru-RU" w:bidi="ru-RU"/>
              </w:rPr>
              <w:t>– 12</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0363688F" w14:textId="77777777" w:rsidTr="00DD0AC9">
        <w:trPr>
          <w:jc w:val="center"/>
        </w:trPr>
        <w:tc>
          <w:tcPr>
            <w:tcW w:w="7905" w:type="dxa"/>
            <w:shd w:val="clear" w:color="auto" w:fill="auto"/>
            <w:vAlign w:val="center"/>
          </w:tcPr>
          <w:p w14:paraId="247C6F7F" w14:textId="77777777" w:rsidR="001524E7" w:rsidRPr="00620F3C" w:rsidRDefault="001524E7" w:rsidP="00DD0AC9">
            <w:pPr>
              <w:widowControl w:val="0"/>
              <w:spacing w:after="0"/>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Подготовка к обеду, обед</w:t>
            </w:r>
          </w:p>
        </w:tc>
        <w:tc>
          <w:tcPr>
            <w:tcW w:w="1949" w:type="dxa"/>
            <w:shd w:val="clear" w:color="auto" w:fill="auto"/>
            <w:vAlign w:val="center"/>
          </w:tcPr>
          <w:p w14:paraId="54CE24B7"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13</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41E795BA" w14:textId="77777777" w:rsidTr="00DD0AC9">
        <w:trPr>
          <w:jc w:val="center"/>
        </w:trPr>
        <w:tc>
          <w:tcPr>
            <w:tcW w:w="7905" w:type="dxa"/>
            <w:shd w:val="clear" w:color="auto" w:fill="auto"/>
            <w:vAlign w:val="center"/>
          </w:tcPr>
          <w:p w14:paraId="17AEF4E4"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Подготовка ко сну, закаливание, сон</w:t>
            </w:r>
          </w:p>
        </w:tc>
        <w:tc>
          <w:tcPr>
            <w:tcW w:w="1949" w:type="dxa"/>
            <w:shd w:val="clear" w:color="auto" w:fill="auto"/>
            <w:vAlign w:val="center"/>
          </w:tcPr>
          <w:p w14:paraId="2DF5987C"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13</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15</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57EA1799" w14:textId="77777777" w:rsidTr="00DD0AC9">
        <w:trPr>
          <w:jc w:val="center"/>
        </w:trPr>
        <w:tc>
          <w:tcPr>
            <w:tcW w:w="7905" w:type="dxa"/>
            <w:shd w:val="clear" w:color="auto" w:fill="auto"/>
            <w:vAlign w:val="center"/>
          </w:tcPr>
          <w:p w14:paraId="6C67E1C0"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Подъем, закаливающие и оздоровительные процедуры</w:t>
            </w:r>
          </w:p>
        </w:tc>
        <w:tc>
          <w:tcPr>
            <w:tcW w:w="1949" w:type="dxa"/>
            <w:shd w:val="clear" w:color="auto" w:fill="auto"/>
            <w:vAlign w:val="center"/>
          </w:tcPr>
          <w:p w14:paraId="684C7324"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15</w:t>
            </w:r>
            <w:r w:rsidRPr="00620F3C">
              <w:rPr>
                <w:rFonts w:ascii="Times New Roman" w:eastAsia="Times New Roman" w:hAnsi="Times New Roman"/>
                <w:color w:val="000000"/>
                <w:sz w:val="24"/>
                <w:szCs w:val="24"/>
                <w:u w:val="single"/>
                <w:vertAlign w:val="superscript"/>
                <w:lang w:eastAsia="ru-RU" w:bidi="ru-RU"/>
              </w:rPr>
              <w:t>25</w:t>
            </w:r>
          </w:p>
        </w:tc>
      </w:tr>
      <w:tr w:rsidR="001524E7" w:rsidRPr="00620F3C" w14:paraId="5169E10B" w14:textId="77777777" w:rsidTr="00DD0AC9">
        <w:trPr>
          <w:jc w:val="center"/>
        </w:trPr>
        <w:tc>
          <w:tcPr>
            <w:tcW w:w="7905" w:type="dxa"/>
            <w:shd w:val="clear" w:color="auto" w:fill="auto"/>
            <w:vAlign w:val="center"/>
          </w:tcPr>
          <w:p w14:paraId="4A983B86"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Подготовка к полднику, полдник</w:t>
            </w:r>
          </w:p>
        </w:tc>
        <w:tc>
          <w:tcPr>
            <w:tcW w:w="1949" w:type="dxa"/>
            <w:shd w:val="clear" w:color="auto" w:fill="auto"/>
            <w:vAlign w:val="center"/>
          </w:tcPr>
          <w:p w14:paraId="4D304F95"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w:t>
            </w:r>
            <w:r w:rsidRPr="00620F3C">
              <w:rPr>
                <w:rFonts w:ascii="Times New Roman" w:eastAsia="Times New Roman" w:hAnsi="Times New Roman"/>
                <w:color w:val="000000"/>
                <w:sz w:val="24"/>
                <w:szCs w:val="24"/>
                <w:u w:val="single"/>
                <w:vertAlign w:val="superscript"/>
                <w:lang w:eastAsia="ru-RU" w:bidi="ru-RU"/>
              </w:rPr>
              <w:t>20</w:t>
            </w:r>
            <w:r w:rsidRPr="00620F3C">
              <w:rPr>
                <w:rFonts w:ascii="Times New Roman" w:eastAsia="Times New Roman" w:hAnsi="Times New Roman"/>
                <w:color w:val="000000"/>
                <w:sz w:val="24"/>
                <w:szCs w:val="24"/>
                <w:lang w:eastAsia="ru-RU" w:bidi="ru-RU"/>
              </w:rPr>
              <w:t xml:space="preserve"> – 15</w:t>
            </w:r>
            <w:r w:rsidRPr="00620F3C">
              <w:rPr>
                <w:rFonts w:ascii="Times New Roman" w:eastAsia="Times New Roman" w:hAnsi="Times New Roman"/>
                <w:color w:val="000000"/>
                <w:sz w:val="24"/>
                <w:szCs w:val="24"/>
                <w:u w:val="single"/>
                <w:vertAlign w:val="superscript"/>
                <w:lang w:eastAsia="ru-RU" w:bidi="ru-RU"/>
              </w:rPr>
              <w:t>50</w:t>
            </w:r>
          </w:p>
        </w:tc>
      </w:tr>
      <w:tr w:rsidR="001524E7" w:rsidRPr="00620F3C" w14:paraId="34B4B0A6" w14:textId="77777777" w:rsidTr="00DD0AC9">
        <w:trPr>
          <w:jc w:val="center"/>
        </w:trPr>
        <w:tc>
          <w:tcPr>
            <w:tcW w:w="7905" w:type="dxa"/>
            <w:shd w:val="clear" w:color="auto" w:fill="auto"/>
            <w:vAlign w:val="center"/>
          </w:tcPr>
          <w:p w14:paraId="65EB3BA2"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Вечернее занятие</w:t>
            </w:r>
          </w:p>
        </w:tc>
        <w:tc>
          <w:tcPr>
            <w:tcW w:w="1949" w:type="dxa"/>
            <w:shd w:val="clear" w:color="auto" w:fill="auto"/>
            <w:vAlign w:val="center"/>
          </w:tcPr>
          <w:p w14:paraId="0C5BB17D"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w:t>
            </w:r>
            <w:r w:rsidRPr="00620F3C">
              <w:rPr>
                <w:rFonts w:ascii="Times New Roman" w:eastAsia="Times New Roman" w:hAnsi="Times New Roman"/>
                <w:color w:val="000000"/>
                <w:sz w:val="24"/>
                <w:szCs w:val="24"/>
                <w:u w:val="single"/>
                <w:vertAlign w:val="superscript"/>
                <w:lang w:eastAsia="ru-RU" w:bidi="ru-RU"/>
              </w:rPr>
              <w:t>50</w:t>
            </w:r>
            <w:r w:rsidRPr="00620F3C">
              <w:rPr>
                <w:rFonts w:ascii="Times New Roman" w:eastAsia="Times New Roman" w:hAnsi="Times New Roman"/>
                <w:color w:val="000000"/>
                <w:sz w:val="24"/>
                <w:szCs w:val="24"/>
                <w:lang w:eastAsia="ru-RU" w:bidi="ru-RU"/>
              </w:rPr>
              <w:t xml:space="preserve"> – 16</w:t>
            </w:r>
            <w:r w:rsidRPr="00620F3C">
              <w:rPr>
                <w:rFonts w:ascii="Times New Roman" w:eastAsia="Times New Roman" w:hAnsi="Times New Roman"/>
                <w:color w:val="000000"/>
                <w:sz w:val="24"/>
                <w:szCs w:val="24"/>
                <w:u w:val="single"/>
                <w:vertAlign w:val="superscript"/>
                <w:lang w:eastAsia="ru-RU" w:bidi="ru-RU"/>
              </w:rPr>
              <w:t>05</w:t>
            </w:r>
          </w:p>
        </w:tc>
      </w:tr>
      <w:tr w:rsidR="001524E7" w:rsidRPr="00620F3C" w14:paraId="21E0409F" w14:textId="77777777" w:rsidTr="00DD0AC9">
        <w:trPr>
          <w:jc w:val="center"/>
        </w:trPr>
        <w:tc>
          <w:tcPr>
            <w:tcW w:w="7905" w:type="dxa"/>
            <w:shd w:val="clear" w:color="auto" w:fill="auto"/>
            <w:vAlign w:val="center"/>
          </w:tcPr>
          <w:p w14:paraId="12E9988A"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Индивидуальная работа воспитателя с детьми по заданию логопеда, игры, свободная деятельность детей 1</w:t>
            </w:r>
          </w:p>
        </w:tc>
        <w:tc>
          <w:tcPr>
            <w:tcW w:w="1949" w:type="dxa"/>
            <w:shd w:val="clear" w:color="auto" w:fill="auto"/>
            <w:vAlign w:val="center"/>
          </w:tcPr>
          <w:p w14:paraId="268D9D82"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16</w:t>
            </w:r>
            <w:r w:rsidRPr="00620F3C">
              <w:rPr>
                <w:rFonts w:ascii="Times New Roman" w:eastAsia="Times New Roman" w:hAnsi="Times New Roman"/>
                <w:color w:val="000000"/>
                <w:sz w:val="24"/>
                <w:szCs w:val="24"/>
                <w:u w:val="single"/>
                <w:vertAlign w:val="superscript"/>
                <w:lang w:eastAsia="ru-RU" w:bidi="ru-RU"/>
              </w:rPr>
              <w:t>05</w:t>
            </w:r>
            <w:r w:rsidRPr="00620F3C">
              <w:rPr>
                <w:rFonts w:ascii="Times New Roman" w:eastAsia="Times New Roman" w:hAnsi="Times New Roman"/>
                <w:color w:val="000000"/>
                <w:sz w:val="24"/>
                <w:szCs w:val="24"/>
                <w:lang w:eastAsia="ru-RU" w:bidi="ru-RU"/>
              </w:rPr>
              <w:t xml:space="preserve"> – 16</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0CE83A40" w14:textId="77777777" w:rsidTr="00DD0AC9">
        <w:trPr>
          <w:jc w:val="center"/>
        </w:trPr>
        <w:tc>
          <w:tcPr>
            <w:tcW w:w="7905" w:type="dxa"/>
            <w:shd w:val="clear" w:color="auto" w:fill="auto"/>
            <w:vAlign w:val="center"/>
          </w:tcPr>
          <w:p w14:paraId="331BD6AC"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Подготовка к прогулке, прогулка, игры, самостоятельная деятельность, уход домой</w:t>
            </w:r>
          </w:p>
        </w:tc>
        <w:tc>
          <w:tcPr>
            <w:tcW w:w="1949" w:type="dxa"/>
            <w:shd w:val="clear" w:color="auto" w:fill="auto"/>
            <w:vAlign w:val="center"/>
          </w:tcPr>
          <w:p w14:paraId="4E076631" w14:textId="77777777" w:rsidR="001524E7" w:rsidRPr="00620F3C" w:rsidRDefault="001524E7" w:rsidP="00DD0AC9">
            <w:pPr>
              <w:widowControl w:val="0"/>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16</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18</w:t>
            </w:r>
            <w:r w:rsidRPr="00620F3C">
              <w:rPr>
                <w:rFonts w:ascii="Times New Roman" w:eastAsia="Times New Roman" w:hAnsi="Times New Roman"/>
                <w:color w:val="000000"/>
                <w:sz w:val="24"/>
                <w:szCs w:val="24"/>
                <w:u w:val="single"/>
                <w:vertAlign w:val="superscript"/>
                <w:lang w:eastAsia="ru-RU" w:bidi="ru-RU"/>
              </w:rPr>
              <w:t>00</w:t>
            </w:r>
          </w:p>
        </w:tc>
      </w:tr>
    </w:tbl>
    <w:p w14:paraId="440F5190" w14:textId="77777777" w:rsidR="001524E7" w:rsidRPr="00620F3C" w:rsidRDefault="001524E7" w:rsidP="001524E7">
      <w:pPr>
        <w:widowControl w:val="0"/>
        <w:spacing w:after="260" w:line="240" w:lineRule="auto"/>
        <w:jc w:val="center"/>
        <w:rPr>
          <w:rFonts w:ascii="Times New Roman" w:eastAsia="Times New Roman" w:hAnsi="Times New Roman"/>
          <w:b/>
          <w:bCs/>
          <w:i/>
          <w:iCs/>
          <w:color w:val="000000"/>
          <w:sz w:val="24"/>
          <w:szCs w:val="24"/>
          <w:lang w:eastAsia="ru-RU" w:bidi="ru-RU"/>
        </w:rPr>
      </w:pPr>
      <w:bookmarkStart w:id="26" w:name="bookmark886"/>
      <w:bookmarkStart w:id="27" w:name="bookmark887"/>
      <w:bookmarkStart w:id="28" w:name="bookmark888"/>
      <w:bookmarkEnd w:id="26"/>
      <w:bookmarkEnd w:id="27"/>
      <w:bookmarkEnd w:id="28"/>
      <w:r w:rsidRPr="00620F3C">
        <w:rPr>
          <w:rFonts w:ascii="Times New Roman" w:eastAsia="Times New Roman" w:hAnsi="Times New Roman"/>
          <w:b/>
          <w:bCs/>
          <w:i/>
          <w:iCs/>
          <w:color w:val="000000"/>
          <w:sz w:val="24"/>
          <w:szCs w:val="24"/>
          <w:lang w:eastAsia="ru-RU" w:bidi="ru-RU"/>
        </w:rPr>
        <w:t>Примерный режим дня.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1524E7" w:rsidRPr="00620F3C" w14:paraId="64CEAD05" w14:textId="77777777" w:rsidTr="00DD0AC9">
        <w:tc>
          <w:tcPr>
            <w:tcW w:w="7905" w:type="dxa"/>
            <w:shd w:val="clear" w:color="auto" w:fill="auto"/>
          </w:tcPr>
          <w:p w14:paraId="1AB8D08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Прием и осмотр детей, игры, утренняя гимнастика </w:t>
            </w:r>
          </w:p>
        </w:tc>
        <w:tc>
          <w:tcPr>
            <w:tcW w:w="1949" w:type="dxa"/>
            <w:shd w:val="clear" w:color="auto" w:fill="auto"/>
          </w:tcPr>
          <w:p w14:paraId="3F240B34"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7</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8</w:t>
            </w:r>
            <w:r w:rsidRPr="00620F3C">
              <w:rPr>
                <w:rFonts w:ascii="Times New Roman" w:eastAsia="Times New Roman" w:hAnsi="Times New Roman"/>
                <w:color w:val="000000"/>
                <w:sz w:val="24"/>
                <w:szCs w:val="24"/>
                <w:u w:val="single"/>
                <w:vertAlign w:val="superscript"/>
                <w:lang w:eastAsia="ru-RU" w:bidi="ru-RU"/>
              </w:rPr>
              <w:t>15</w:t>
            </w:r>
          </w:p>
        </w:tc>
      </w:tr>
      <w:tr w:rsidR="001524E7" w:rsidRPr="00620F3C" w14:paraId="0E385F66" w14:textId="77777777" w:rsidTr="00DD0AC9">
        <w:tc>
          <w:tcPr>
            <w:tcW w:w="7905" w:type="dxa"/>
            <w:shd w:val="clear" w:color="auto" w:fill="auto"/>
          </w:tcPr>
          <w:p w14:paraId="67D07E9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завтраку, завтрак </w:t>
            </w:r>
          </w:p>
        </w:tc>
        <w:tc>
          <w:tcPr>
            <w:tcW w:w="1949" w:type="dxa"/>
            <w:shd w:val="clear" w:color="auto" w:fill="auto"/>
          </w:tcPr>
          <w:p w14:paraId="44947424"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w:t>
            </w:r>
            <w:r w:rsidRPr="00620F3C">
              <w:rPr>
                <w:rFonts w:ascii="Times New Roman" w:eastAsia="Times New Roman" w:hAnsi="Times New Roman"/>
                <w:color w:val="000000"/>
                <w:sz w:val="24"/>
                <w:szCs w:val="24"/>
                <w:u w:val="single"/>
                <w:vertAlign w:val="superscript"/>
                <w:lang w:eastAsia="ru-RU" w:bidi="ru-RU"/>
              </w:rPr>
              <w:t>15</w:t>
            </w:r>
            <w:r w:rsidRPr="00620F3C">
              <w:rPr>
                <w:rFonts w:ascii="Times New Roman" w:eastAsia="Times New Roman" w:hAnsi="Times New Roman"/>
                <w:color w:val="000000"/>
                <w:sz w:val="24"/>
                <w:szCs w:val="24"/>
                <w:lang w:eastAsia="ru-RU" w:bidi="ru-RU"/>
              </w:rPr>
              <w:t xml:space="preserve"> – 8</w:t>
            </w:r>
            <w:r w:rsidRPr="00620F3C">
              <w:rPr>
                <w:rFonts w:ascii="Times New Roman" w:eastAsia="Times New Roman" w:hAnsi="Times New Roman"/>
                <w:color w:val="000000"/>
                <w:sz w:val="24"/>
                <w:szCs w:val="24"/>
                <w:u w:val="single"/>
                <w:vertAlign w:val="superscript"/>
                <w:lang w:eastAsia="ru-RU" w:bidi="ru-RU"/>
              </w:rPr>
              <w:t>50</w:t>
            </w:r>
          </w:p>
        </w:tc>
      </w:tr>
      <w:tr w:rsidR="001524E7" w:rsidRPr="00620F3C" w14:paraId="1B3D08AA" w14:textId="77777777" w:rsidTr="00DD0AC9">
        <w:tc>
          <w:tcPr>
            <w:tcW w:w="7905" w:type="dxa"/>
            <w:shd w:val="clear" w:color="auto" w:fill="auto"/>
          </w:tcPr>
          <w:p w14:paraId="23B08920"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Самостоятельная деятельность, игры, общественно-полезный труд, подготовка к прогулке </w:t>
            </w:r>
          </w:p>
        </w:tc>
        <w:tc>
          <w:tcPr>
            <w:tcW w:w="1949" w:type="dxa"/>
            <w:shd w:val="clear" w:color="auto" w:fill="auto"/>
          </w:tcPr>
          <w:p w14:paraId="46894586"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85</w:t>
            </w:r>
            <w:r w:rsidRPr="00620F3C">
              <w:rPr>
                <w:rFonts w:ascii="Times New Roman" w:eastAsia="Times New Roman" w:hAnsi="Times New Roman"/>
                <w:color w:val="000000"/>
                <w:sz w:val="24"/>
                <w:szCs w:val="24"/>
                <w:u w:val="single"/>
                <w:vertAlign w:val="superscript"/>
                <w:lang w:eastAsia="ru-RU" w:bidi="ru-RU"/>
              </w:rPr>
              <w:t>0</w:t>
            </w:r>
            <w:r w:rsidRPr="00620F3C">
              <w:rPr>
                <w:rFonts w:ascii="Times New Roman" w:eastAsia="Times New Roman" w:hAnsi="Times New Roman"/>
                <w:color w:val="000000"/>
                <w:sz w:val="24"/>
                <w:szCs w:val="24"/>
                <w:lang w:eastAsia="ru-RU" w:bidi="ru-RU"/>
              </w:rPr>
              <w:t xml:space="preserve"> – 9</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6EFB59EF" w14:textId="77777777" w:rsidTr="00DD0AC9">
        <w:tc>
          <w:tcPr>
            <w:tcW w:w="7905" w:type="dxa"/>
            <w:shd w:val="clear" w:color="auto" w:fill="auto"/>
          </w:tcPr>
          <w:p w14:paraId="0F821337"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Прогулка, индивидуальная работа логопеда с детьми, игры, наблюдения, самостоятельная деятельность, воздушные и солнечные процедуры </w:t>
            </w:r>
          </w:p>
        </w:tc>
        <w:tc>
          <w:tcPr>
            <w:tcW w:w="1949" w:type="dxa"/>
            <w:shd w:val="clear" w:color="auto" w:fill="auto"/>
          </w:tcPr>
          <w:p w14:paraId="0C27D3F7"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10</w:t>
            </w:r>
            <w:r w:rsidRPr="00620F3C">
              <w:rPr>
                <w:rFonts w:ascii="Times New Roman" w:eastAsia="Times New Roman" w:hAnsi="Times New Roman"/>
                <w:color w:val="000000"/>
                <w:sz w:val="24"/>
                <w:szCs w:val="24"/>
                <w:u w:val="single"/>
                <w:vertAlign w:val="superscript"/>
                <w:lang w:eastAsia="ru-RU" w:bidi="ru-RU"/>
              </w:rPr>
              <w:t>15</w:t>
            </w:r>
          </w:p>
        </w:tc>
      </w:tr>
      <w:tr w:rsidR="001524E7" w:rsidRPr="00620F3C" w14:paraId="48637EF3" w14:textId="77777777" w:rsidTr="00DD0AC9">
        <w:tc>
          <w:tcPr>
            <w:tcW w:w="7905" w:type="dxa"/>
            <w:shd w:val="clear" w:color="auto" w:fill="auto"/>
          </w:tcPr>
          <w:p w14:paraId="3BB6104C"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второму завтраку, завтрак </w:t>
            </w:r>
          </w:p>
        </w:tc>
        <w:tc>
          <w:tcPr>
            <w:tcW w:w="1949" w:type="dxa"/>
            <w:shd w:val="clear" w:color="auto" w:fill="auto"/>
          </w:tcPr>
          <w:p w14:paraId="529C11CB"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w:t>
            </w:r>
            <w:r w:rsidRPr="00620F3C">
              <w:rPr>
                <w:rFonts w:ascii="Times New Roman" w:eastAsia="Times New Roman" w:hAnsi="Times New Roman"/>
                <w:color w:val="000000"/>
                <w:sz w:val="24"/>
                <w:szCs w:val="24"/>
                <w:u w:val="single"/>
                <w:vertAlign w:val="superscript"/>
                <w:lang w:eastAsia="ru-RU" w:bidi="ru-RU"/>
              </w:rPr>
              <w:t>15</w:t>
            </w:r>
            <w:r w:rsidRPr="00620F3C">
              <w:rPr>
                <w:rFonts w:ascii="Times New Roman" w:eastAsia="Times New Roman" w:hAnsi="Times New Roman"/>
                <w:color w:val="000000"/>
                <w:sz w:val="24"/>
                <w:szCs w:val="24"/>
                <w:lang w:eastAsia="ru-RU" w:bidi="ru-RU"/>
              </w:rPr>
              <w:t xml:space="preserve"> – 10</w:t>
            </w:r>
            <w:r w:rsidRPr="00620F3C">
              <w:rPr>
                <w:rFonts w:ascii="Times New Roman" w:eastAsia="Times New Roman" w:hAnsi="Times New Roman"/>
                <w:color w:val="000000"/>
                <w:sz w:val="24"/>
                <w:szCs w:val="24"/>
                <w:u w:val="single"/>
                <w:vertAlign w:val="superscript"/>
                <w:lang w:eastAsia="ru-RU" w:bidi="ru-RU"/>
              </w:rPr>
              <w:t>45</w:t>
            </w:r>
          </w:p>
        </w:tc>
      </w:tr>
      <w:tr w:rsidR="001524E7" w:rsidRPr="00620F3C" w14:paraId="0B7559FD" w14:textId="77777777" w:rsidTr="00DD0AC9">
        <w:tc>
          <w:tcPr>
            <w:tcW w:w="7905" w:type="dxa"/>
            <w:shd w:val="clear" w:color="auto" w:fill="auto"/>
          </w:tcPr>
          <w:p w14:paraId="2C0A00D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Прогулка, индивидуальная работа логопеда с детьми, игры, наблюдения, самостоятельная деятельность, воздушные и солнечные процедуры </w:t>
            </w:r>
          </w:p>
        </w:tc>
        <w:tc>
          <w:tcPr>
            <w:tcW w:w="1949" w:type="dxa"/>
            <w:shd w:val="clear" w:color="auto" w:fill="auto"/>
          </w:tcPr>
          <w:p w14:paraId="16CE829C"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w:t>
            </w:r>
            <w:r w:rsidRPr="00620F3C">
              <w:rPr>
                <w:rFonts w:ascii="Times New Roman" w:eastAsia="Times New Roman" w:hAnsi="Times New Roman"/>
                <w:color w:val="000000"/>
                <w:sz w:val="24"/>
                <w:szCs w:val="24"/>
                <w:u w:val="single"/>
                <w:vertAlign w:val="superscript"/>
                <w:lang w:eastAsia="ru-RU" w:bidi="ru-RU"/>
              </w:rPr>
              <w:t>45</w:t>
            </w:r>
            <w:r w:rsidRPr="00620F3C">
              <w:rPr>
                <w:rFonts w:ascii="Times New Roman" w:eastAsia="Times New Roman" w:hAnsi="Times New Roman"/>
                <w:color w:val="000000"/>
                <w:sz w:val="24"/>
                <w:szCs w:val="24"/>
                <w:lang w:eastAsia="ru-RU" w:bidi="ru-RU"/>
              </w:rPr>
              <w:t xml:space="preserve"> – 11</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6EF0F260" w14:textId="77777777" w:rsidTr="00DD0AC9">
        <w:tc>
          <w:tcPr>
            <w:tcW w:w="7905" w:type="dxa"/>
            <w:shd w:val="clear" w:color="auto" w:fill="auto"/>
          </w:tcPr>
          <w:p w14:paraId="300A050B"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Возвращение с прогулки, водные процедуры, закаливание </w:t>
            </w:r>
          </w:p>
        </w:tc>
        <w:tc>
          <w:tcPr>
            <w:tcW w:w="1949" w:type="dxa"/>
            <w:shd w:val="clear" w:color="auto" w:fill="auto"/>
          </w:tcPr>
          <w:p w14:paraId="0B705170"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11</w:t>
            </w:r>
            <w:r w:rsidRPr="00620F3C">
              <w:rPr>
                <w:rFonts w:ascii="Times New Roman" w:eastAsia="Times New Roman" w:hAnsi="Times New Roman"/>
                <w:color w:val="000000"/>
                <w:sz w:val="24"/>
                <w:szCs w:val="24"/>
                <w:u w:val="single"/>
                <w:vertAlign w:val="superscript"/>
                <w:lang w:eastAsia="ru-RU" w:bidi="ru-RU"/>
              </w:rPr>
              <w:t>30</w:t>
            </w:r>
            <w:r w:rsidRPr="00620F3C">
              <w:rPr>
                <w:rFonts w:ascii="Times New Roman" w:eastAsia="Times New Roman" w:hAnsi="Times New Roman"/>
                <w:color w:val="000000"/>
                <w:sz w:val="24"/>
                <w:szCs w:val="24"/>
                <w:lang w:eastAsia="ru-RU" w:bidi="ru-RU"/>
              </w:rPr>
              <w:t xml:space="preserve"> – 12</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7256023B" w14:textId="77777777" w:rsidTr="00DD0AC9">
        <w:tc>
          <w:tcPr>
            <w:tcW w:w="7905" w:type="dxa"/>
            <w:shd w:val="clear" w:color="auto" w:fill="auto"/>
          </w:tcPr>
          <w:p w14:paraId="2C8F5206"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обеду, обед </w:t>
            </w:r>
          </w:p>
        </w:tc>
        <w:tc>
          <w:tcPr>
            <w:tcW w:w="1949" w:type="dxa"/>
            <w:shd w:val="clear" w:color="auto" w:fill="auto"/>
          </w:tcPr>
          <w:p w14:paraId="114A817B"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12</w:t>
            </w:r>
            <w:r w:rsidRPr="00620F3C">
              <w:rPr>
                <w:rFonts w:ascii="Times New Roman" w:eastAsia="Times New Roman" w:hAnsi="Times New Roman"/>
                <w:color w:val="000000"/>
                <w:sz w:val="24"/>
                <w:szCs w:val="24"/>
                <w:u w:val="single"/>
                <w:vertAlign w:val="superscript"/>
                <w:lang w:eastAsia="ru-RU" w:bidi="ru-RU"/>
              </w:rPr>
              <w:t>40</w:t>
            </w:r>
          </w:p>
        </w:tc>
      </w:tr>
      <w:tr w:rsidR="001524E7" w:rsidRPr="00620F3C" w14:paraId="0339F797" w14:textId="77777777" w:rsidTr="00DD0AC9">
        <w:tc>
          <w:tcPr>
            <w:tcW w:w="7905" w:type="dxa"/>
            <w:shd w:val="clear" w:color="auto" w:fill="auto"/>
          </w:tcPr>
          <w:p w14:paraId="68A07443"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сну. Сон </w:t>
            </w:r>
          </w:p>
        </w:tc>
        <w:tc>
          <w:tcPr>
            <w:tcW w:w="1949" w:type="dxa"/>
            <w:shd w:val="clear" w:color="auto" w:fill="auto"/>
          </w:tcPr>
          <w:p w14:paraId="6E991EA8"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w:t>
            </w:r>
            <w:r w:rsidRPr="00620F3C">
              <w:rPr>
                <w:rFonts w:ascii="Times New Roman" w:eastAsia="Times New Roman" w:hAnsi="Times New Roman"/>
                <w:color w:val="000000"/>
                <w:sz w:val="24"/>
                <w:szCs w:val="24"/>
                <w:u w:val="single"/>
                <w:vertAlign w:val="superscript"/>
                <w:lang w:eastAsia="ru-RU" w:bidi="ru-RU"/>
              </w:rPr>
              <w:t>40</w:t>
            </w:r>
            <w:r w:rsidRPr="00620F3C">
              <w:rPr>
                <w:rFonts w:ascii="Times New Roman" w:eastAsia="Times New Roman" w:hAnsi="Times New Roman"/>
                <w:color w:val="000000"/>
                <w:sz w:val="24"/>
                <w:szCs w:val="24"/>
                <w:lang w:eastAsia="ru-RU" w:bidi="ru-RU"/>
              </w:rPr>
              <w:t xml:space="preserve"> – 15</w:t>
            </w:r>
            <w:r w:rsidRPr="00620F3C">
              <w:rPr>
                <w:rFonts w:ascii="Times New Roman" w:eastAsia="Times New Roman" w:hAnsi="Times New Roman"/>
                <w:color w:val="000000"/>
                <w:sz w:val="24"/>
                <w:szCs w:val="24"/>
                <w:u w:val="single"/>
                <w:vertAlign w:val="superscript"/>
                <w:lang w:eastAsia="ru-RU" w:bidi="ru-RU"/>
              </w:rPr>
              <w:t>00</w:t>
            </w:r>
          </w:p>
        </w:tc>
      </w:tr>
      <w:tr w:rsidR="001524E7" w:rsidRPr="00620F3C" w14:paraId="0B57CBBD" w14:textId="77777777" w:rsidTr="00DD0AC9">
        <w:tc>
          <w:tcPr>
            <w:tcW w:w="7905" w:type="dxa"/>
            <w:shd w:val="clear" w:color="auto" w:fill="auto"/>
          </w:tcPr>
          <w:p w14:paraId="61DC0657" w14:textId="77777777" w:rsidR="001524E7" w:rsidRPr="00620F3C" w:rsidRDefault="001524E7" w:rsidP="00DD0AC9">
            <w:pPr>
              <w:widowControl w:val="0"/>
              <w:spacing w:after="26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Подъем. Оздоровительные процедуры. Полдник </w:t>
            </w:r>
          </w:p>
        </w:tc>
        <w:tc>
          <w:tcPr>
            <w:tcW w:w="1949" w:type="dxa"/>
            <w:shd w:val="clear" w:color="auto" w:fill="auto"/>
          </w:tcPr>
          <w:p w14:paraId="50EC1112"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w:t>
            </w:r>
            <w:r w:rsidRPr="00620F3C">
              <w:rPr>
                <w:rFonts w:ascii="Times New Roman" w:eastAsia="Times New Roman" w:hAnsi="Times New Roman"/>
                <w:color w:val="000000"/>
                <w:sz w:val="24"/>
                <w:szCs w:val="24"/>
                <w:u w:val="single"/>
                <w:vertAlign w:val="superscript"/>
                <w:lang w:eastAsia="ru-RU" w:bidi="ru-RU"/>
              </w:rPr>
              <w:t>00</w:t>
            </w:r>
            <w:r w:rsidRPr="00620F3C">
              <w:rPr>
                <w:rFonts w:ascii="Times New Roman" w:eastAsia="Times New Roman" w:hAnsi="Times New Roman"/>
                <w:color w:val="000000"/>
                <w:sz w:val="24"/>
                <w:szCs w:val="24"/>
                <w:lang w:eastAsia="ru-RU" w:bidi="ru-RU"/>
              </w:rPr>
              <w:t xml:space="preserve"> – 15</w:t>
            </w:r>
            <w:r w:rsidRPr="00620F3C">
              <w:rPr>
                <w:rFonts w:ascii="Times New Roman" w:eastAsia="Times New Roman" w:hAnsi="Times New Roman"/>
                <w:color w:val="000000"/>
                <w:sz w:val="24"/>
                <w:szCs w:val="24"/>
                <w:u w:val="single"/>
                <w:vertAlign w:val="superscript"/>
                <w:lang w:eastAsia="ru-RU" w:bidi="ru-RU"/>
              </w:rPr>
              <w:t>50</w:t>
            </w:r>
          </w:p>
        </w:tc>
      </w:tr>
      <w:tr w:rsidR="001524E7" w:rsidRPr="00620F3C" w14:paraId="16B3642D" w14:textId="77777777" w:rsidTr="00DD0AC9">
        <w:tc>
          <w:tcPr>
            <w:tcW w:w="7905" w:type="dxa"/>
            <w:shd w:val="clear" w:color="auto" w:fill="auto"/>
          </w:tcPr>
          <w:p w14:paraId="422FD03A"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Индивидуальная работа по заданию логопеда, игры и самостоятельная деятельность детей </w:t>
            </w:r>
          </w:p>
        </w:tc>
        <w:tc>
          <w:tcPr>
            <w:tcW w:w="1949" w:type="dxa"/>
            <w:shd w:val="clear" w:color="auto" w:fill="auto"/>
          </w:tcPr>
          <w:p w14:paraId="3F540E3F"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w:t>
            </w:r>
            <w:r w:rsidRPr="00620F3C">
              <w:rPr>
                <w:rFonts w:ascii="Times New Roman" w:eastAsia="Times New Roman" w:hAnsi="Times New Roman"/>
                <w:color w:val="000000"/>
                <w:sz w:val="24"/>
                <w:szCs w:val="24"/>
                <w:u w:val="single"/>
                <w:vertAlign w:val="superscript"/>
                <w:lang w:eastAsia="ru-RU" w:bidi="ru-RU"/>
              </w:rPr>
              <w:t>50</w:t>
            </w:r>
            <w:r w:rsidRPr="00620F3C">
              <w:rPr>
                <w:rFonts w:ascii="Times New Roman" w:eastAsia="Times New Roman" w:hAnsi="Times New Roman"/>
                <w:color w:val="000000"/>
                <w:sz w:val="24"/>
                <w:szCs w:val="24"/>
                <w:lang w:eastAsia="ru-RU" w:bidi="ru-RU"/>
              </w:rPr>
              <w:t xml:space="preserve"> – 16</w:t>
            </w:r>
            <w:r w:rsidRPr="00620F3C">
              <w:rPr>
                <w:rFonts w:ascii="Times New Roman" w:eastAsia="Times New Roman" w:hAnsi="Times New Roman"/>
                <w:color w:val="000000"/>
                <w:sz w:val="24"/>
                <w:szCs w:val="24"/>
                <w:u w:val="single"/>
                <w:vertAlign w:val="superscript"/>
                <w:lang w:eastAsia="ru-RU" w:bidi="ru-RU"/>
              </w:rPr>
              <w:t>05</w:t>
            </w:r>
          </w:p>
        </w:tc>
      </w:tr>
      <w:tr w:rsidR="001524E7" w:rsidRPr="00620F3C" w14:paraId="7443D8A2" w14:textId="77777777" w:rsidTr="00DD0AC9">
        <w:tc>
          <w:tcPr>
            <w:tcW w:w="7905" w:type="dxa"/>
            <w:shd w:val="clear" w:color="auto" w:fill="auto"/>
          </w:tcPr>
          <w:p w14:paraId="7B16CB4A"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shd w:val="clear" w:color="auto" w:fill="FFFFFF"/>
                <w:lang w:eastAsia="ru-RU" w:bidi="ru-RU"/>
              </w:rPr>
              <w:t>Подготовка к прогулке. Прогулка. Самостоят</w:t>
            </w:r>
            <w:bookmarkStart w:id="29" w:name="bookmark889"/>
            <w:r w:rsidRPr="00620F3C">
              <w:rPr>
                <w:rFonts w:ascii="Times New Roman" w:eastAsia="Times New Roman" w:hAnsi="Times New Roman"/>
                <w:color w:val="000000"/>
                <w:sz w:val="24"/>
                <w:szCs w:val="24"/>
                <w:shd w:val="clear" w:color="auto" w:fill="FFFFFF"/>
                <w:lang w:eastAsia="ru-RU" w:bidi="ru-RU"/>
              </w:rPr>
              <w:t xml:space="preserve">ельная деятельность детей </w:t>
            </w:r>
            <w:bookmarkEnd w:id="29"/>
          </w:p>
        </w:tc>
        <w:tc>
          <w:tcPr>
            <w:tcW w:w="1949" w:type="dxa"/>
            <w:shd w:val="clear" w:color="auto" w:fill="auto"/>
          </w:tcPr>
          <w:p w14:paraId="3481D7E2"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shd w:val="clear" w:color="auto" w:fill="FFFFFF"/>
                <w:lang w:eastAsia="ru-RU" w:bidi="ru-RU"/>
              </w:rPr>
              <w:t>16</w:t>
            </w:r>
            <w:r w:rsidRPr="00620F3C">
              <w:rPr>
                <w:rFonts w:ascii="Times New Roman" w:eastAsia="Times New Roman" w:hAnsi="Times New Roman"/>
                <w:color w:val="000000"/>
                <w:sz w:val="24"/>
                <w:szCs w:val="24"/>
                <w:u w:val="single"/>
                <w:shd w:val="clear" w:color="auto" w:fill="FFFFFF"/>
                <w:vertAlign w:val="superscript"/>
                <w:lang w:eastAsia="ru-RU" w:bidi="ru-RU"/>
              </w:rPr>
              <w:t>05</w:t>
            </w:r>
            <w:r w:rsidRPr="00620F3C">
              <w:rPr>
                <w:rFonts w:ascii="Times New Roman" w:eastAsia="Times New Roman" w:hAnsi="Times New Roman"/>
                <w:color w:val="000000"/>
                <w:sz w:val="24"/>
                <w:szCs w:val="24"/>
                <w:shd w:val="clear" w:color="auto" w:fill="FFFFFF"/>
                <w:lang w:eastAsia="ru-RU" w:bidi="ru-RU"/>
              </w:rPr>
              <w:t xml:space="preserve"> – </w:t>
            </w:r>
            <w:r w:rsidRPr="00620F3C">
              <w:rPr>
                <w:rFonts w:ascii="Times New Roman" w:eastAsia="Times New Roman" w:hAnsi="Times New Roman"/>
                <w:color w:val="000000"/>
                <w:sz w:val="24"/>
                <w:szCs w:val="24"/>
                <w:lang w:eastAsia="ru-RU" w:bidi="ru-RU"/>
              </w:rPr>
              <w:t>18</w:t>
            </w:r>
            <w:r w:rsidRPr="00620F3C">
              <w:rPr>
                <w:rFonts w:ascii="Times New Roman" w:eastAsia="Times New Roman" w:hAnsi="Times New Roman"/>
                <w:color w:val="000000"/>
                <w:sz w:val="24"/>
                <w:szCs w:val="24"/>
                <w:u w:val="single"/>
                <w:vertAlign w:val="superscript"/>
                <w:lang w:eastAsia="ru-RU" w:bidi="ru-RU"/>
              </w:rPr>
              <w:t>30</w:t>
            </w:r>
          </w:p>
        </w:tc>
      </w:tr>
      <w:tr w:rsidR="001524E7" w:rsidRPr="00620F3C" w14:paraId="3B9D3176" w14:textId="77777777" w:rsidTr="00DD0AC9">
        <w:tc>
          <w:tcPr>
            <w:tcW w:w="7905" w:type="dxa"/>
            <w:shd w:val="clear" w:color="auto" w:fill="auto"/>
          </w:tcPr>
          <w:p w14:paraId="69DAAF64" w14:textId="77777777" w:rsidR="001524E7" w:rsidRPr="00620F3C" w:rsidRDefault="001524E7" w:rsidP="00DD0AC9">
            <w:pPr>
              <w:widowControl w:val="0"/>
              <w:spacing w:after="26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Уход домой </w:t>
            </w:r>
          </w:p>
        </w:tc>
        <w:tc>
          <w:tcPr>
            <w:tcW w:w="1949" w:type="dxa"/>
            <w:shd w:val="clear" w:color="auto" w:fill="auto"/>
          </w:tcPr>
          <w:p w14:paraId="058788F1"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 19</w:t>
            </w:r>
            <w:r w:rsidRPr="00620F3C">
              <w:rPr>
                <w:rFonts w:ascii="Times New Roman" w:eastAsia="Times New Roman" w:hAnsi="Times New Roman"/>
                <w:color w:val="000000"/>
                <w:sz w:val="24"/>
                <w:szCs w:val="24"/>
                <w:u w:val="single"/>
                <w:vertAlign w:val="superscript"/>
                <w:lang w:eastAsia="ru-RU" w:bidi="ru-RU"/>
              </w:rPr>
              <w:t>00</w:t>
            </w:r>
          </w:p>
        </w:tc>
      </w:tr>
    </w:tbl>
    <w:p w14:paraId="187F4048" w14:textId="77777777" w:rsidR="001524E7" w:rsidRPr="00620F3C" w:rsidRDefault="001524E7" w:rsidP="0057741F">
      <w:pPr>
        <w:widowControl w:val="0"/>
        <w:spacing w:after="0" w:line="240" w:lineRule="auto"/>
        <w:ind w:firstLine="709"/>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Примерное расписание работы учителя-логопеда</w:t>
      </w:r>
    </w:p>
    <w:p w14:paraId="64D1B769" w14:textId="77777777" w:rsidR="001524E7" w:rsidRPr="00620F3C" w:rsidRDefault="001524E7" w:rsidP="0057741F">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Первое подгрупповое занятие 9.00—9.15</w:t>
      </w:r>
    </w:p>
    <w:p w14:paraId="5C762C42" w14:textId="77777777" w:rsidR="001524E7" w:rsidRPr="00620F3C" w:rsidRDefault="001524E7" w:rsidP="0057741F">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Второе подгрупповое занятие 9.25—9.40</w:t>
      </w:r>
    </w:p>
    <w:p w14:paraId="3C8CB625" w14:textId="77777777" w:rsidR="001524E7" w:rsidRPr="00620F3C" w:rsidRDefault="001524E7" w:rsidP="0057741F">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Третье подгрупповое занятие 9.50—10.05</w:t>
      </w:r>
    </w:p>
    <w:p w14:paraId="7D347EEE" w14:textId="77777777" w:rsidR="001524E7" w:rsidRPr="00620F3C" w:rsidRDefault="001524E7" w:rsidP="0057741F">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Индивидуальная работа с детьми 10.05—12.30</w:t>
      </w:r>
    </w:p>
    <w:p w14:paraId="61F67A54" w14:textId="77777777" w:rsidR="001524E7" w:rsidRPr="00620F3C" w:rsidRDefault="001524E7" w:rsidP="0057741F">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Участие логопеда в режимных моментах 12.30—13.00</w:t>
      </w:r>
    </w:p>
    <w:p w14:paraId="47BFCABF" w14:textId="77777777" w:rsidR="001524E7" w:rsidRPr="00620F3C" w:rsidRDefault="001524E7" w:rsidP="0057741F">
      <w:pPr>
        <w:widowControl w:val="0"/>
        <w:spacing w:after="0" w:line="240" w:lineRule="auto"/>
        <w:ind w:firstLine="709"/>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Старшая группа (с 5 до 6 лет)</w:t>
      </w:r>
    </w:p>
    <w:p w14:paraId="23D1E03F" w14:textId="77777777" w:rsidR="001524E7" w:rsidRPr="00620F3C" w:rsidRDefault="001524E7" w:rsidP="0057741F">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 старшей группе компенсирующей направленности для детей с тяжелыми нарушениями речи (ОНР) с октября по май (включительно) проводится в неделю 17 подгрупповых и групповых занятий продолжительностью 20 минут,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рекомендованную САНПИН недельную нагрузку (6 часов 15 минут). Занятия лечебной физкультурой и индивидуальные занятия не включаются в сетку занятий.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25"/>
        <w:gridCol w:w="1416"/>
      </w:tblGrid>
      <w:tr w:rsidR="001524E7" w:rsidRPr="00620F3C" w14:paraId="4252D152" w14:textId="77777777" w:rsidTr="00DD0AC9">
        <w:trPr>
          <w:trHeight w:hRule="exact" w:val="950"/>
          <w:jc w:val="center"/>
        </w:trPr>
        <w:tc>
          <w:tcPr>
            <w:tcW w:w="7925" w:type="dxa"/>
            <w:tcBorders>
              <w:top w:val="single" w:sz="4" w:space="0" w:color="auto"/>
              <w:left w:val="single" w:sz="4" w:space="0" w:color="auto"/>
            </w:tcBorders>
            <w:shd w:val="clear" w:color="auto" w:fill="FFFFFF"/>
          </w:tcPr>
          <w:p w14:paraId="4594A914" w14:textId="77777777" w:rsidR="001524E7" w:rsidRPr="00620F3C" w:rsidRDefault="001524E7" w:rsidP="00DD0AC9">
            <w:pPr>
              <w:widowControl w:val="0"/>
              <w:spacing w:after="0" w:line="240" w:lineRule="auto"/>
              <w:ind w:firstLine="1000"/>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Образовательная область. Направление деятельности</w:t>
            </w:r>
          </w:p>
        </w:tc>
        <w:tc>
          <w:tcPr>
            <w:tcW w:w="1416" w:type="dxa"/>
            <w:tcBorders>
              <w:top w:val="single" w:sz="4" w:space="0" w:color="auto"/>
              <w:left w:val="single" w:sz="4" w:space="0" w:color="auto"/>
              <w:right w:val="single" w:sz="4" w:space="0" w:color="auto"/>
            </w:tcBorders>
            <w:shd w:val="clear" w:color="auto" w:fill="FFFFFF"/>
            <w:vAlign w:val="center"/>
          </w:tcPr>
          <w:p w14:paraId="7327361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Количество занятий в неделю</w:t>
            </w:r>
          </w:p>
        </w:tc>
      </w:tr>
      <w:tr w:rsidR="001524E7" w:rsidRPr="00620F3C" w14:paraId="6F47454C" w14:textId="77777777" w:rsidTr="00DD0AC9">
        <w:trPr>
          <w:trHeight w:hRule="exact" w:val="394"/>
          <w:jc w:val="center"/>
        </w:trPr>
        <w:tc>
          <w:tcPr>
            <w:tcW w:w="7925" w:type="dxa"/>
            <w:tcBorders>
              <w:top w:val="single" w:sz="4" w:space="0" w:color="auto"/>
              <w:left w:val="single" w:sz="4" w:space="0" w:color="auto"/>
            </w:tcBorders>
            <w:shd w:val="clear" w:color="auto" w:fill="FFFFFF"/>
            <w:vAlign w:val="center"/>
          </w:tcPr>
          <w:p w14:paraId="7E34FCD8"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Речевое развитие</w:t>
            </w:r>
            <w:r w:rsidRPr="00620F3C">
              <w:rPr>
                <w:rFonts w:ascii="Times New Roman" w:eastAsia="Times New Roman" w:hAnsi="Times New Roman"/>
                <w:color w:val="000000"/>
                <w:sz w:val="24"/>
                <w:szCs w:val="24"/>
                <w:lang w:eastAsia="ru-RU" w:bidi="ru-RU"/>
              </w:rPr>
              <w:t>. Восприятие художественной литературы</w:t>
            </w:r>
          </w:p>
        </w:tc>
        <w:tc>
          <w:tcPr>
            <w:tcW w:w="1416" w:type="dxa"/>
            <w:tcBorders>
              <w:top w:val="single" w:sz="4" w:space="0" w:color="auto"/>
              <w:left w:val="single" w:sz="4" w:space="0" w:color="auto"/>
              <w:right w:val="single" w:sz="4" w:space="0" w:color="auto"/>
            </w:tcBorders>
            <w:shd w:val="clear" w:color="auto" w:fill="FFFFFF"/>
            <w:vAlign w:val="center"/>
          </w:tcPr>
          <w:p w14:paraId="51D4E44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3849F6E7" w14:textId="77777777" w:rsidTr="00DD0AC9">
        <w:trPr>
          <w:trHeight w:hRule="exact" w:val="672"/>
          <w:jc w:val="center"/>
        </w:trPr>
        <w:tc>
          <w:tcPr>
            <w:tcW w:w="7925" w:type="dxa"/>
            <w:tcBorders>
              <w:top w:val="single" w:sz="4" w:space="0" w:color="auto"/>
              <w:left w:val="single" w:sz="4" w:space="0" w:color="auto"/>
            </w:tcBorders>
            <w:shd w:val="clear" w:color="auto" w:fill="FFFFFF"/>
            <w:vAlign w:val="center"/>
          </w:tcPr>
          <w:p w14:paraId="1C3A60F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Познавательное развитие. </w:t>
            </w:r>
            <w:r w:rsidRPr="00620F3C">
              <w:rPr>
                <w:rFonts w:ascii="Times New Roman" w:eastAsia="Times New Roman" w:hAnsi="Times New Roman"/>
                <w:color w:val="000000"/>
                <w:sz w:val="24"/>
                <w:szCs w:val="24"/>
                <w:lang w:eastAsia="ru-RU" w:bidi="ru-RU"/>
              </w:rPr>
              <w:t>Познавательно-исследовательская, конструктивно-модельная деятельность</w:t>
            </w:r>
          </w:p>
        </w:tc>
        <w:tc>
          <w:tcPr>
            <w:tcW w:w="1416" w:type="dxa"/>
            <w:tcBorders>
              <w:top w:val="single" w:sz="4" w:space="0" w:color="auto"/>
              <w:left w:val="single" w:sz="4" w:space="0" w:color="auto"/>
              <w:right w:val="single" w:sz="4" w:space="0" w:color="auto"/>
            </w:tcBorders>
            <w:shd w:val="clear" w:color="auto" w:fill="FFFFFF"/>
            <w:vAlign w:val="center"/>
          </w:tcPr>
          <w:p w14:paraId="06A663A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3E094619" w14:textId="77777777" w:rsidTr="00DD0AC9">
        <w:trPr>
          <w:trHeight w:hRule="exact" w:val="398"/>
          <w:jc w:val="center"/>
        </w:trPr>
        <w:tc>
          <w:tcPr>
            <w:tcW w:w="7925" w:type="dxa"/>
            <w:tcBorders>
              <w:top w:val="single" w:sz="4" w:space="0" w:color="auto"/>
              <w:left w:val="single" w:sz="4" w:space="0" w:color="auto"/>
            </w:tcBorders>
            <w:shd w:val="clear" w:color="auto" w:fill="FFFFFF"/>
            <w:vAlign w:val="center"/>
          </w:tcPr>
          <w:p w14:paraId="0891D1B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Познавательное развитие. </w:t>
            </w:r>
            <w:r w:rsidRPr="00620F3C">
              <w:rPr>
                <w:rFonts w:ascii="Times New Roman" w:eastAsia="Times New Roman" w:hAnsi="Times New Roman"/>
                <w:color w:val="000000"/>
                <w:sz w:val="24"/>
                <w:szCs w:val="24"/>
                <w:lang w:eastAsia="ru-RU" w:bidi="ru-RU"/>
              </w:rPr>
              <w:t>Развитие математических представлений</w:t>
            </w:r>
          </w:p>
        </w:tc>
        <w:tc>
          <w:tcPr>
            <w:tcW w:w="1416" w:type="dxa"/>
            <w:tcBorders>
              <w:top w:val="single" w:sz="4" w:space="0" w:color="auto"/>
              <w:left w:val="single" w:sz="4" w:space="0" w:color="auto"/>
              <w:right w:val="single" w:sz="4" w:space="0" w:color="auto"/>
            </w:tcBorders>
            <w:shd w:val="clear" w:color="auto" w:fill="FFFFFF"/>
            <w:vAlign w:val="center"/>
          </w:tcPr>
          <w:p w14:paraId="5D270C2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w:t>
            </w:r>
          </w:p>
        </w:tc>
      </w:tr>
      <w:tr w:rsidR="001524E7" w:rsidRPr="00620F3C" w14:paraId="2BA334A9" w14:textId="77777777" w:rsidTr="00DD0AC9">
        <w:trPr>
          <w:trHeight w:hRule="exact" w:val="394"/>
          <w:jc w:val="center"/>
        </w:trPr>
        <w:tc>
          <w:tcPr>
            <w:tcW w:w="7925" w:type="dxa"/>
            <w:tcBorders>
              <w:top w:val="single" w:sz="4" w:space="0" w:color="auto"/>
              <w:left w:val="single" w:sz="4" w:space="0" w:color="auto"/>
            </w:tcBorders>
            <w:shd w:val="clear" w:color="auto" w:fill="FFFFFF"/>
            <w:vAlign w:val="center"/>
          </w:tcPr>
          <w:p w14:paraId="04D30D7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 эстетическое развитие. </w:t>
            </w:r>
            <w:r w:rsidRPr="00620F3C">
              <w:rPr>
                <w:rFonts w:ascii="Times New Roman" w:eastAsia="Times New Roman" w:hAnsi="Times New Roman"/>
                <w:color w:val="000000"/>
                <w:sz w:val="24"/>
                <w:szCs w:val="24"/>
                <w:lang w:eastAsia="ru-RU" w:bidi="ru-RU"/>
              </w:rPr>
              <w:t>Рисование</w:t>
            </w:r>
          </w:p>
        </w:tc>
        <w:tc>
          <w:tcPr>
            <w:tcW w:w="1416" w:type="dxa"/>
            <w:tcBorders>
              <w:top w:val="single" w:sz="4" w:space="0" w:color="auto"/>
              <w:left w:val="single" w:sz="4" w:space="0" w:color="auto"/>
              <w:right w:val="single" w:sz="4" w:space="0" w:color="auto"/>
            </w:tcBorders>
            <w:shd w:val="clear" w:color="auto" w:fill="FFFFFF"/>
            <w:vAlign w:val="center"/>
          </w:tcPr>
          <w:p w14:paraId="2FB77228"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08F76A5A" w14:textId="77777777" w:rsidTr="00DD0AC9">
        <w:trPr>
          <w:trHeight w:hRule="exact" w:val="394"/>
          <w:jc w:val="center"/>
        </w:trPr>
        <w:tc>
          <w:tcPr>
            <w:tcW w:w="7925" w:type="dxa"/>
            <w:tcBorders>
              <w:top w:val="single" w:sz="4" w:space="0" w:color="auto"/>
              <w:left w:val="single" w:sz="4" w:space="0" w:color="auto"/>
            </w:tcBorders>
            <w:shd w:val="clear" w:color="auto" w:fill="FFFFFF"/>
            <w:vAlign w:val="center"/>
          </w:tcPr>
          <w:p w14:paraId="2F27FFD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Художественно-эстетическое развитие. </w:t>
            </w:r>
            <w:r w:rsidRPr="00620F3C">
              <w:rPr>
                <w:rFonts w:ascii="Times New Roman" w:eastAsia="Times New Roman" w:hAnsi="Times New Roman"/>
                <w:color w:val="000000"/>
                <w:sz w:val="24"/>
                <w:szCs w:val="24"/>
                <w:lang w:eastAsia="ru-RU" w:bidi="ru-RU"/>
              </w:rPr>
              <w:t>Лепка/аппликация</w:t>
            </w:r>
          </w:p>
        </w:tc>
        <w:tc>
          <w:tcPr>
            <w:tcW w:w="1416" w:type="dxa"/>
            <w:tcBorders>
              <w:top w:val="single" w:sz="4" w:space="0" w:color="auto"/>
              <w:left w:val="single" w:sz="4" w:space="0" w:color="auto"/>
              <w:right w:val="single" w:sz="4" w:space="0" w:color="auto"/>
            </w:tcBorders>
            <w:shd w:val="clear" w:color="auto" w:fill="FFFFFF"/>
            <w:vAlign w:val="center"/>
          </w:tcPr>
          <w:p w14:paraId="2C8F1A7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w:t>
            </w:r>
          </w:p>
        </w:tc>
      </w:tr>
      <w:tr w:rsidR="001524E7" w:rsidRPr="00620F3C" w14:paraId="48375742" w14:textId="77777777" w:rsidTr="00DD0AC9">
        <w:trPr>
          <w:trHeight w:hRule="exact" w:val="394"/>
          <w:jc w:val="center"/>
        </w:trPr>
        <w:tc>
          <w:tcPr>
            <w:tcW w:w="7925" w:type="dxa"/>
            <w:tcBorders>
              <w:top w:val="single" w:sz="4" w:space="0" w:color="auto"/>
              <w:left w:val="single" w:sz="4" w:space="0" w:color="auto"/>
            </w:tcBorders>
            <w:shd w:val="clear" w:color="auto" w:fill="FFFFFF"/>
            <w:vAlign w:val="center"/>
          </w:tcPr>
          <w:p w14:paraId="16B7C2B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Художественно-эстетическое развитие. </w:t>
            </w:r>
            <w:r w:rsidRPr="00620F3C">
              <w:rPr>
                <w:rFonts w:ascii="Times New Roman" w:eastAsia="Times New Roman" w:hAnsi="Times New Roman"/>
                <w:color w:val="000000"/>
                <w:sz w:val="24"/>
                <w:szCs w:val="24"/>
                <w:lang w:eastAsia="ru-RU" w:bidi="ru-RU"/>
              </w:rPr>
              <w:t>Музыкальное развитие</w:t>
            </w:r>
          </w:p>
        </w:tc>
        <w:tc>
          <w:tcPr>
            <w:tcW w:w="1416" w:type="dxa"/>
            <w:tcBorders>
              <w:top w:val="single" w:sz="4" w:space="0" w:color="auto"/>
              <w:left w:val="single" w:sz="4" w:space="0" w:color="auto"/>
              <w:right w:val="single" w:sz="4" w:space="0" w:color="auto"/>
            </w:tcBorders>
            <w:shd w:val="clear" w:color="auto" w:fill="FFFFFF"/>
            <w:vAlign w:val="center"/>
          </w:tcPr>
          <w:p w14:paraId="22B65714"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1273FA11" w14:textId="77777777" w:rsidTr="00DD0AC9">
        <w:trPr>
          <w:trHeight w:hRule="exact" w:val="950"/>
          <w:jc w:val="center"/>
        </w:trPr>
        <w:tc>
          <w:tcPr>
            <w:tcW w:w="7925" w:type="dxa"/>
            <w:tcBorders>
              <w:top w:val="single" w:sz="4" w:space="0" w:color="auto"/>
              <w:left w:val="single" w:sz="4" w:space="0" w:color="auto"/>
            </w:tcBorders>
            <w:shd w:val="clear" w:color="auto" w:fill="FFFFFF"/>
          </w:tcPr>
          <w:p w14:paraId="0E1B534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Физическое развитие. </w:t>
            </w:r>
            <w:r w:rsidRPr="00620F3C">
              <w:rPr>
                <w:rFonts w:ascii="Times New Roman" w:eastAsia="Times New Roman" w:hAnsi="Times New Roman"/>
                <w:color w:val="000000"/>
                <w:sz w:val="24"/>
                <w:szCs w:val="24"/>
                <w:lang w:eastAsia="ru-RU" w:bidi="ru-RU"/>
              </w:rPr>
              <w:t>Физическая культура</w:t>
            </w:r>
          </w:p>
        </w:tc>
        <w:tc>
          <w:tcPr>
            <w:tcW w:w="1416" w:type="dxa"/>
            <w:tcBorders>
              <w:top w:val="single" w:sz="4" w:space="0" w:color="auto"/>
              <w:left w:val="single" w:sz="4" w:space="0" w:color="auto"/>
              <w:right w:val="single" w:sz="4" w:space="0" w:color="auto"/>
            </w:tcBorders>
            <w:shd w:val="clear" w:color="auto" w:fill="FFFFFF"/>
            <w:vAlign w:val="center"/>
          </w:tcPr>
          <w:p w14:paraId="4956652B"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 (1 на свежем воздухе)</w:t>
            </w:r>
          </w:p>
        </w:tc>
      </w:tr>
      <w:tr w:rsidR="001524E7" w:rsidRPr="00620F3C" w14:paraId="0365536C" w14:textId="77777777" w:rsidTr="00DD0AC9">
        <w:trPr>
          <w:trHeight w:hRule="exact" w:val="394"/>
          <w:jc w:val="center"/>
        </w:trPr>
        <w:tc>
          <w:tcPr>
            <w:tcW w:w="7925" w:type="dxa"/>
            <w:tcBorders>
              <w:top w:val="single" w:sz="4" w:space="0" w:color="auto"/>
              <w:left w:val="single" w:sz="4" w:space="0" w:color="auto"/>
            </w:tcBorders>
            <w:shd w:val="clear" w:color="auto" w:fill="FFFFFF"/>
            <w:vAlign w:val="center"/>
          </w:tcPr>
          <w:p w14:paraId="064D10A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Подгрупповое занятие с учителем-логопедом</w:t>
            </w:r>
          </w:p>
        </w:tc>
        <w:tc>
          <w:tcPr>
            <w:tcW w:w="1416" w:type="dxa"/>
            <w:tcBorders>
              <w:top w:val="single" w:sz="4" w:space="0" w:color="auto"/>
              <w:left w:val="single" w:sz="4" w:space="0" w:color="auto"/>
              <w:right w:val="single" w:sz="4" w:space="0" w:color="auto"/>
            </w:tcBorders>
            <w:shd w:val="clear" w:color="auto" w:fill="FFFFFF"/>
            <w:vAlign w:val="center"/>
          </w:tcPr>
          <w:p w14:paraId="5585A70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4</w:t>
            </w:r>
          </w:p>
        </w:tc>
      </w:tr>
      <w:tr w:rsidR="001524E7" w:rsidRPr="00620F3C" w14:paraId="04FC8AD5" w14:textId="77777777" w:rsidTr="00DD0AC9">
        <w:trPr>
          <w:trHeight w:hRule="exact" w:val="394"/>
          <w:jc w:val="center"/>
        </w:trPr>
        <w:tc>
          <w:tcPr>
            <w:tcW w:w="7925" w:type="dxa"/>
            <w:tcBorders>
              <w:top w:val="single" w:sz="4" w:space="0" w:color="auto"/>
              <w:left w:val="single" w:sz="4" w:space="0" w:color="auto"/>
            </w:tcBorders>
            <w:shd w:val="clear" w:color="auto" w:fill="FFFFFF"/>
            <w:vAlign w:val="center"/>
          </w:tcPr>
          <w:p w14:paraId="613DF93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Индивидуальные занятия с логопедом</w:t>
            </w:r>
          </w:p>
        </w:tc>
        <w:tc>
          <w:tcPr>
            <w:tcW w:w="1416" w:type="dxa"/>
            <w:tcBorders>
              <w:top w:val="single" w:sz="4" w:space="0" w:color="auto"/>
              <w:left w:val="single" w:sz="4" w:space="0" w:color="auto"/>
              <w:right w:val="single" w:sz="4" w:space="0" w:color="auto"/>
            </w:tcBorders>
            <w:shd w:val="clear" w:color="auto" w:fill="FFFFFF"/>
            <w:vAlign w:val="center"/>
          </w:tcPr>
          <w:p w14:paraId="218EF93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w:t>
            </w:r>
          </w:p>
        </w:tc>
      </w:tr>
      <w:tr w:rsidR="001524E7" w:rsidRPr="00620F3C" w14:paraId="0ABF1B15" w14:textId="77777777" w:rsidTr="00DD0AC9">
        <w:trPr>
          <w:trHeight w:hRule="exact" w:val="398"/>
          <w:jc w:val="center"/>
        </w:trPr>
        <w:tc>
          <w:tcPr>
            <w:tcW w:w="7925" w:type="dxa"/>
            <w:tcBorders>
              <w:top w:val="single" w:sz="4" w:space="0" w:color="auto"/>
              <w:left w:val="single" w:sz="4" w:space="0" w:color="auto"/>
            </w:tcBorders>
            <w:shd w:val="clear" w:color="auto" w:fill="FFFFFF"/>
            <w:vAlign w:val="center"/>
          </w:tcPr>
          <w:p w14:paraId="6766AF8B"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Индивидуальное занятие с воспитателем</w:t>
            </w:r>
          </w:p>
        </w:tc>
        <w:tc>
          <w:tcPr>
            <w:tcW w:w="1416" w:type="dxa"/>
            <w:tcBorders>
              <w:top w:val="single" w:sz="4" w:space="0" w:color="auto"/>
              <w:left w:val="single" w:sz="4" w:space="0" w:color="auto"/>
              <w:right w:val="single" w:sz="4" w:space="0" w:color="auto"/>
            </w:tcBorders>
            <w:shd w:val="clear" w:color="auto" w:fill="FFFFFF"/>
            <w:vAlign w:val="center"/>
          </w:tcPr>
          <w:p w14:paraId="6969611A"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w:t>
            </w:r>
          </w:p>
        </w:tc>
      </w:tr>
      <w:tr w:rsidR="001524E7" w:rsidRPr="00620F3C" w14:paraId="68B0F45C" w14:textId="77777777" w:rsidTr="00DD0AC9">
        <w:trPr>
          <w:trHeight w:hRule="exact" w:val="398"/>
          <w:jc w:val="center"/>
        </w:trPr>
        <w:tc>
          <w:tcPr>
            <w:tcW w:w="7925" w:type="dxa"/>
            <w:tcBorders>
              <w:top w:val="single" w:sz="4" w:space="0" w:color="auto"/>
              <w:left w:val="single" w:sz="4" w:space="0" w:color="auto"/>
              <w:bottom w:val="single" w:sz="4" w:space="0" w:color="auto"/>
            </w:tcBorders>
            <w:shd w:val="clear" w:color="auto" w:fill="FFFFFF"/>
            <w:vAlign w:val="center"/>
          </w:tcPr>
          <w:p w14:paraId="607EB909"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Лечебная физкультура</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788D8840"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bl>
    <w:p w14:paraId="679B6A07" w14:textId="77777777" w:rsidR="001524E7" w:rsidRPr="00620F3C" w:rsidRDefault="001524E7" w:rsidP="0057741F">
      <w:pPr>
        <w:widowControl w:val="0"/>
        <w:spacing w:after="0" w:line="240" w:lineRule="auto"/>
        <w:ind w:firstLine="709"/>
        <w:rPr>
          <w:rFonts w:ascii="Times New Roman" w:eastAsia="Tahoma" w:hAnsi="Times New Roman"/>
          <w:color w:val="000000"/>
          <w:sz w:val="24"/>
          <w:szCs w:val="24"/>
          <w:lang w:eastAsia="ru-RU" w:bidi="ru-RU"/>
        </w:rPr>
      </w:pPr>
    </w:p>
    <w:p w14:paraId="503F6B01" w14:textId="77777777" w:rsidR="001524E7" w:rsidRPr="00620F3C" w:rsidRDefault="001524E7" w:rsidP="0057741F">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Социально-коммуникативное развитие </w:t>
      </w:r>
      <w:r w:rsidRPr="00620F3C">
        <w:rPr>
          <w:rFonts w:ascii="Times New Roman" w:eastAsia="Times New Roman" w:hAnsi="Times New Roman"/>
          <w:color w:val="000000"/>
          <w:sz w:val="24"/>
          <w:szCs w:val="24"/>
          <w:lang w:eastAsia="ru-RU" w:bidi="ru-RU"/>
        </w:rPr>
        <w:t>детей осуществляется в образовательной деятельности в ходе режимных моментов, в совместной и самостоятельно игровой деятельности, в семье.</w:t>
      </w:r>
    </w:p>
    <w:p w14:paraId="2BF8E4C0" w14:textId="77777777" w:rsidR="001524E7" w:rsidRPr="00620F3C" w:rsidRDefault="001524E7" w:rsidP="0057741F">
      <w:pPr>
        <w:widowControl w:val="0"/>
        <w:spacing w:after="0" w:line="240" w:lineRule="auto"/>
        <w:ind w:firstLine="709"/>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Примерный режим дня. 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08"/>
      </w:tblGrid>
      <w:tr w:rsidR="001524E7" w:rsidRPr="00620F3C" w14:paraId="7C55669E" w14:textId="77777777" w:rsidTr="00DD0AC9">
        <w:tc>
          <w:tcPr>
            <w:tcW w:w="8046" w:type="dxa"/>
            <w:shd w:val="clear" w:color="auto" w:fill="auto"/>
            <w:vAlign w:val="center"/>
          </w:tcPr>
          <w:p w14:paraId="066C55F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Прием и осмотр детей, игры, дежурство, утренняя гимнастика </w:t>
            </w:r>
          </w:p>
        </w:tc>
        <w:tc>
          <w:tcPr>
            <w:tcW w:w="1808" w:type="dxa"/>
            <w:shd w:val="clear" w:color="auto" w:fill="auto"/>
            <w:vAlign w:val="center"/>
          </w:tcPr>
          <w:p w14:paraId="052BCC9D"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7.00—8.30</w:t>
            </w:r>
          </w:p>
        </w:tc>
      </w:tr>
      <w:tr w:rsidR="001524E7" w:rsidRPr="00620F3C" w14:paraId="26817FB3" w14:textId="77777777" w:rsidTr="00DD0AC9">
        <w:tc>
          <w:tcPr>
            <w:tcW w:w="8046" w:type="dxa"/>
            <w:shd w:val="clear" w:color="auto" w:fill="auto"/>
            <w:vAlign w:val="center"/>
          </w:tcPr>
          <w:p w14:paraId="734EB57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завтраку, завтрак, общественно-полезный труд </w:t>
            </w:r>
          </w:p>
        </w:tc>
        <w:tc>
          <w:tcPr>
            <w:tcW w:w="1808" w:type="dxa"/>
            <w:shd w:val="clear" w:color="auto" w:fill="auto"/>
            <w:vAlign w:val="center"/>
          </w:tcPr>
          <w:p w14:paraId="2D941F4C"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8.30—8.55</w:t>
            </w:r>
          </w:p>
        </w:tc>
      </w:tr>
      <w:tr w:rsidR="001524E7" w:rsidRPr="00620F3C" w14:paraId="64DC73D1" w14:textId="77777777" w:rsidTr="00DD0AC9">
        <w:tc>
          <w:tcPr>
            <w:tcW w:w="8046" w:type="dxa"/>
            <w:shd w:val="clear" w:color="auto" w:fill="auto"/>
            <w:vAlign w:val="center"/>
          </w:tcPr>
          <w:p w14:paraId="510CCEB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Игры, самостоятельная деятельность </w:t>
            </w:r>
          </w:p>
        </w:tc>
        <w:tc>
          <w:tcPr>
            <w:tcW w:w="1808" w:type="dxa"/>
            <w:shd w:val="clear" w:color="auto" w:fill="auto"/>
            <w:vAlign w:val="center"/>
          </w:tcPr>
          <w:p w14:paraId="73642B42"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8.55—9.00</w:t>
            </w:r>
          </w:p>
        </w:tc>
      </w:tr>
      <w:tr w:rsidR="001524E7" w:rsidRPr="00620F3C" w14:paraId="145255DE" w14:textId="77777777" w:rsidTr="00DD0AC9">
        <w:tc>
          <w:tcPr>
            <w:tcW w:w="8046" w:type="dxa"/>
            <w:shd w:val="clear" w:color="auto" w:fill="auto"/>
            <w:vAlign w:val="center"/>
          </w:tcPr>
          <w:p w14:paraId="7854080B" w14:textId="77777777" w:rsidR="001524E7" w:rsidRPr="00620F3C" w:rsidRDefault="001524E7" w:rsidP="00DD0AC9">
            <w:pPr>
              <w:widowControl w:val="0"/>
              <w:tabs>
                <w:tab w:val="left" w:pos="1083"/>
              </w:tabs>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1-е занятие воспитателя и 1-е подгрупповое логопедическое занятие </w:t>
            </w:r>
          </w:p>
        </w:tc>
        <w:tc>
          <w:tcPr>
            <w:tcW w:w="1808" w:type="dxa"/>
            <w:shd w:val="clear" w:color="auto" w:fill="auto"/>
            <w:vAlign w:val="center"/>
          </w:tcPr>
          <w:p w14:paraId="4AC5762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9.00—9.20</w:t>
            </w:r>
          </w:p>
        </w:tc>
      </w:tr>
      <w:tr w:rsidR="001524E7" w:rsidRPr="00620F3C" w14:paraId="069E7E4C" w14:textId="77777777" w:rsidTr="00DD0AC9">
        <w:tc>
          <w:tcPr>
            <w:tcW w:w="8046" w:type="dxa"/>
            <w:shd w:val="clear" w:color="auto" w:fill="auto"/>
            <w:vAlign w:val="center"/>
          </w:tcPr>
          <w:p w14:paraId="35B4D2C2" w14:textId="77777777" w:rsidR="001524E7" w:rsidRPr="00620F3C" w:rsidRDefault="001524E7" w:rsidP="00DD0AC9">
            <w:pPr>
              <w:widowControl w:val="0"/>
              <w:tabs>
                <w:tab w:val="left" w:pos="1107"/>
              </w:tabs>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2-е воспитателя и 2-е подгрупповое логопедическое занятие </w:t>
            </w:r>
          </w:p>
        </w:tc>
        <w:tc>
          <w:tcPr>
            <w:tcW w:w="1808" w:type="dxa"/>
            <w:shd w:val="clear" w:color="auto" w:fill="auto"/>
            <w:vAlign w:val="center"/>
          </w:tcPr>
          <w:p w14:paraId="75061D4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9.30—9.50</w:t>
            </w:r>
          </w:p>
        </w:tc>
      </w:tr>
      <w:tr w:rsidR="001524E7" w:rsidRPr="00620F3C" w14:paraId="0F084096" w14:textId="77777777" w:rsidTr="00DD0AC9">
        <w:tc>
          <w:tcPr>
            <w:tcW w:w="8046" w:type="dxa"/>
            <w:shd w:val="clear" w:color="auto" w:fill="auto"/>
            <w:vAlign w:val="center"/>
          </w:tcPr>
          <w:p w14:paraId="095FD7F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3-е занятие воспитателя и 3-е подгрупповое логопедическое занятие </w:t>
            </w:r>
          </w:p>
        </w:tc>
        <w:tc>
          <w:tcPr>
            <w:tcW w:w="1808" w:type="dxa"/>
            <w:shd w:val="clear" w:color="auto" w:fill="auto"/>
            <w:vAlign w:val="center"/>
          </w:tcPr>
          <w:p w14:paraId="3CEDEF7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10.00—10.20</w:t>
            </w:r>
          </w:p>
        </w:tc>
      </w:tr>
      <w:tr w:rsidR="001524E7" w:rsidRPr="00620F3C" w14:paraId="114204BD" w14:textId="77777777" w:rsidTr="00DD0AC9">
        <w:tc>
          <w:tcPr>
            <w:tcW w:w="8046" w:type="dxa"/>
            <w:shd w:val="clear" w:color="auto" w:fill="auto"/>
            <w:vAlign w:val="center"/>
          </w:tcPr>
          <w:p w14:paraId="4AA26F3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второму завтраку, завтрак </w:t>
            </w:r>
          </w:p>
        </w:tc>
        <w:tc>
          <w:tcPr>
            <w:tcW w:w="1808" w:type="dxa"/>
            <w:shd w:val="clear" w:color="auto" w:fill="auto"/>
            <w:vAlign w:val="center"/>
          </w:tcPr>
          <w:p w14:paraId="5492729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10.20—10.40</w:t>
            </w:r>
          </w:p>
        </w:tc>
      </w:tr>
      <w:tr w:rsidR="001524E7" w:rsidRPr="00620F3C" w14:paraId="43D85502" w14:textId="77777777" w:rsidTr="00DD0AC9">
        <w:tc>
          <w:tcPr>
            <w:tcW w:w="8046" w:type="dxa"/>
            <w:shd w:val="clear" w:color="auto" w:fill="auto"/>
            <w:vAlign w:val="center"/>
          </w:tcPr>
          <w:p w14:paraId="2CBC74E4"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Индивидуальная работа логопеда с детьми, игры, подготовка к прогулке, прогулка </w:t>
            </w:r>
          </w:p>
        </w:tc>
        <w:tc>
          <w:tcPr>
            <w:tcW w:w="1808" w:type="dxa"/>
            <w:shd w:val="clear" w:color="auto" w:fill="auto"/>
            <w:vAlign w:val="center"/>
          </w:tcPr>
          <w:p w14:paraId="54DD2B70"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10.40—12.30</w:t>
            </w:r>
          </w:p>
        </w:tc>
      </w:tr>
      <w:tr w:rsidR="001524E7" w:rsidRPr="00620F3C" w14:paraId="4C5E6FF5" w14:textId="77777777" w:rsidTr="00DD0AC9">
        <w:tc>
          <w:tcPr>
            <w:tcW w:w="8046" w:type="dxa"/>
            <w:shd w:val="clear" w:color="auto" w:fill="auto"/>
            <w:vAlign w:val="center"/>
          </w:tcPr>
          <w:p w14:paraId="5D420817"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Возвращение с прогулки, чтение художественной литературы, игры </w:t>
            </w:r>
          </w:p>
        </w:tc>
        <w:tc>
          <w:tcPr>
            <w:tcW w:w="1808" w:type="dxa"/>
            <w:shd w:val="clear" w:color="auto" w:fill="auto"/>
            <w:vAlign w:val="center"/>
          </w:tcPr>
          <w:p w14:paraId="493D367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12.30—12.40</w:t>
            </w:r>
          </w:p>
        </w:tc>
      </w:tr>
      <w:tr w:rsidR="001524E7" w:rsidRPr="00620F3C" w14:paraId="21654697" w14:textId="77777777" w:rsidTr="00DD0AC9">
        <w:tc>
          <w:tcPr>
            <w:tcW w:w="8046" w:type="dxa"/>
            <w:shd w:val="clear" w:color="auto" w:fill="auto"/>
            <w:vAlign w:val="center"/>
          </w:tcPr>
          <w:p w14:paraId="5DF9DAD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обеду, обед </w:t>
            </w:r>
          </w:p>
        </w:tc>
        <w:tc>
          <w:tcPr>
            <w:tcW w:w="1808" w:type="dxa"/>
            <w:shd w:val="clear" w:color="auto" w:fill="auto"/>
            <w:vAlign w:val="center"/>
          </w:tcPr>
          <w:p w14:paraId="554DB6A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12.40—13.10</w:t>
            </w:r>
          </w:p>
        </w:tc>
      </w:tr>
      <w:tr w:rsidR="001524E7" w:rsidRPr="00620F3C" w14:paraId="25E72734" w14:textId="77777777" w:rsidTr="00DD0AC9">
        <w:tc>
          <w:tcPr>
            <w:tcW w:w="8046" w:type="dxa"/>
            <w:shd w:val="clear" w:color="auto" w:fill="auto"/>
            <w:vAlign w:val="center"/>
          </w:tcPr>
          <w:p w14:paraId="4551D67D"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сну, сон </w:t>
            </w:r>
          </w:p>
        </w:tc>
        <w:tc>
          <w:tcPr>
            <w:tcW w:w="1808" w:type="dxa"/>
            <w:shd w:val="clear" w:color="auto" w:fill="auto"/>
            <w:vAlign w:val="center"/>
          </w:tcPr>
          <w:p w14:paraId="6F9E45C2"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13.10—15.00</w:t>
            </w:r>
          </w:p>
        </w:tc>
      </w:tr>
      <w:tr w:rsidR="001524E7" w:rsidRPr="00620F3C" w14:paraId="2F8A6B50" w14:textId="77777777" w:rsidTr="00DD0AC9">
        <w:tc>
          <w:tcPr>
            <w:tcW w:w="8046" w:type="dxa"/>
            <w:shd w:val="clear" w:color="auto" w:fill="auto"/>
            <w:vAlign w:val="center"/>
          </w:tcPr>
          <w:p w14:paraId="2FD7B5F5"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Подъем, закаливающие и оздоровительные процедуры </w:t>
            </w:r>
          </w:p>
        </w:tc>
        <w:tc>
          <w:tcPr>
            <w:tcW w:w="1808" w:type="dxa"/>
            <w:shd w:val="clear" w:color="auto" w:fill="auto"/>
            <w:vAlign w:val="center"/>
          </w:tcPr>
          <w:p w14:paraId="016C371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15.00—15.15</w:t>
            </w:r>
          </w:p>
        </w:tc>
      </w:tr>
      <w:tr w:rsidR="001524E7" w:rsidRPr="00620F3C" w14:paraId="091DED93" w14:textId="77777777" w:rsidTr="00DD0AC9">
        <w:tc>
          <w:tcPr>
            <w:tcW w:w="8046" w:type="dxa"/>
            <w:shd w:val="clear" w:color="auto" w:fill="auto"/>
            <w:vAlign w:val="center"/>
          </w:tcPr>
          <w:p w14:paraId="6C439C8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полднику, полдник </w:t>
            </w:r>
          </w:p>
        </w:tc>
        <w:tc>
          <w:tcPr>
            <w:tcW w:w="1808" w:type="dxa"/>
            <w:shd w:val="clear" w:color="auto" w:fill="auto"/>
            <w:vAlign w:val="center"/>
          </w:tcPr>
          <w:p w14:paraId="78D7C7E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15.15—15.30</w:t>
            </w:r>
          </w:p>
        </w:tc>
      </w:tr>
      <w:tr w:rsidR="001524E7" w:rsidRPr="00620F3C" w14:paraId="68E26BE9" w14:textId="77777777" w:rsidTr="00DD0AC9">
        <w:tc>
          <w:tcPr>
            <w:tcW w:w="8046" w:type="dxa"/>
            <w:shd w:val="clear" w:color="auto" w:fill="auto"/>
            <w:vAlign w:val="center"/>
          </w:tcPr>
          <w:p w14:paraId="5C2FDA78" w14:textId="77777777" w:rsidR="001524E7" w:rsidRPr="00620F3C" w:rsidRDefault="001524E7" w:rsidP="00DD0AC9">
            <w:pPr>
              <w:widowControl w:val="0"/>
              <w:tabs>
                <w:tab w:val="left" w:pos="6989"/>
              </w:tabs>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Занятие воспитателя (2 раза в неделю), индивидуальная работа воспитателя с детьми по заданию логопеда, игры, свободная деятельность детей</w:t>
            </w:r>
          </w:p>
        </w:tc>
        <w:tc>
          <w:tcPr>
            <w:tcW w:w="1808" w:type="dxa"/>
            <w:shd w:val="clear" w:color="auto" w:fill="auto"/>
            <w:vAlign w:val="center"/>
          </w:tcPr>
          <w:p w14:paraId="32DD2508"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15.30—15.50</w:t>
            </w:r>
          </w:p>
        </w:tc>
      </w:tr>
      <w:tr w:rsidR="001524E7" w:rsidRPr="00620F3C" w14:paraId="5C515812" w14:textId="77777777" w:rsidTr="00DD0AC9">
        <w:tc>
          <w:tcPr>
            <w:tcW w:w="8046" w:type="dxa"/>
            <w:shd w:val="clear" w:color="auto" w:fill="auto"/>
            <w:vAlign w:val="center"/>
          </w:tcPr>
          <w:p w14:paraId="5152B8D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прогулке, прогулка </w:t>
            </w:r>
          </w:p>
        </w:tc>
        <w:tc>
          <w:tcPr>
            <w:tcW w:w="1808" w:type="dxa"/>
            <w:shd w:val="clear" w:color="auto" w:fill="auto"/>
            <w:vAlign w:val="center"/>
          </w:tcPr>
          <w:p w14:paraId="6D89D8DC"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15.50—18.00</w:t>
            </w:r>
          </w:p>
        </w:tc>
      </w:tr>
      <w:tr w:rsidR="001524E7" w:rsidRPr="00620F3C" w14:paraId="6799AEEB" w14:textId="77777777" w:rsidTr="00DD0AC9">
        <w:tc>
          <w:tcPr>
            <w:tcW w:w="8046" w:type="dxa"/>
            <w:shd w:val="clear" w:color="auto" w:fill="auto"/>
            <w:vAlign w:val="center"/>
          </w:tcPr>
          <w:p w14:paraId="37AC96F6"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Возвращение с прогулки, игры, самостоятельная деятельность детей </w:t>
            </w:r>
          </w:p>
        </w:tc>
        <w:tc>
          <w:tcPr>
            <w:tcW w:w="1808" w:type="dxa"/>
            <w:shd w:val="clear" w:color="auto" w:fill="auto"/>
            <w:vAlign w:val="center"/>
          </w:tcPr>
          <w:p w14:paraId="73282ED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18.00—18.30</w:t>
            </w:r>
          </w:p>
        </w:tc>
      </w:tr>
      <w:tr w:rsidR="001524E7" w:rsidRPr="00620F3C" w14:paraId="458EF97E" w14:textId="77777777" w:rsidTr="00DD0AC9">
        <w:tc>
          <w:tcPr>
            <w:tcW w:w="8046" w:type="dxa"/>
            <w:shd w:val="clear" w:color="auto" w:fill="auto"/>
            <w:vAlign w:val="center"/>
          </w:tcPr>
          <w:p w14:paraId="0DD84BD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Уход домой </w:t>
            </w:r>
          </w:p>
        </w:tc>
        <w:tc>
          <w:tcPr>
            <w:tcW w:w="1808" w:type="dxa"/>
            <w:shd w:val="clear" w:color="auto" w:fill="auto"/>
            <w:vAlign w:val="center"/>
          </w:tcPr>
          <w:p w14:paraId="3DE2EC4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 19.00</w:t>
            </w:r>
          </w:p>
        </w:tc>
      </w:tr>
    </w:tbl>
    <w:p w14:paraId="19063C3B" w14:textId="77777777" w:rsidR="001524E7" w:rsidRPr="00620F3C" w:rsidRDefault="001524E7" w:rsidP="0057741F">
      <w:pPr>
        <w:widowControl w:val="0"/>
        <w:spacing w:after="0" w:line="240" w:lineRule="auto"/>
        <w:ind w:firstLine="709"/>
        <w:jc w:val="center"/>
        <w:rPr>
          <w:rFonts w:ascii="Times New Roman" w:eastAsia="Times New Roman" w:hAnsi="Times New Roman"/>
          <w:b/>
          <w:bCs/>
          <w:i/>
          <w:iCs/>
          <w:color w:val="000000"/>
          <w:sz w:val="24"/>
          <w:szCs w:val="24"/>
          <w:lang w:eastAsia="ru-RU" w:bidi="ru-RU"/>
        </w:rPr>
      </w:pPr>
      <w:bookmarkStart w:id="30" w:name="bookmark890"/>
      <w:bookmarkStart w:id="31" w:name="bookmark891"/>
      <w:bookmarkStart w:id="32" w:name="bookmark892"/>
      <w:bookmarkEnd w:id="30"/>
      <w:bookmarkEnd w:id="31"/>
      <w:bookmarkEnd w:id="32"/>
      <w:r w:rsidRPr="00620F3C">
        <w:rPr>
          <w:rFonts w:ascii="Times New Roman" w:eastAsia="Times New Roman" w:hAnsi="Times New Roman"/>
          <w:b/>
          <w:bCs/>
          <w:i/>
          <w:iCs/>
          <w:color w:val="000000"/>
          <w:sz w:val="24"/>
          <w:szCs w:val="24"/>
          <w:lang w:eastAsia="ru-RU" w:bidi="ru-RU"/>
        </w:rPr>
        <w:t>Примерный режим дня.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08"/>
      </w:tblGrid>
      <w:tr w:rsidR="001524E7" w:rsidRPr="00620F3C" w14:paraId="15E26619" w14:textId="77777777" w:rsidTr="00DD0AC9">
        <w:tc>
          <w:tcPr>
            <w:tcW w:w="8046" w:type="dxa"/>
            <w:shd w:val="clear" w:color="auto" w:fill="auto"/>
          </w:tcPr>
          <w:p w14:paraId="1F4154AA"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Прием </w:t>
            </w:r>
            <w:proofErr w:type="gramStart"/>
            <w:r w:rsidRPr="00620F3C">
              <w:rPr>
                <w:rFonts w:ascii="Times New Roman" w:eastAsia="Times New Roman" w:hAnsi="Times New Roman"/>
                <w:color w:val="000000"/>
                <w:sz w:val="24"/>
                <w:szCs w:val="24"/>
                <w:lang w:eastAsia="ru-RU" w:bidi="ru-RU"/>
              </w:rPr>
              <w:t>на улиц</w:t>
            </w:r>
            <w:proofErr w:type="gramEnd"/>
            <w:r w:rsidRPr="00620F3C">
              <w:rPr>
                <w:rFonts w:ascii="Times New Roman" w:eastAsia="Times New Roman" w:hAnsi="Times New Roman"/>
                <w:color w:val="000000"/>
                <w:sz w:val="24"/>
                <w:szCs w:val="24"/>
                <w:lang w:eastAsia="ru-RU" w:bidi="ru-RU"/>
              </w:rPr>
              <w:t xml:space="preserve">, осмотр детей, игры, общественно-полезный труд, утренняя гимнастика </w:t>
            </w:r>
          </w:p>
        </w:tc>
        <w:tc>
          <w:tcPr>
            <w:tcW w:w="1808" w:type="dxa"/>
            <w:shd w:val="clear" w:color="auto" w:fill="auto"/>
          </w:tcPr>
          <w:p w14:paraId="2859BE33"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7.00—8.30</w:t>
            </w:r>
          </w:p>
        </w:tc>
      </w:tr>
      <w:tr w:rsidR="001524E7" w:rsidRPr="00620F3C" w14:paraId="080EAF86" w14:textId="77777777" w:rsidTr="00DD0AC9">
        <w:tc>
          <w:tcPr>
            <w:tcW w:w="8046" w:type="dxa"/>
            <w:shd w:val="clear" w:color="auto" w:fill="auto"/>
          </w:tcPr>
          <w:p w14:paraId="29739012"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завтраку, завтрак, общественно-полезный труд </w:t>
            </w:r>
          </w:p>
        </w:tc>
        <w:tc>
          <w:tcPr>
            <w:tcW w:w="1808" w:type="dxa"/>
            <w:shd w:val="clear" w:color="auto" w:fill="auto"/>
          </w:tcPr>
          <w:p w14:paraId="516AC4DA"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8.30—8.55</w:t>
            </w:r>
          </w:p>
        </w:tc>
      </w:tr>
      <w:tr w:rsidR="001524E7" w:rsidRPr="00620F3C" w14:paraId="4A951706" w14:textId="77777777" w:rsidTr="00DD0AC9">
        <w:tc>
          <w:tcPr>
            <w:tcW w:w="8046" w:type="dxa"/>
            <w:shd w:val="clear" w:color="auto" w:fill="auto"/>
          </w:tcPr>
          <w:p w14:paraId="3670505E"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Игры, самостоятельная деятельность </w:t>
            </w:r>
          </w:p>
        </w:tc>
        <w:tc>
          <w:tcPr>
            <w:tcW w:w="1808" w:type="dxa"/>
            <w:shd w:val="clear" w:color="auto" w:fill="auto"/>
          </w:tcPr>
          <w:p w14:paraId="0DC7F1D4"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8.55—9.15</w:t>
            </w:r>
          </w:p>
        </w:tc>
      </w:tr>
      <w:tr w:rsidR="001524E7" w:rsidRPr="00620F3C" w14:paraId="29FC1683" w14:textId="77777777" w:rsidTr="00DD0AC9">
        <w:tc>
          <w:tcPr>
            <w:tcW w:w="8046" w:type="dxa"/>
            <w:shd w:val="clear" w:color="auto" w:fill="auto"/>
          </w:tcPr>
          <w:p w14:paraId="54A1262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Индивидуальная работа логопеда с детьми, подготовка к прогулке, общественно-полезный труд, самостоятельная деятельность, прогулка, воздушные и солнечные процедуры </w:t>
            </w:r>
          </w:p>
        </w:tc>
        <w:tc>
          <w:tcPr>
            <w:tcW w:w="1808" w:type="dxa"/>
            <w:shd w:val="clear" w:color="auto" w:fill="auto"/>
          </w:tcPr>
          <w:p w14:paraId="4542AD38"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9.15—10.15</w:t>
            </w:r>
          </w:p>
        </w:tc>
      </w:tr>
      <w:tr w:rsidR="001524E7" w:rsidRPr="00620F3C" w14:paraId="4C4495B1" w14:textId="77777777" w:rsidTr="00DD0AC9">
        <w:tc>
          <w:tcPr>
            <w:tcW w:w="8046" w:type="dxa"/>
            <w:shd w:val="clear" w:color="auto" w:fill="auto"/>
          </w:tcPr>
          <w:p w14:paraId="46F858E9"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второму завтраку, завтрак </w:t>
            </w:r>
          </w:p>
        </w:tc>
        <w:tc>
          <w:tcPr>
            <w:tcW w:w="1808" w:type="dxa"/>
            <w:shd w:val="clear" w:color="auto" w:fill="auto"/>
          </w:tcPr>
          <w:p w14:paraId="4077BAC3"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10.15—10.45</w:t>
            </w:r>
          </w:p>
        </w:tc>
      </w:tr>
      <w:tr w:rsidR="001524E7" w:rsidRPr="00620F3C" w14:paraId="43F7BA85" w14:textId="77777777" w:rsidTr="00DD0AC9">
        <w:tc>
          <w:tcPr>
            <w:tcW w:w="8046" w:type="dxa"/>
            <w:shd w:val="clear" w:color="auto" w:fill="auto"/>
          </w:tcPr>
          <w:p w14:paraId="7E2F92B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Прогулка, индивидуальная работа логопеда с детьми, возвращение с прогулки, чтение художественной литературы, игры </w:t>
            </w:r>
          </w:p>
        </w:tc>
        <w:tc>
          <w:tcPr>
            <w:tcW w:w="1808" w:type="dxa"/>
            <w:shd w:val="clear" w:color="auto" w:fill="auto"/>
          </w:tcPr>
          <w:p w14:paraId="021D955D"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10.45—12.40</w:t>
            </w:r>
          </w:p>
        </w:tc>
      </w:tr>
      <w:tr w:rsidR="001524E7" w:rsidRPr="00620F3C" w14:paraId="794326D8" w14:textId="77777777" w:rsidTr="00DD0AC9">
        <w:tc>
          <w:tcPr>
            <w:tcW w:w="8046" w:type="dxa"/>
            <w:shd w:val="clear" w:color="auto" w:fill="auto"/>
          </w:tcPr>
          <w:p w14:paraId="11BB60D4"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обеду, обед </w:t>
            </w:r>
          </w:p>
        </w:tc>
        <w:tc>
          <w:tcPr>
            <w:tcW w:w="1808" w:type="dxa"/>
            <w:shd w:val="clear" w:color="auto" w:fill="auto"/>
          </w:tcPr>
          <w:p w14:paraId="5C7E6DB2"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12.40—13.10</w:t>
            </w:r>
          </w:p>
        </w:tc>
      </w:tr>
      <w:tr w:rsidR="001524E7" w:rsidRPr="00620F3C" w14:paraId="6BA354FD" w14:textId="77777777" w:rsidTr="00DD0AC9">
        <w:tc>
          <w:tcPr>
            <w:tcW w:w="8046" w:type="dxa"/>
            <w:shd w:val="clear" w:color="auto" w:fill="auto"/>
          </w:tcPr>
          <w:p w14:paraId="20361CDD" w14:textId="77777777" w:rsidR="001524E7" w:rsidRPr="00620F3C" w:rsidRDefault="001524E7" w:rsidP="00DD0AC9">
            <w:pPr>
              <w:widowControl w:val="0"/>
              <w:spacing w:after="26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сну, сон </w:t>
            </w:r>
          </w:p>
        </w:tc>
        <w:tc>
          <w:tcPr>
            <w:tcW w:w="1808" w:type="dxa"/>
            <w:shd w:val="clear" w:color="auto" w:fill="auto"/>
          </w:tcPr>
          <w:p w14:paraId="56FE0F71"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13.10—15.00</w:t>
            </w:r>
          </w:p>
        </w:tc>
      </w:tr>
      <w:tr w:rsidR="001524E7" w:rsidRPr="00620F3C" w14:paraId="54F35AED" w14:textId="77777777" w:rsidTr="00DD0AC9">
        <w:tc>
          <w:tcPr>
            <w:tcW w:w="8046" w:type="dxa"/>
            <w:shd w:val="clear" w:color="auto" w:fill="auto"/>
          </w:tcPr>
          <w:p w14:paraId="7400602C"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Подъем, закаливающие и оздоровительные процедуры </w:t>
            </w:r>
          </w:p>
        </w:tc>
        <w:tc>
          <w:tcPr>
            <w:tcW w:w="1808" w:type="dxa"/>
            <w:shd w:val="clear" w:color="auto" w:fill="auto"/>
          </w:tcPr>
          <w:p w14:paraId="4D767856"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15.00—15.25</w:t>
            </w:r>
          </w:p>
        </w:tc>
      </w:tr>
      <w:tr w:rsidR="001524E7" w:rsidRPr="00620F3C" w14:paraId="36F5BCD4" w14:textId="77777777" w:rsidTr="00DD0AC9">
        <w:tc>
          <w:tcPr>
            <w:tcW w:w="8046" w:type="dxa"/>
            <w:shd w:val="clear" w:color="auto" w:fill="auto"/>
          </w:tcPr>
          <w:p w14:paraId="16F40E37"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полднику, общественно-полезный труд, полдник </w:t>
            </w:r>
          </w:p>
        </w:tc>
        <w:tc>
          <w:tcPr>
            <w:tcW w:w="1808" w:type="dxa"/>
            <w:shd w:val="clear" w:color="auto" w:fill="auto"/>
          </w:tcPr>
          <w:p w14:paraId="2BD21ED6"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15.25—15.40</w:t>
            </w:r>
          </w:p>
        </w:tc>
      </w:tr>
      <w:tr w:rsidR="001524E7" w:rsidRPr="00620F3C" w14:paraId="1CF2F359" w14:textId="77777777" w:rsidTr="00DD0AC9">
        <w:tc>
          <w:tcPr>
            <w:tcW w:w="8046" w:type="dxa"/>
            <w:shd w:val="clear" w:color="auto" w:fill="auto"/>
          </w:tcPr>
          <w:p w14:paraId="0C59D6A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Прогулка, индивидуальная работа воспитателя с детьми по заданию логопеда, игры, самостоятельная деятельность детей </w:t>
            </w:r>
          </w:p>
        </w:tc>
        <w:tc>
          <w:tcPr>
            <w:tcW w:w="1808" w:type="dxa"/>
            <w:shd w:val="clear" w:color="auto" w:fill="auto"/>
          </w:tcPr>
          <w:p w14:paraId="6D8B8825"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15.40—18.30</w:t>
            </w:r>
          </w:p>
        </w:tc>
      </w:tr>
      <w:tr w:rsidR="001524E7" w:rsidRPr="00620F3C" w14:paraId="23590EE8" w14:textId="77777777" w:rsidTr="00DD0AC9">
        <w:tc>
          <w:tcPr>
            <w:tcW w:w="8046" w:type="dxa"/>
            <w:shd w:val="clear" w:color="auto" w:fill="auto"/>
          </w:tcPr>
          <w:p w14:paraId="2F6E5335" w14:textId="77777777" w:rsidR="001524E7" w:rsidRPr="00620F3C" w:rsidRDefault="001524E7" w:rsidP="00DD0AC9">
            <w:pPr>
              <w:widowControl w:val="0"/>
              <w:spacing w:after="26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Уход домой </w:t>
            </w:r>
          </w:p>
        </w:tc>
        <w:tc>
          <w:tcPr>
            <w:tcW w:w="1808" w:type="dxa"/>
            <w:shd w:val="clear" w:color="auto" w:fill="auto"/>
          </w:tcPr>
          <w:p w14:paraId="367AE2BC"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 19.00</w:t>
            </w:r>
          </w:p>
        </w:tc>
      </w:tr>
    </w:tbl>
    <w:p w14:paraId="2A9D8E22" w14:textId="77777777" w:rsidR="001524E7" w:rsidRPr="00620F3C" w:rsidRDefault="001524E7" w:rsidP="001F5A6C">
      <w:pPr>
        <w:widowControl w:val="0"/>
        <w:spacing w:after="0" w:line="240" w:lineRule="auto"/>
        <w:ind w:firstLine="709"/>
        <w:jc w:val="center"/>
        <w:rPr>
          <w:rFonts w:ascii="Times New Roman" w:eastAsia="Times New Roman" w:hAnsi="Times New Roman"/>
          <w:b/>
          <w:bCs/>
          <w:i/>
          <w:iCs/>
          <w:color w:val="000000"/>
          <w:sz w:val="24"/>
          <w:szCs w:val="24"/>
          <w:lang w:eastAsia="ru-RU" w:bidi="ru-RU"/>
        </w:rPr>
      </w:pPr>
    </w:p>
    <w:p w14:paraId="79627C80" w14:textId="77777777" w:rsidR="001524E7" w:rsidRPr="00620F3C" w:rsidRDefault="001524E7" w:rsidP="001F5A6C">
      <w:pPr>
        <w:widowControl w:val="0"/>
        <w:spacing w:after="0" w:line="240" w:lineRule="auto"/>
        <w:ind w:firstLine="709"/>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Примерное расписание работы учителя-логопеда</w:t>
      </w:r>
    </w:p>
    <w:p w14:paraId="524F25A6" w14:textId="77777777" w:rsidR="001524E7" w:rsidRPr="00620F3C" w:rsidRDefault="001524E7" w:rsidP="001F5A6C">
      <w:pPr>
        <w:widowControl w:val="0"/>
        <w:tabs>
          <w:tab w:val="left" w:pos="1083"/>
        </w:tabs>
        <w:spacing w:after="0" w:line="240" w:lineRule="auto"/>
        <w:ind w:firstLine="709"/>
        <w:jc w:val="both"/>
        <w:rPr>
          <w:rFonts w:ascii="Times New Roman" w:eastAsia="Times New Roman" w:hAnsi="Times New Roman"/>
          <w:color w:val="000000"/>
          <w:sz w:val="24"/>
          <w:szCs w:val="24"/>
          <w:lang w:eastAsia="ru-RU" w:bidi="ru-RU"/>
        </w:rPr>
      </w:pPr>
      <w:bookmarkStart w:id="33" w:name="bookmark893"/>
      <w:bookmarkEnd w:id="33"/>
      <w:r w:rsidRPr="00620F3C">
        <w:rPr>
          <w:rFonts w:ascii="Times New Roman" w:eastAsia="Times New Roman" w:hAnsi="Times New Roman"/>
          <w:color w:val="000000"/>
          <w:sz w:val="24"/>
          <w:szCs w:val="24"/>
          <w:lang w:eastAsia="ru-RU" w:bidi="ru-RU"/>
        </w:rPr>
        <w:t>1-е подгрупповое занятие 9.00—9.20</w:t>
      </w:r>
    </w:p>
    <w:p w14:paraId="4164218E" w14:textId="77777777" w:rsidR="001524E7" w:rsidRPr="00620F3C" w:rsidRDefault="001524E7" w:rsidP="001F5A6C">
      <w:pPr>
        <w:widowControl w:val="0"/>
        <w:tabs>
          <w:tab w:val="left" w:pos="1107"/>
        </w:tabs>
        <w:spacing w:after="0" w:line="240" w:lineRule="auto"/>
        <w:ind w:firstLine="709"/>
        <w:jc w:val="both"/>
        <w:rPr>
          <w:rFonts w:ascii="Times New Roman" w:eastAsia="Times New Roman" w:hAnsi="Times New Roman"/>
          <w:color w:val="000000"/>
          <w:sz w:val="24"/>
          <w:szCs w:val="24"/>
          <w:lang w:eastAsia="ru-RU" w:bidi="ru-RU"/>
        </w:rPr>
      </w:pPr>
      <w:bookmarkStart w:id="34" w:name="bookmark894"/>
      <w:bookmarkEnd w:id="34"/>
      <w:r w:rsidRPr="00620F3C">
        <w:rPr>
          <w:rFonts w:ascii="Times New Roman" w:eastAsia="Times New Roman" w:hAnsi="Times New Roman"/>
          <w:color w:val="000000"/>
          <w:sz w:val="24"/>
          <w:szCs w:val="24"/>
          <w:lang w:eastAsia="ru-RU" w:bidi="ru-RU"/>
        </w:rPr>
        <w:t>2-е подгрупповое занятие 9.30—9.50</w:t>
      </w:r>
    </w:p>
    <w:p w14:paraId="39680CAB" w14:textId="77777777" w:rsidR="001524E7" w:rsidRPr="00620F3C" w:rsidRDefault="001524E7" w:rsidP="001F5A6C">
      <w:pPr>
        <w:widowControl w:val="0"/>
        <w:tabs>
          <w:tab w:val="left" w:pos="1107"/>
        </w:tabs>
        <w:spacing w:after="0" w:line="240" w:lineRule="auto"/>
        <w:ind w:firstLine="709"/>
        <w:jc w:val="both"/>
        <w:rPr>
          <w:rFonts w:ascii="Times New Roman" w:eastAsia="Times New Roman" w:hAnsi="Times New Roman"/>
          <w:color w:val="000000"/>
          <w:sz w:val="24"/>
          <w:szCs w:val="24"/>
          <w:lang w:eastAsia="ru-RU" w:bidi="ru-RU"/>
        </w:rPr>
      </w:pPr>
      <w:bookmarkStart w:id="35" w:name="bookmark895"/>
      <w:bookmarkEnd w:id="35"/>
      <w:r w:rsidRPr="00620F3C">
        <w:rPr>
          <w:rFonts w:ascii="Times New Roman" w:eastAsia="Times New Roman" w:hAnsi="Times New Roman"/>
          <w:color w:val="000000"/>
          <w:sz w:val="24"/>
          <w:szCs w:val="24"/>
          <w:lang w:eastAsia="ru-RU" w:bidi="ru-RU"/>
        </w:rPr>
        <w:t>3-е подгрупповое занятие 10.00—10.20</w:t>
      </w:r>
    </w:p>
    <w:p w14:paraId="67BACBEB" w14:textId="77777777" w:rsidR="001524E7" w:rsidRPr="00620F3C" w:rsidRDefault="001524E7" w:rsidP="001F5A6C">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Индивидуальная работа с детьми 10.20—12.40</w:t>
      </w:r>
    </w:p>
    <w:p w14:paraId="042DE15F" w14:textId="77777777" w:rsidR="001524E7" w:rsidRPr="00620F3C" w:rsidRDefault="001524E7" w:rsidP="001F5A6C">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Участие логопеда в режимных моментах 12.40—13.00</w:t>
      </w:r>
    </w:p>
    <w:p w14:paraId="6F2BBBAC" w14:textId="77777777" w:rsidR="001524E7" w:rsidRPr="00620F3C" w:rsidRDefault="001524E7" w:rsidP="001F5A6C">
      <w:pPr>
        <w:widowControl w:val="0"/>
        <w:spacing w:after="0" w:line="240" w:lineRule="auto"/>
        <w:ind w:firstLine="709"/>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Подготовительная группа к школе группа (с 6 до 7лет)</w:t>
      </w:r>
    </w:p>
    <w:p w14:paraId="7BCB9E3B" w14:textId="77777777" w:rsidR="001524E7" w:rsidRPr="00620F3C" w:rsidRDefault="001524E7" w:rsidP="001F5A6C">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В подготовительной к школе группе компенсирующей для детей с тяжелыми нарушениями речи (ОНР) проводится в неделю 17 коррекционно-развивающих подгрупповых, групповых, интегрированных занятий продолжительностью 30 минут,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 Занятия лечебной физкультурой (как лечебные процедуры), индивидуальных занятия с учителем-логопедом и воспитателями в сетку занятий не включаются.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54"/>
        <w:gridCol w:w="2486"/>
      </w:tblGrid>
      <w:tr w:rsidR="001524E7" w:rsidRPr="00620F3C" w14:paraId="3B6AEC39" w14:textId="77777777" w:rsidTr="00DD0AC9">
        <w:trPr>
          <w:trHeight w:hRule="exact" w:val="677"/>
          <w:jc w:val="center"/>
        </w:trPr>
        <w:tc>
          <w:tcPr>
            <w:tcW w:w="6854" w:type="dxa"/>
            <w:tcBorders>
              <w:top w:val="single" w:sz="4" w:space="0" w:color="auto"/>
              <w:left w:val="single" w:sz="4" w:space="0" w:color="auto"/>
            </w:tcBorders>
            <w:shd w:val="clear" w:color="auto" w:fill="FFFFFF"/>
          </w:tcPr>
          <w:p w14:paraId="4D823B3D" w14:textId="77777777" w:rsidR="001524E7" w:rsidRPr="00620F3C" w:rsidRDefault="001524E7" w:rsidP="00DD0AC9">
            <w:pPr>
              <w:widowControl w:val="0"/>
              <w:spacing w:after="0" w:line="240" w:lineRule="auto"/>
              <w:ind w:firstLine="460"/>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Образовательная область. Направление деятельности</w:t>
            </w:r>
          </w:p>
        </w:tc>
        <w:tc>
          <w:tcPr>
            <w:tcW w:w="2486" w:type="dxa"/>
            <w:tcBorders>
              <w:top w:val="single" w:sz="4" w:space="0" w:color="auto"/>
              <w:left w:val="single" w:sz="4" w:space="0" w:color="auto"/>
              <w:right w:val="single" w:sz="4" w:space="0" w:color="auto"/>
            </w:tcBorders>
            <w:shd w:val="clear" w:color="auto" w:fill="FFFFFF"/>
            <w:vAlign w:val="center"/>
          </w:tcPr>
          <w:p w14:paraId="18276C1A"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Количество занятий в неделю</w:t>
            </w:r>
          </w:p>
        </w:tc>
      </w:tr>
      <w:tr w:rsidR="001524E7" w:rsidRPr="00620F3C" w14:paraId="05D53346" w14:textId="77777777" w:rsidTr="00DD0AC9">
        <w:trPr>
          <w:trHeight w:hRule="exact" w:val="398"/>
          <w:jc w:val="center"/>
        </w:trPr>
        <w:tc>
          <w:tcPr>
            <w:tcW w:w="6854" w:type="dxa"/>
            <w:tcBorders>
              <w:top w:val="single" w:sz="4" w:space="0" w:color="auto"/>
              <w:left w:val="single" w:sz="4" w:space="0" w:color="auto"/>
            </w:tcBorders>
            <w:shd w:val="clear" w:color="auto" w:fill="FFFFFF"/>
            <w:vAlign w:val="center"/>
          </w:tcPr>
          <w:p w14:paraId="0FF52B3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Речевое развитие</w:t>
            </w:r>
            <w:r w:rsidRPr="00620F3C">
              <w:rPr>
                <w:rFonts w:ascii="Times New Roman" w:eastAsia="Times New Roman" w:hAnsi="Times New Roman"/>
                <w:color w:val="000000"/>
                <w:sz w:val="24"/>
                <w:szCs w:val="24"/>
                <w:lang w:eastAsia="ru-RU" w:bidi="ru-RU"/>
              </w:rPr>
              <w:t>. Восприятие художественной литературы</w:t>
            </w:r>
          </w:p>
        </w:tc>
        <w:tc>
          <w:tcPr>
            <w:tcW w:w="2486" w:type="dxa"/>
            <w:tcBorders>
              <w:top w:val="single" w:sz="4" w:space="0" w:color="auto"/>
              <w:left w:val="single" w:sz="4" w:space="0" w:color="auto"/>
              <w:right w:val="single" w:sz="4" w:space="0" w:color="auto"/>
            </w:tcBorders>
            <w:shd w:val="clear" w:color="auto" w:fill="FFFFFF"/>
            <w:vAlign w:val="center"/>
          </w:tcPr>
          <w:p w14:paraId="4B869A2B"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7B130353" w14:textId="77777777" w:rsidTr="00DD0AC9">
        <w:trPr>
          <w:trHeight w:hRule="exact" w:val="667"/>
          <w:jc w:val="center"/>
        </w:trPr>
        <w:tc>
          <w:tcPr>
            <w:tcW w:w="6854" w:type="dxa"/>
            <w:tcBorders>
              <w:top w:val="single" w:sz="4" w:space="0" w:color="auto"/>
              <w:left w:val="single" w:sz="4" w:space="0" w:color="auto"/>
            </w:tcBorders>
            <w:shd w:val="clear" w:color="auto" w:fill="FFFFFF"/>
            <w:vAlign w:val="center"/>
          </w:tcPr>
          <w:p w14:paraId="5F1CBB20"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lastRenderedPageBreak/>
              <w:t xml:space="preserve">Познавательное развитие. </w:t>
            </w:r>
            <w:r w:rsidRPr="00620F3C">
              <w:rPr>
                <w:rFonts w:ascii="Times New Roman" w:eastAsia="Times New Roman" w:hAnsi="Times New Roman"/>
                <w:color w:val="000000"/>
                <w:sz w:val="24"/>
                <w:szCs w:val="24"/>
                <w:lang w:eastAsia="ru-RU" w:bidi="ru-RU"/>
              </w:rPr>
              <w:t>Познавательно-исследовательская, конструктивно-модельная деятельность</w:t>
            </w:r>
          </w:p>
        </w:tc>
        <w:tc>
          <w:tcPr>
            <w:tcW w:w="2486" w:type="dxa"/>
            <w:tcBorders>
              <w:top w:val="single" w:sz="4" w:space="0" w:color="auto"/>
              <w:left w:val="single" w:sz="4" w:space="0" w:color="auto"/>
              <w:right w:val="single" w:sz="4" w:space="0" w:color="auto"/>
            </w:tcBorders>
            <w:shd w:val="clear" w:color="auto" w:fill="FFFFFF"/>
            <w:vAlign w:val="center"/>
          </w:tcPr>
          <w:p w14:paraId="6C43AB64"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12E0B3A3" w14:textId="77777777" w:rsidTr="00DD0AC9">
        <w:trPr>
          <w:trHeight w:hRule="exact" w:val="672"/>
          <w:jc w:val="center"/>
        </w:trPr>
        <w:tc>
          <w:tcPr>
            <w:tcW w:w="6854" w:type="dxa"/>
            <w:tcBorders>
              <w:top w:val="single" w:sz="4" w:space="0" w:color="auto"/>
              <w:left w:val="single" w:sz="4" w:space="0" w:color="auto"/>
            </w:tcBorders>
            <w:shd w:val="clear" w:color="auto" w:fill="FFFFFF"/>
            <w:vAlign w:val="center"/>
          </w:tcPr>
          <w:p w14:paraId="23738BDA"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Познавательное развитие. </w:t>
            </w:r>
            <w:r w:rsidRPr="00620F3C">
              <w:rPr>
                <w:rFonts w:ascii="Times New Roman" w:eastAsia="Times New Roman" w:hAnsi="Times New Roman"/>
                <w:color w:val="000000"/>
                <w:sz w:val="24"/>
                <w:szCs w:val="24"/>
                <w:lang w:eastAsia="ru-RU" w:bidi="ru-RU"/>
              </w:rPr>
              <w:t>Развитие математических представлений</w:t>
            </w:r>
          </w:p>
        </w:tc>
        <w:tc>
          <w:tcPr>
            <w:tcW w:w="2486" w:type="dxa"/>
            <w:tcBorders>
              <w:top w:val="single" w:sz="4" w:space="0" w:color="auto"/>
              <w:left w:val="single" w:sz="4" w:space="0" w:color="auto"/>
              <w:right w:val="single" w:sz="4" w:space="0" w:color="auto"/>
            </w:tcBorders>
            <w:shd w:val="clear" w:color="auto" w:fill="FFFFFF"/>
            <w:vAlign w:val="center"/>
          </w:tcPr>
          <w:p w14:paraId="22C8F80C"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20299E02" w14:textId="77777777" w:rsidTr="00DD0AC9">
        <w:trPr>
          <w:trHeight w:hRule="exact" w:val="394"/>
          <w:jc w:val="center"/>
        </w:trPr>
        <w:tc>
          <w:tcPr>
            <w:tcW w:w="6854" w:type="dxa"/>
            <w:tcBorders>
              <w:top w:val="single" w:sz="4" w:space="0" w:color="auto"/>
              <w:left w:val="single" w:sz="4" w:space="0" w:color="auto"/>
            </w:tcBorders>
            <w:shd w:val="clear" w:color="auto" w:fill="FFFFFF"/>
            <w:vAlign w:val="center"/>
          </w:tcPr>
          <w:p w14:paraId="51582E6F"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 эстетическое развитие. </w:t>
            </w:r>
            <w:r w:rsidRPr="00620F3C">
              <w:rPr>
                <w:rFonts w:ascii="Times New Roman" w:eastAsia="Times New Roman" w:hAnsi="Times New Roman"/>
                <w:color w:val="000000"/>
                <w:sz w:val="24"/>
                <w:szCs w:val="24"/>
                <w:lang w:eastAsia="ru-RU" w:bidi="ru-RU"/>
              </w:rPr>
              <w:t>Рисование</w:t>
            </w:r>
          </w:p>
        </w:tc>
        <w:tc>
          <w:tcPr>
            <w:tcW w:w="2486" w:type="dxa"/>
            <w:tcBorders>
              <w:top w:val="single" w:sz="4" w:space="0" w:color="auto"/>
              <w:left w:val="single" w:sz="4" w:space="0" w:color="auto"/>
              <w:right w:val="single" w:sz="4" w:space="0" w:color="auto"/>
            </w:tcBorders>
            <w:shd w:val="clear" w:color="auto" w:fill="FFFFFF"/>
            <w:vAlign w:val="center"/>
          </w:tcPr>
          <w:p w14:paraId="3EFA375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w:t>
            </w:r>
          </w:p>
        </w:tc>
      </w:tr>
      <w:tr w:rsidR="001524E7" w:rsidRPr="00620F3C" w14:paraId="48603586" w14:textId="77777777" w:rsidTr="00DD0AC9">
        <w:trPr>
          <w:trHeight w:hRule="exact" w:val="398"/>
          <w:jc w:val="center"/>
        </w:trPr>
        <w:tc>
          <w:tcPr>
            <w:tcW w:w="6854" w:type="dxa"/>
            <w:tcBorders>
              <w:top w:val="single" w:sz="4" w:space="0" w:color="auto"/>
              <w:left w:val="single" w:sz="4" w:space="0" w:color="auto"/>
            </w:tcBorders>
            <w:shd w:val="clear" w:color="auto" w:fill="FFFFFF"/>
            <w:vAlign w:val="center"/>
          </w:tcPr>
          <w:p w14:paraId="779F7C4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Художественно-эстетическое развитие. </w:t>
            </w:r>
            <w:r w:rsidRPr="00620F3C">
              <w:rPr>
                <w:rFonts w:ascii="Times New Roman" w:eastAsia="Times New Roman" w:hAnsi="Times New Roman"/>
                <w:color w:val="000000"/>
                <w:sz w:val="24"/>
                <w:szCs w:val="24"/>
                <w:lang w:eastAsia="ru-RU" w:bidi="ru-RU"/>
              </w:rPr>
              <w:t>Лепка/аппликация</w:t>
            </w:r>
          </w:p>
        </w:tc>
        <w:tc>
          <w:tcPr>
            <w:tcW w:w="2486" w:type="dxa"/>
            <w:tcBorders>
              <w:top w:val="single" w:sz="4" w:space="0" w:color="auto"/>
              <w:left w:val="single" w:sz="4" w:space="0" w:color="auto"/>
              <w:right w:val="single" w:sz="4" w:space="0" w:color="auto"/>
            </w:tcBorders>
            <w:shd w:val="clear" w:color="auto" w:fill="FFFFFF"/>
            <w:vAlign w:val="center"/>
          </w:tcPr>
          <w:p w14:paraId="3C70A469"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w:t>
            </w:r>
          </w:p>
        </w:tc>
      </w:tr>
      <w:tr w:rsidR="001524E7" w:rsidRPr="00620F3C" w14:paraId="47772CBF" w14:textId="77777777" w:rsidTr="00DD0AC9">
        <w:trPr>
          <w:trHeight w:hRule="exact" w:val="394"/>
          <w:jc w:val="center"/>
        </w:trPr>
        <w:tc>
          <w:tcPr>
            <w:tcW w:w="6854" w:type="dxa"/>
            <w:tcBorders>
              <w:top w:val="single" w:sz="4" w:space="0" w:color="auto"/>
              <w:left w:val="single" w:sz="4" w:space="0" w:color="auto"/>
            </w:tcBorders>
            <w:shd w:val="clear" w:color="auto" w:fill="FFFFFF"/>
            <w:vAlign w:val="center"/>
          </w:tcPr>
          <w:p w14:paraId="2DF2264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Художественно-эстетическое развитие. </w:t>
            </w:r>
            <w:r w:rsidRPr="00620F3C">
              <w:rPr>
                <w:rFonts w:ascii="Times New Roman" w:eastAsia="Times New Roman" w:hAnsi="Times New Roman"/>
                <w:color w:val="000000"/>
                <w:sz w:val="24"/>
                <w:szCs w:val="24"/>
                <w:lang w:eastAsia="ru-RU" w:bidi="ru-RU"/>
              </w:rPr>
              <w:t>Музыкальное развитие</w:t>
            </w:r>
          </w:p>
        </w:tc>
        <w:tc>
          <w:tcPr>
            <w:tcW w:w="2486" w:type="dxa"/>
            <w:tcBorders>
              <w:top w:val="single" w:sz="4" w:space="0" w:color="auto"/>
              <w:left w:val="single" w:sz="4" w:space="0" w:color="auto"/>
              <w:right w:val="single" w:sz="4" w:space="0" w:color="auto"/>
            </w:tcBorders>
            <w:shd w:val="clear" w:color="auto" w:fill="FFFFFF"/>
            <w:vAlign w:val="center"/>
          </w:tcPr>
          <w:p w14:paraId="3DB442E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r w:rsidR="001524E7" w:rsidRPr="00620F3C" w14:paraId="09BB79A5" w14:textId="77777777" w:rsidTr="00DD0AC9">
        <w:trPr>
          <w:trHeight w:hRule="exact" w:val="672"/>
          <w:jc w:val="center"/>
        </w:trPr>
        <w:tc>
          <w:tcPr>
            <w:tcW w:w="6854" w:type="dxa"/>
            <w:tcBorders>
              <w:top w:val="single" w:sz="4" w:space="0" w:color="auto"/>
              <w:left w:val="single" w:sz="4" w:space="0" w:color="auto"/>
            </w:tcBorders>
            <w:shd w:val="clear" w:color="auto" w:fill="FFFFFF"/>
            <w:vAlign w:val="center"/>
          </w:tcPr>
          <w:p w14:paraId="41FC884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Физическое развитие. </w:t>
            </w:r>
            <w:r w:rsidRPr="00620F3C">
              <w:rPr>
                <w:rFonts w:ascii="Times New Roman" w:eastAsia="Times New Roman" w:hAnsi="Times New Roman"/>
                <w:color w:val="000000"/>
                <w:sz w:val="24"/>
                <w:szCs w:val="24"/>
                <w:lang w:eastAsia="ru-RU" w:bidi="ru-RU"/>
              </w:rPr>
              <w:t>Физическая культура</w:t>
            </w:r>
          </w:p>
        </w:tc>
        <w:tc>
          <w:tcPr>
            <w:tcW w:w="2486" w:type="dxa"/>
            <w:tcBorders>
              <w:top w:val="single" w:sz="4" w:space="0" w:color="auto"/>
              <w:left w:val="single" w:sz="4" w:space="0" w:color="auto"/>
              <w:right w:val="single" w:sz="4" w:space="0" w:color="auto"/>
            </w:tcBorders>
            <w:shd w:val="clear" w:color="auto" w:fill="FFFFFF"/>
            <w:vAlign w:val="center"/>
          </w:tcPr>
          <w:p w14:paraId="100422E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 (1 на свежем воздухе)</w:t>
            </w:r>
          </w:p>
        </w:tc>
      </w:tr>
      <w:tr w:rsidR="001524E7" w:rsidRPr="00620F3C" w14:paraId="170D7603" w14:textId="77777777" w:rsidTr="00DD0AC9">
        <w:trPr>
          <w:trHeight w:hRule="exact" w:val="394"/>
          <w:jc w:val="center"/>
        </w:trPr>
        <w:tc>
          <w:tcPr>
            <w:tcW w:w="6854" w:type="dxa"/>
            <w:tcBorders>
              <w:top w:val="single" w:sz="4" w:space="0" w:color="auto"/>
              <w:left w:val="single" w:sz="4" w:space="0" w:color="auto"/>
            </w:tcBorders>
            <w:shd w:val="clear" w:color="auto" w:fill="FFFFFF"/>
            <w:vAlign w:val="center"/>
          </w:tcPr>
          <w:p w14:paraId="7836693C"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Подгрупповое занятие с учителем-логопедом</w:t>
            </w:r>
          </w:p>
        </w:tc>
        <w:tc>
          <w:tcPr>
            <w:tcW w:w="2486" w:type="dxa"/>
            <w:tcBorders>
              <w:top w:val="single" w:sz="4" w:space="0" w:color="auto"/>
              <w:left w:val="single" w:sz="4" w:space="0" w:color="auto"/>
              <w:right w:val="single" w:sz="4" w:space="0" w:color="auto"/>
            </w:tcBorders>
            <w:shd w:val="clear" w:color="auto" w:fill="FFFFFF"/>
            <w:vAlign w:val="center"/>
          </w:tcPr>
          <w:p w14:paraId="5A7008C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4</w:t>
            </w:r>
          </w:p>
        </w:tc>
      </w:tr>
      <w:tr w:rsidR="001524E7" w:rsidRPr="00620F3C" w14:paraId="675BBED3" w14:textId="77777777" w:rsidTr="00DD0AC9">
        <w:trPr>
          <w:trHeight w:hRule="exact" w:val="394"/>
          <w:jc w:val="center"/>
        </w:trPr>
        <w:tc>
          <w:tcPr>
            <w:tcW w:w="6854" w:type="dxa"/>
            <w:tcBorders>
              <w:top w:val="single" w:sz="4" w:space="0" w:color="auto"/>
              <w:left w:val="single" w:sz="4" w:space="0" w:color="auto"/>
            </w:tcBorders>
            <w:shd w:val="clear" w:color="auto" w:fill="FFFFFF"/>
            <w:vAlign w:val="center"/>
          </w:tcPr>
          <w:p w14:paraId="7A752202"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Индивидуальные занятия с логопедом</w:t>
            </w:r>
          </w:p>
        </w:tc>
        <w:tc>
          <w:tcPr>
            <w:tcW w:w="2486" w:type="dxa"/>
            <w:tcBorders>
              <w:top w:val="single" w:sz="4" w:space="0" w:color="auto"/>
              <w:left w:val="single" w:sz="4" w:space="0" w:color="auto"/>
              <w:right w:val="single" w:sz="4" w:space="0" w:color="auto"/>
            </w:tcBorders>
            <w:shd w:val="clear" w:color="auto" w:fill="FFFFFF"/>
            <w:vAlign w:val="center"/>
          </w:tcPr>
          <w:p w14:paraId="7AA6AD8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w:t>
            </w:r>
          </w:p>
        </w:tc>
      </w:tr>
      <w:tr w:rsidR="001524E7" w:rsidRPr="00620F3C" w14:paraId="2D291B92" w14:textId="77777777" w:rsidTr="00DD0AC9">
        <w:trPr>
          <w:trHeight w:hRule="exact" w:val="398"/>
          <w:jc w:val="center"/>
        </w:trPr>
        <w:tc>
          <w:tcPr>
            <w:tcW w:w="6854" w:type="dxa"/>
            <w:tcBorders>
              <w:top w:val="single" w:sz="4" w:space="0" w:color="auto"/>
              <w:left w:val="single" w:sz="4" w:space="0" w:color="auto"/>
            </w:tcBorders>
            <w:shd w:val="clear" w:color="auto" w:fill="FFFFFF"/>
            <w:vAlign w:val="center"/>
          </w:tcPr>
          <w:p w14:paraId="45B49A11"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Индивидуальное занятие с воспитателем</w:t>
            </w:r>
          </w:p>
        </w:tc>
        <w:tc>
          <w:tcPr>
            <w:tcW w:w="2486" w:type="dxa"/>
            <w:tcBorders>
              <w:top w:val="single" w:sz="4" w:space="0" w:color="auto"/>
              <w:left w:val="single" w:sz="4" w:space="0" w:color="auto"/>
              <w:right w:val="single" w:sz="4" w:space="0" w:color="auto"/>
            </w:tcBorders>
            <w:shd w:val="clear" w:color="auto" w:fill="FFFFFF"/>
            <w:vAlign w:val="center"/>
          </w:tcPr>
          <w:p w14:paraId="3C8749DB"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3</w:t>
            </w:r>
          </w:p>
        </w:tc>
      </w:tr>
      <w:tr w:rsidR="001524E7" w:rsidRPr="00620F3C" w14:paraId="7CFDC538" w14:textId="77777777" w:rsidTr="00DD0AC9">
        <w:trPr>
          <w:trHeight w:hRule="exact" w:val="398"/>
          <w:jc w:val="center"/>
        </w:trPr>
        <w:tc>
          <w:tcPr>
            <w:tcW w:w="6854" w:type="dxa"/>
            <w:tcBorders>
              <w:top w:val="single" w:sz="4" w:space="0" w:color="auto"/>
              <w:left w:val="single" w:sz="4" w:space="0" w:color="auto"/>
              <w:bottom w:val="single" w:sz="4" w:space="0" w:color="auto"/>
            </w:tcBorders>
            <w:shd w:val="clear" w:color="auto" w:fill="FFFFFF"/>
            <w:vAlign w:val="center"/>
          </w:tcPr>
          <w:p w14:paraId="1D136EAE" w14:textId="77777777" w:rsidR="001524E7" w:rsidRPr="00620F3C" w:rsidRDefault="001524E7" w:rsidP="00DD0AC9">
            <w:pPr>
              <w:widowControl w:val="0"/>
              <w:spacing w:after="0" w:line="240" w:lineRule="auto"/>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Лечебная физкультура</w:t>
            </w:r>
          </w:p>
        </w:tc>
        <w:tc>
          <w:tcPr>
            <w:tcW w:w="2486" w:type="dxa"/>
            <w:tcBorders>
              <w:top w:val="single" w:sz="4" w:space="0" w:color="auto"/>
              <w:left w:val="single" w:sz="4" w:space="0" w:color="auto"/>
              <w:bottom w:val="single" w:sz="4" w:space="0" w:color="auto"/>
              <w:right w:val="single" w:sz="4" w:space="0" w:color="auto"/>
            </w:tcBorders>
            <w:shd w:val="clear" w:color="auto" w:fill="FFFFFF"/>
            <w:vAlign w:val="center"/>
          </w:tcPr>
          <w:p w14:paraId="0D89DD5C"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2</w:t>
            </w:r>
          </w:p>
        </w:tc>
      </w:tr>
    </w:tbl>
    <w:p w14:paraId="2E83FB64" w14:textId="77777777" w:rsidR="001524E7" w:rsidRPr="00620F3C" w:rsidRDefault="001524E7" w:rsidP="00FD6B77">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b/>
          <w:bCs/>
          <w:color w:val="000000"/>
          <w:sz w:val="24"/>
          <w:szCs w:val="24"/>
          <w:lang w:eastAsia="ru-RU" w:bidi="ru-RU"/>
        </w:rPr>
        <w:t xml:space="preserve">Социально-коммуникативное развитие </w:t>
      </w:r>
      <w:r w:rsidRPr="00620F3C">
        <w:rPr>
          <w:rFonts w:ascii="Times New Roman" w:eastAsia="Times New Roman" w:hAnsi="Times New Roman"/>
          <w:color w:val="000000"/>
          <w:sz w:val="24"/>
          <w:szCs w:val="24"/>
          <w:lang w:eastAsia="ru-RU" w:bidi="ru-RU"/>
        </w:rPr>
        <w:t>детей осуществляется в образовательной деятельности в ходе режимных моментов, в совместной и самостоятельной игровой деятельности, в семье.</w:t>
      </w:r>
    </w:p>
    <w:p w14:paraId="18500385" w14:textId="77777777" w:rsidR="001524E7" w:rsidRPr="00620F3C" w:rsidRDefault="001524E7" w:rsidP="00FD6B77">
      <w:pPr>
        <w:widowControl w:val="0"/>
        <w:spacing w:after="0" w:line="240" w:lineRule="auto"/>
        <w:ind w:firstLine="709"/>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Распорядок дня в группе, компенсирующей направленности включает в себя:</w:t>
      </w:r>
    </w:p>
    <w:p w14:paraId="50A3D723" w14:textId="77777777" w:rsidR="001524E7" w:rsidRPr="00620F3C" w:rsidRDefault="001524E7" w:rsidP="0004434F">
      <w:pPr>
        <w:widowControl w:val="0"/>
        <w:numPr>
          <w:ilvl w:val="0"/>
          <w:numId w:val="41"/>
        </w:numPr>
        <w:tabs>
          <w:tab w:val="left" w:pos="985"/>
        </w:tabs>
        <w:spacing w:after="0" w:line="240" w:lineRule="auto"/>
        <w:ind w:firstLine="760"/>
        <w:jc w:val="both"/>
        <w:rPr>
          <w:rFonts w:ascii="Times New Roman" w:eastAsia="Times New Roman" w:hAnsi="Times New Roman"/>
          <w:color w:val="000000"/>
          <w:sz w:val="24"/>
          <w:szCs w:val="24"/>
          <w:lang w:eastAsia="ru-RU" w:bidi="ru-RU"/>
        </w:rPr>
      </w:pPr>
      <w:bookmarkStart w:id="36" w:name="bookmark896"/>
      <w:bookmarkEnd w:id="36"/>
      <w:r w:rsidRPr="00620F3C">
        <w:rPr>
          <w:rFonts w:ascii="Times New Roman" w:eastAsia="Times New Roman" w:hAnsi="Times New Roman"/>
          <w:color w:val="000000"/>
          <w:sz w:val="24"/>
          <w:szCs w:val="24"/>
          <w:lang w:eastAsia="ru-RU" w:bidi="ru-RU"/>
        </w:rPr>
        <w:t>прием пищи (завтрак, обед, полдник);</w:t>
      </w:r>
    </w:p>
    <w:p w14:paraId="3881410B" w14:textId="77777777" w:rsidR="001524E7" w:rsidRPr="00620F3C" w:rsidRDefault="001524E7" w:rsidP="0004434F">
      <w:pPr>
        <w:widowControl w:val="0"/>
        <w:numPr>
          <w:ilvl w:val="0"/>
          <w:numId w:val="41"/>
        </w:numPr>
        <w:tabs>
          <w:tab w:val="left" w:pos="985"/>
        </w:tabs>
        <w:spacing w:after="0" w:line="240" w:lineRule="auto"/>
        <w:ind w:firstLine="760"/>
        <w:jc w:val="both"/>
        <w:rPr>
          <w:rFonts w:ascii="Times New Roman" w:eastAsia="Times New Roman" w:hAnsi="Times New Roman"/>
          <w:color w:val="000000"/>
          <w:sz w:val="24"/>
          <w:szCs w:val="24"/>
          <w:lang w:eastAsia="ru-RU" w:bidi="ru-RU"/>
        </w:rPr>
      </w:pPr>
      <w:bookmarkStart w:id="37" w:name="bookmark897"/>
      <w:bookmarkEnd w:id="37"/>
      <w:r w:rsidRPr="00620F3C">
        <w:rPr>
          <w:rFonts w:ascii="Times New Roman" w:eastAsia="Times New Roman" w:hAnsi="Times New Roman"/>
          <w:color w:val="000000"/>
          <w:sz w:val="24"/>
          <w:szCs w:val="24"/>
          <w:lang w:eastAsia="ru-RU" w:bidi="ru-RU"/>
        </w:rPr>
        <w:t>ежедневную прогулку, продолжительность которой не менее 4—4,5 часов;</w:t>
      </w:r>
    </w:p>
    <w:p w14:paraId="51A908FA" w14:textId="77777777" w:rsidR="001524E7" w:rsidRPr="00620F3C" w:rsidRDefault="001524E7" w:rsidP="0004434F">
      <w:pPr>
        <w:widowControl w:val="0"/>
        <w:numPr>
          <w:ilvl w:val="0"/>
          <w:numId w:val="41"/>
        </w:numPr>
        <w:tabs>
          <w:tab w:val="left" w:pos="985"/>
        </w:tabs>
        <w:spacing w:after="0" w:line="240" w:lineRule="auto"/>
        <w:ind w:firstLine="760"/>
        <w:jc w:val="both"/>
        <w:rPr>
          <w:rFonts w:ascii="Times New Roman" w:eastAsia="Times New Roman" w:hAnsi="Times New Roman"/>
          <w:color w:val="000000"/>
          <w:sz w:val="24"/>
          <w:szCs w:val="24"/>
          <w:lang w:eastAsia="ru-RU" w:bidi="ru-RU"/>
        </w:rPr>
      </w:pPr>
      <w:bookmarkStart w:id="38" w:name="bookmark898"/>
      <w:bookmarkEnd w:id="38"/>
      <w:r w:rsidRPr="00620F3C">
        <w:rPr>
          <w:rFonts w:ascii="Times New Roman" w:eastAsia="Times New Roman" w:hAnsi="Times New Roman"/>
          <w:color w:val="000000"/>
          <w:sz w:val="24"/>
          <w:szCs w:val="24"/>
          <w:lang w:eastAsia="ru-RU" w:bidi="ru-RU"/>
        </w:rPr>
        <w:t>дневной сон продолжительность 2—2,5 часа в разных возрастных группах;</w:t>
      </w:r>
    </w:p>
    <w:p w14:paraId="5CCA51AF" w14:textId="77777777" w:rsidR="001524E7" w:rsidRPr="00620F3C" w:rsidRDefault="001524E7" w:rsidP="0004434F">
      <w:pPr>
        <w:widowControl w:val="0"/>
        <w:numPr>
          <w:ilvl w:val="0"/>
          <w:numId w:val="41"/>
        </w:numPr>
        <w:tabs>
          <w:tab w:val="left" w:pos="985"/>
        </w:tabs>
        <w:spacing w:after="0" w:line="240" w:lineRule="auto"/>
        <w:ind w:firstLine="760"/>
        <w:jc w:val="both"/>
        <w:rPr>
          <w:rFonts w:ascii="Times New Roman" w:eastAsia="Times New Roman" w:hAnsi="Times New Roman"/>
          <w:color w:val="000000"/>
          <w:sz w:val="24"/>
          <w:szCs w:val="24"/>
          <w:lang w:eastAsia="ru-RU" w:bidi="ru-RU"/>
        </w:rPr>
      </w:pPr>
      <w:bookmarkStart w:id="39" w:name="bookmark899"/>
      <w:bookmarkEnd w:id="39"/>
      <w:r w:rsidRPr="00620F3C">
        <w:rPr>
          <w:rFonts w:ascii="Times New Roman" w:eastAsia="Times New Roman" w:hAnsi="Times New Roman"/>
          <w:color w:val="000000"/>
          <w:sz w:val="24"/>
          <w:szCs w:val="24"/>
          <w:lang w:eastAsia="ru-RU" w:bidi="ru-RU"/>
        </w:rPr>
        <w:t>самостоятельную деятельность детей;</w:t>
      </w:r>
    </w:p>
    <w:p w14:paraId="58AC91DF" w14:textId="77777777" w:rsidR="001524E7" w:rsidRPr="00620F3C" w:rsidRDefault="001524E7" w:rsidP="0004434F">
      <w:pPr>
        <w:widowControl w:val="0"/>
        <w:numPr>
          <w:ilvl w:val="0"/>
          <w:numId w:val="41"/>
        </w:numPr>
        <w:tabs>
          <w:tab w:val="left" w:pos="945"/>
        </w:tabs>
        <w:spacing w:after="0" w:line="240" w:lineRule="auto"/>
        <w:ind w:firstLine="760"/>
        <w:jc w:val="both"/>
        <w:rPr>
          <w:rFonts w:ascii="Times New Roman" w:eastAsia="Times New Roman" w:hAnsi="Times New Roman"/>
          <w:color w:val="000000"/>
          <w:sz w:val="24"/>
          <w:szCs w:val="24"/>
          <w:lang w:eastAsia="ru-RU" w:bidi="ru-RU"/>
        </w:rPr>
      </w:pPr>
      <w:bookmarkStart w:id="40" w:name="bookmark900"/>
      <w:bookmarkEnd w:id="40"/>
      <w:r w:rsidRPr="00620F3C">
        <w:rPr>
          <w:rFonts w:ascii="Times New Roman" w:eastAsia="Times New Roman" w:hAnsi="Times New Roman"/>
          <w:color w:val="000000"/>
          <w:sz w:val="24"/>
          <w:szCs w:val="24"/>
          <w:lang w:eastAsia="ru-RU" w:bidi="ru-RU"/>
        </w:rPr>
        <w:t>коррекционно-развивающую работу (групповые и индивидуальные занятия с учителем-логопедом);</w:t>
      </w:r>
    </w:p>
    <w:p w14:paraId="6F64F60B" w14:textId="77777777" w:rsidR="001524E7" w:rsidRPr="00620F3C" w:rsidRDefault="001524E7" w:rsidP="0004434F">
      <w:pPr>
        <w:widowControl w:val="0"/>
        <w:numPr>
          <w:ilvl w:val="0"/>
          <w:numId w:val="41"/>
        </w:numPr>
        <w:tabs>
          <w:tab w:val="left" w:pos="940"/>
        </w:tabs>
        <w:spacing w:after="0" w:line="240" w:lineRule="auto"/>
        <w:ind w:firstLine="760"/>
        <w:jc w:val="both"/>
        <w:rPr>
          <w:rFonts w:ascii="Times New Roman" w:eastAsia="Times New Roman" w:hAnsi="Times New Roman"/>
          <w:color w:val="000000"/>
          <w:sz w:val="24"/>
          <w:szCs w:val="24"/>
          <w:lang w:eastAsia="ru-RU" w:bidi="ru-RU"/>
        </w:rPr>
      </w:pPr>
      <w:bookmarkStart w:id="41" w:name="bookmark901"/>
      <w:bookmarkEnd w:id="41"/>
      <w:r w:rsidRPr="00620F3C">
        <w:rPr>
          <w:rFonts w:ascii="Times New Roman" w:eastAsia="Times New Roman" w:hAnsi="Times New Roman"/>
          <w:color w:val="000000"/>
          <w:sz w:val="24"/>
          <w:szCs w:val="24"/>
          <w:lang w:eastAsia="ru-RU" w:bidi="ru-RU"/>
        </w:rPr>
        <w:t>непосредственную образовательную деятельность (с детьми старшего дошкольного возраста и во второй половине дня, но не чаще двух раз в неделю);</w:t>
      </w:r>
    </w:p>
    <w:p w14:paraId="0F4002A1" w14:textId="77777777" w:rsidR="001524E7" w:rsidRPr="00620F3C" w:rsidRDefault="001524E7" w:rsidP="0004434F">
      <w:pPr>
        <w:widowControl w:val="0"/>
        <w:numPr>
          <w:ilvl w:val="0"/>
          <w:numId w:val="41"/>
        </w:numPr>
        <w:tabs>
          <w:tab w:val="left" w:pos="985"/>
        </w:tabs>
        <w:spacing w:after="0" w:line="240" w:lineRule="auto"/>
        <w:ind w:firstLine="760"/>
        <w:jc w:val="both"/>
        <w:rPr>
          <w:rFonts w:ascii="Times New Roman" w:eastAsia="Times New Roman" w:hAnsi="Times New Roman"/>
          <w:color w:val="000000"/>
          <w:sz w:val="24"/>
          <w:szCs w:val="24"/>
          <w:lang w:eastAsia="ru-RU" w:bidi="ru-RU"/>
        </w:rPr>
      </w:pPr>
      <w:bookmarkStart w:id="42" w:name="bookmark902"/>
      <w:bookmarkEnd w:id="42"/>
      <w:r w:rsidRPr="00620F3C">
        <w:rPr>
          <w:rFonts w:ascii="Times New Roman" w:eastAsia="Times New Roman" w:hAnsi="Times New Roman"/>
          <w:color w:val="000000"/>
          <w:sz w:val="24"/>
          <w:szCs w:val="24"/>
          <w:lang w:eastAsia="ru-RU" w:bidi="ru-RU"/>
        </w:rPr>
        <w:t>общественно-полезный труд (в подготовительной к школе группе);</w:t>
      </w:r>
    </w:p>
    <w:p w14:paraId="25B18D11" w14:textId="77777777" w:rsidR="001524E7" w:rsidRPr="00620F3C" w:rsidRDefault="001524E7" w:rsidP="0004434F">
      <w:pPr>
        <w:widowControl w:val="0"/>
        <w:numPr>
          <w:ilvl w:val="0"/>
          <w:numId w:val="41"/>
        </w:numPr>
        <w:tabs>
          <w:tab w:val="left" w:pos="935"/>
        </w:tabs>
        <w:spacing w:after="0" w:line="240" w:lineRule="auto"/>
        <w:ind w:firstLine="760"/>
        <w:jc w:val="both"/>
        <w:rPr>
          <w:rFonts w:ascii="Times New Roman" w:eastAsia="Times New Roman" w:hAnsi="Times New Roman"/>
          <w:color w:val="000000"/>
          <w:sz w:val="24"/>
          <w:szCs w:val="24"/>
          <w:lang w:eastAsia="ru-RU" w:bidi="ru-RU"/>
        </w:rPr>
      </w:pPr>
      <w:bookmarkStart w:id="43" w:name="bookmark903"/>
      <w:bookmarkEnd w:id="43"/>
      <w:r w:rsidRPr="00620F3C">
        <w:rPr>
          <w:rFonts w:ascii="Times New Roman" w:eastAsia="Times New Roman" w:hAnsi="Times New Roman"/>
          <w:color w:val="000000"/>
          <w:sz w:val="24"/>
          <w:szCs w:val="24"/>
          <w:lang w:eastAsia="ru-RU" w:bidi="ru-RU"/>
        </w:rPr>
        <w:t>разные виды двигательной активности, физические упражнения и закаливающие мероприятия.</w:t>
      </w:r>
    </w:p>
    <w:p w14:paraId="277D8FF5" w14:textId="77777777" w:rsidR="001524E7" w:rsidRPr="00620F3C" w:rsidRDefault="001524E7" w:rsidP="00FD6B77">
      <w:pPr>
        <w:widowControl w:val="0"/>
        <w:spacing w:after="0" w:line="240" w:lineRule="auto"/>
        <w:ind w:firstLine="709"/>
        <w:jc w:val="center"/>
        <w:rPr>
          <w:rFonts w:ascii="Times New Roman" w:eastAsia="Times New Roman" w:hAnsi="Times New Roman"/>
          <w:b/>
          <w:bCs/>
          <w:i/>
          <w:iCs/>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Примерный, режим дня. 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1524E7" w:rsidRPr="00620F3C" w14:paraId="693D7DEC" w14:textId="77777777" w:rsidTr="00DD0AC9">
        <w:tc>
          <w:tcPr>
            <w:tcW w:w="7479" w:type="dxa"/>
            <w:shd w:val="clear" w:color="auto" w:fill="auto"/>
            <w:vAlign w:val="center"/>
          </w:tcPr>
          <w:p w14:paraId="1708681F"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Прием и осмотр детей, игры, утренняя гимнастика, общественно-полезный труд </w:t>
            </w:r>
          </w:p>
        </w:tc>
        <w:tc>
          <w:tcPr>
            <w:tcW w:w="2375" w:type="dxa"/>
            <w:shd w:val="clear" w:color="auto" w:fill="auto"/>
            <w:vAlign w:val="center"/>
          </w:tcPr>
          <w:p w14:paraId="388F36F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7.00—8.30</w:t>
            </w:r>
          </w:p>
        </w:tc>
      </w:tr>
      <w:tr w:rsidR="001524E7" w:rsidRPr="00620F3C" w14:paraId="4213F0AA" w14:textId="77777777" w:rsidTr="00DD0AC9">
        <w:tc>
          <w:tcPr>
            <w:tcW w:w="7479" w:type="dxa"/>
            <w:shd w:val="clear" w:color="auto" w:fill="auto"/>
            <w:vAlign w:val="center"/>
          </w:tcPr>
          <w:p w14:paraId="7714A3CB"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завтраку, завтрак </w:t>
            </w:r>
          </w:p>
        </w:tc>
        <w:tc>
          <w:tcPr>
            <w:tcW w:w="2375" w:type="dxa"/>
            <w:shd w:val="clear" w:color="auto" w:fill="auto"/>
            <w:vAlign w:val="center"/>
          </w:tcPr>
          <w:p w14:paraId="6DDC9383"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8.30—8.50</w:t>
            </w:r>
          </w:p>
        </w:tc>
      </w:tr>
      <w:tr w:rsidR="001524E7" w:rsidRPr="00620F3C" w14:paraId="530A882A" w14:textId="77777777" w:rsidTr="00DD0AC9">
        <w:tc>
          <w:tcPr>
            <w:tcW w:w="7479" w:type="dxa"/>
            <w:shd w:val="clear" w:color="auto" w:fill="auto"/>
            <w:vAlign w:val="center"/>
          </w:tcPr>
          <w:p w14:paraId="12048F24"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Игры, самостоятельная деятельность, общественно-полезный труд </w:t>
            </w:r>
          </w:p>
        </w:tc>
        <w:tc>
          <w:tcPr>
            <w:tcW w:w="2375" w:type="dxa"/>
            <w:shd w:val="clear" w:color="auto" w:fill="auto"/>
            <w:vAlign w:val="center"/>
          </w:tcPr>
          <w:p w14:paraId="53F40256"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8.50—9.00</w:t>
            </w:r>
          </w:p>
        </w:tc>
      </w:tr>
      <w:tr w:rsidR="001524E7" w:rsidRPr="00620F3C" w14:paraId="34B0653E" w14:textId="77777777" w:rsidTr="00DD0AC9">
        <w:tc>
          <w:tcPr>
            <w:tcW w:w="7479" w:type="dxa"/>
            <w:shd w:val="clear" w:color="auto" w:fill="auto"/>
            <w:vAlign w:val="center"/>
          </w:tcPr>
          <w:p w14:paraId="561694D0" w14:textId="77777777" w:rsidR="001524E7" w:rsidRPr="00620F3C" w:rsidRDefault="001524E7" w:rsidP="00DD0AC9">
            <w:pPr>
              <w:widowControl w:val="0"/>
              <w:tabs>
                <w:tab w:val="left" w:pos="1813"/>
              </w:tabs>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shd w:val="clear" w:color="auto" w:fill="FFFFFF"/>
                <w:lang w:eastAsia="ru-RU" w:bidi="ru-RU"/>
              </w:rPr>
              <w:t xml:space="preserve">1-е занятие воспитателя и первое подгрупповое логопедическое занятие </w:t>
            </w:r>
            <w:bookmarkStart w:id="44" w:name="bookmark906"/>
            <w:bookmarkStart w:id="45" w:name="bookmark907"/>
            <w:bookmarkEnd w:id="44"/>
            <w:bookmarkEnd w:id="45"/>
          </w:p>
        </w:tc>
        <w:tc>
          <w:tcPr>
            <w:tcW w:w="2375" w:type="dxa"/>
            <w:shd w:val="clear" w:color="auto" w:fill="auto"/>
            <w:vAlign w:val="center"/>
          </w:tcPr>
          <w:p w14:paraId="3B57DC6F" w14:textId="77777777" w:rsidR="001524E7" w:rsidRPr="00620F3C" w:rsidRDefault="001524E7" w:rsidP="00DD0AC9">
            <w:pPr>
              <w:widowControl w:val="0"/>
              <w:tabs>
                <w:tab w:val="left" w:pos="1813"/>
              </w:tabs>
              <w:spacing w:after="0"/>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shd w:val="clear" w:color="auto" w:fill="FFFFFF"/>
                <w:lang w:eastAsia="ru-RU" w:bidi="ru-RU"/>
              </w:rPr>
              <w:t>9.00—</w:t>
            </w:r>
            <w:bookmarkStart w:id="46" w:name="bookmark905"/>
            <w:r w:rsidRPr="00620F3C">
              <w:rPr>
                <w:rFonts w:ascii="Times New Roman" w:eastAsia="Times New Roman" w:hAnsi="Times New Roman"/>
                <w:color w:val="000000"/>
                <w:sz w:val="24"/>
                <w:szCs w:val="24"/>
                <w:lang w:eastAsia="ru-RU" w:bidi="ru-RU"/>
              </w:rPr>
              <w:t>9</w:t>
            </w:r>
            <w:bookmarkEnd w:id="46"/>
            <w:r w:rsidRPr="00620F3C">
              <w:rPr>
                <w:rFonts w:ascii="Times New Roman" w:eastAsia="Times New Roman" w:hAnsi="Times New Roman"/>
                <w:color w:val="000000"/>
                <w:sz w:val="24"/>
                <w:szCs w:val="24"/>
                <w:lang w:eastAsia="ru-RU" w:bidi="ru-RU"/>
              </w:rPr>
              <w:t>.30</w:t>
            </w:r>
          </w:p>
        </w:tc>
      </w:tr>
      <w:tr w:rsidR="001524E7" w:rsidRPr="00620F3C" w14:paraId="00FDDCAB" w14:textId="77777777" w:rsidTr="00DD0AC9">
        <w:tc>
          <w:tcPr>
            <w:tcW w:w="7479" w:type="dxa"/>
            <w:shd w:val="clear" w:color="auto" w:fill="auto"/>
            <w:vAlign w:val="center"/>
          </w:tcPr>
          <w:p w14:paraId="6E28C9F9" w14:textId="77777777" w:rsidR="001524E7" w:rsidRPr="00620F3C" w:rsidRDefault="001524E7" w:rsidP="00DD0AC9">
            <w:pPr>
              <w:widowControl w:val="0"/>
              <w:tabs>
                <w:tab w:val="left" w:pos="1078"/>
              </w:tabs>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2-е занятие воспитателя и второе подгрупповое логопедическое занятие </w:t>
            </w:r>
          </w:p>
        </w:tc>
        <w:tc>
          <w:tcPr>
            <w:tcW w:w="2375" w:type="dxa"/>
            <w:shd w:val="clear" w:color="auto" w:fill="auto"/>
            <w:vAlign w:val="center"/>
          </w:tcPr>
          <w:p w14:paraId="2DD9361E"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9.40— 10.10</w:t>
            </w:r>
          </w:p>
        </w:tc>
      </w:tr>
      <w:tr w:rsidR="001524E7" w:rsidRPr="00620F3C" w14:paraId="01F0BA3C" w14:textId="77777777" w:rsidTr="00DD0AC9">
        <w:tc>
          <w:tcPr>
            <w:tcW w:w="7479" w:type="dxa"/>
            <w:shd w:val="clear" w:color="auto" w:fill="auto"/>
            <w:vAlign w:val="center"/>
          </w:tcPr>
          <w:p w14:paraId="26072F57" w14:textId="77777777" w:rsidR="001524E7" w:rsidRPr="00620F3C" w:rsidRDefault="001524E7" w:rsidP="00DD0AC9">
            <w:pPr>
              <w:widowControl w:val="0"/>
              <w:tabs>
                <w:tab w:val="left" w:pos="1078"/>
              </w:tabs>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3-е занятие воспитателя и третье подгрупповое логопедическое занятие </w:t>
            </w:r>
          </w:p>
        </w:tc>
        <w:tc>
          <w:tcPr>
            <w:tcW w:w="2375" w:type="dxa"/>
            <w:shd w:val="clear" w:color="auto" w:fill="auto"/>
            <w:vAlign w:val="center"/>
          </w:tcPr>
          <w:p w14:paraId="7CAFDE5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10.20— 10.50</w:t>
            </w:r>
          </w:p>
        </w:tc>
      </w:tr>
      <w:tr w:rsidR="001524E7" w:rsidRPr="00620F3C" w14:paraId="0A7ADE05" w14:textId="77777777" w:rsidTr="00DD0AC9">
        <w:tc>
          <w:tcPr>
            <w:tcW w:w="7479" w:type="dxa"/>
            <w:shd w:val="clear" w:color="auto" w:fill="auto"/>
            <w:vAlign w:val="center"/>
          </w:tcPr>
          <w:p w14:paraId="0B2541C7"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второму завтраку, завтра </w:t>
            </w:r>
          </w:p>
        </w:tc>
        <w:tc>
          <w:tcPr>
            <w:tcW w:w="2375" w:type="dxa"/>
            <w:shd w:val="clear" w:color="auto" w:fill="auto"/>
            <w:vAlign w:val="center"/>
          </w:tcPr>
          <w:p w14:paraId="2F5928B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10.50—11.20</w:t>
            </w:r>
          </w:p>
        </w:tc>
      </w:tr>
      <w:tr w:rsidR="001524E7" w:rsidRPr="00620F3C" w14:paraId="15BCDC25" w14:textId="77777777" w:rsidTr="00DD0AC9">
        <w:tc>
          <w:tcPr>
            <w:tcW w:w="7479" w:type="dxa"/>
            <w:shd w:val="clear" w:color="auto" w:fill="auto"/>
            <w:vAlign w:val="center"/>
          </w:tcPr>
          <w:p w14:paraId="26A4143D"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shd w:val="clear" w:color="auto" w:fill="FFFFFF"/>
                <w:lang w:eastAsia="ru-RU" w:bidi="ru-RU"/>
              </w:rPr>
              <w:t>Индивидуальная работа логопеда с детьми, игры, подготовка к прогулке, прогулка</w:t>
            </w:r>
            <w:bookmarkStart w:id="47" w:name="bookmark908"/>
            <w:bookmarkEnd w:id="47"/>
          </w:p>
        </w:tc>
        <w:tc>
          <w:tcPr>
            <w:tcW w:w="2375" w:type="dxa"/>
            <w:shd w:val="clear" w:color="auto" w:fill="auto"/>
            <w:vAlign w:val="center"/>
          </w:tcPr>
          <w:p w14:paraId="7FA91CA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11.20—11.30</w:t>
            </w:r>
          </w:p>
        </w:tc>
      </w:tr>
      <w:tr w:rsidR="001524E7" w:rsidRPr="00620F3C" w14:paraId="02010434" w14:textId="77777777" w:rsidTr="00DD0AC9">
        <w:tc>
          <w:tcPr>
            <w:tcW w:w="7479" w:type="dxa"/>
            <w:shd w:val="clear" w:color="auto" w:fill="auto"/>
            <w:vAlign w:val="center"/>
          </w:tcPr>
          <w:p w14:paraId="09562C6B"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Индивидуальная работа логопеда с детьми, прогулка, общественно-полезный труд, игры, наблюдения </w:t>
            </w:r>
          </w:p>
        </w:tc>
        <w:tc>
          <w:tcPr>
            <w:tcW w:w="2375" w:type="dxa"/>
            <w:shd w:val="clear" w:color="auto" w:fill="auto"/>
            <w:vAlign w:val="center"/>
          </w:tcPr>
          <w:p w14:paraId="49F2C875"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11.30—12.35</w:t>
            </w:r>
          </w:p>
        </w:tc>
      </w:tr>
      <w:tr w:rsidR="001524E7" w:rsidRPr="00620F3C" w14:paraId="485D95B2" w14:textId="77777777" w:rsidTr="00DD0AC9">
        <w:tc>
          <w:tcPr>
            <w:tcW w:w="7479" w:type="dxa"/>
            <w:shd w:val="clear" w:color="auto" w:fill="auto"/>
            <w:vAlign w:val="center"/>
          </w:tcPr>
          <w:p w14:paraId="7C0AEE3E"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Возвращение с прогулки, игры, чтение художественной литературы </w:t>
            </w:r>
          </w:p>
        </w:tc>
        <w:tc>
          <w:tcPr>
            <w:tcW w:w="2375" w:type="dxa"/>
            <w:shd w:val="clear" w:color="auto" w:fill="auto"/>
            <w:vAlign w:val="center"/>
          </w:tcPr>
          <w:p w14:paraId="4A62B8EF"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12.35—12.45</w:t>
            </w:r>
          </w:p>
        </w:tc>
      </w:tr>
      <w:tr w:rsidR="001524E7" w:rsidRPr="00620F3C" w14:paraId="3DEB2C6C" w14:textId="77777777" w:rsidTr="00DD0AC9">
        <w:tc>
          <w:tcPr>
            <w:tcW w:w="7479" w:type="dxa"/>
            <w:shd w:val="clear" w:color="auto" w:fill="auto"/>
            <w:vAlign w:val="center"/>
          </w:tcPr>
          <w:p w14:paraId="4944A495"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lastRenderedPageBreak/>
              <w:t xml:space="preserve">Подготовка к обеду, обед </w:t>
            </w:r>
          </w:p>
        </w:tc>
        <w:tc>
          <w:tcPr>
            <w:tcW w:w="2375" w:type="dxa"/>
            <w:shd w:val="clear" w:color="auto" w:fill="auto"/>
            <w:vAlign w:val="center"/>
          </w:tcPr>
          <w:p w14:paraId="696AB694"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12.45—13.15</w:t>
            </w:r>
          </w:p>
        </w:tc>
      </w:tr>
      <w:tr w:rsidR="001524E7" w:rsidRPr="00620F3C" w14:paraId="30079215" w14:textId="77777777" w:rsidTr="00DD0AC9">
        <w:tc>
          <w:tcPr>
            <w:tcW w:w="7479" w:type="dxa"/>
            <w:shd w:val="clear" w:color="auto" w:fill="auto"/>
            <w:vAlign w:val="center"/>
          </w:tcPr>
          <w:p w14:paraId="02141137"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сну, сон </w:t>
            </w:r>
          </w:p>
        </w:tc>
        <w:tc>
          <w:tcPr>
            <w:tcW w:w="2375" w:type="dxa"/>
            <w:shd w:val="clear" w:color="auto" w:fill="auto"/>
            <w:vAlign w:val="center"/>
          </w:tcPr>
          <w:p w14:paraId="56E5269F"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13.15—15.00</w:t>
            </w:r>
          </w:p>
        </w:tc>
      </w:tr>
      <w:tr w:rsidR="001524E7" w:rsidRPr="00620F3C" w14:paraId="52AFEEDF" w14:textId="77777777" w:rsidTr="00DD0AC9">
        <w:tc>
          <w:tcPr>
            <w:tcW w:w="7479" w:type="dxa"/>
            <w:shd w:val="clear" w:color="auto" w:fill="auto"/>
            <w:vAlign w:val="center"/>
          </w:tcPr>
          <w:p w14:paraId="2D7C04D3"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Подъем, закаливающие и оздоровительные процедуры </w:t>
            </w:r>
          </w:p>
        </w:tc>
        <w:tc>
          <w:tcPr>
            <w:tcW w:w="2375" w:type="dxa"/>
            <w:shd w:val="clear" w:color="auto" w:fill="auto"/>
            <w:vAlign w:val="center"/>
          </w:tcPr>
          <w:p w14:paraId="09D1DA4A"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15.00—15.25</w:t>
            </w:r>
          </w:p>
        </w:tc>
      </w:tr>
      <w:tr w:rsidR="001524E7" w:rsidRPr="00620F3C" w14:paraId="6EF0A4E6" w14:textId="77777777" w:rsidTr="00DD0AC9">
        <w:tc>
          <w:tcPr>
            <w:tcW w:w="7479" w:type="dxa"/>
            <w:shd w:val="clear" w:color="auto" w:fill="auto"/>
            <w:vAlign w:val="center"/>
          </w:tcPr>
          <w:p w14:paraId="426BBE5F"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полднику, полдник </w:t>
            </w:r>
          </w:p>
        </w:tc>
        <w:tc>
          <w:tcPr>
            <w:tcW w:w="2375" w:type="dxa"/>
            <w:shd w:val="clear" w:color="auto" w:fill="auto"/>
            <w:vAlign w:val="center"/>
          </w:tcPr>
          <w:p w14:paraId="3A7328CA"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15.25—15.40</w:t>
            </w:r>
          </w:p>
        </w:tc>
      </w:tr>
      <w:tr w:rsidR="001524E7" w:rsidRPr="00620F3C" w14:paraId="1D45314D" w14:textId="77777777" w:rsidTr="00DD0AC9">
        <w:tc>
          <w:tcPr>
            <w:tcW w:w="7479" w:type="dxa"/>
            <w:shd w:val="clear" w:color="auto" w:fill="auto"/>
            <w:vAlign w:val="center"/>
          </w:tcPr>
          <w:p w14:paraId="20F2EB64"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Вечерние занятия (2 раза в неделю), индивидуальная работа воспитателя с детьми по заданию логопеда, игры, самостоятельная деятельность детей </w:t>
            </w:r>
          </w:p>
        </w:tc>
        <w:tc>
          <w:tcPr>
            <w:tcW w:w="2375" w:type="dxa"/>
            <w:shd w:val="clear" w:color="auto" w:fill="auto"/>
            <w:vAlign w:val="center"/>
          </w:tcPr>
          <w:p w14:paraId="223D1B18"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15.40—16.15</w:t>
            </w:r>
          </w:p>
        </w:tc>
      </w:tr>
      <w:tr w:rsidR="001524E7" w:rsidRPr="00620F3C" w14:paraId="74EC3F64" w14:textId="77777777" w:rsidTr="00DD0AC9">
        <w:tc>
          <w:tcPr>
            <w:tcW w:w="7479" w:type="dxa"/>
            <w:shd w:val="clear" w:color="auto" w:fill="auto"/>
            <w:vAlign w:val="center"/>
          </w:tcPr>
          <w:p w14:paraId="028118B0"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Чтение художественной литературы </w:t>
            </w:r>
          </w:p>
        </w:tc>
        <w:tc>
          <w:tcPr>
            <w:tcW w:w="2375" w:type="dxa"/>
            <w:shd w:val="clear" w:color="auto" w:fill="auto"/>
            <w:vAlign w:val="center"/>
          </w:tcPr>
          <w:p w14:paraId="2D9CD6E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16.15—16.30</w:t>
            </w:r>
          </w:p>
        </w:tc>
      </w:tr>
      <w:tr w:rsidR="001524E7" w:rsidRPr="00620F3C" w14:paraId="3A029A00" w14:textId="77777777" w:rsidTr="00DD0AC9">
        <w:tc>
          <w:tcPr>
            <w:tcW w:w="7479" w:type="dxa"/>
            <w:shd w:val="clear" w:color="auto" w:fill="auto"/>
            <w:vAlign w:val="center"/>
          </w:tcPr>
          <w:p w14:paraId="2648E560"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прогулке, прогулка </w:t>
            </w:r>
          </w:p>
        </w:tc>
        <w:tc>
          <w:tcPr>
            <w:tcW w:w="2375" w:type="dxa"/>
            <w:shd w:val="clear" w:color="auto" w:fill="auto"/>
            <w:vAlign w:val="center"/>
          </w:tcPr>
          <w:p w14:paraId="55946C11"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16.30—18.00</w:t>
            </w:r>
          </w:p>
        </w:tc>
      </w:tr>
      <w:tr w:rsidR="001524E7" w:rsidRPr="00620F3C" w14:paraId="5F33FFFB" w14:textId="77777777" w:rsidTr="00DD0AC9">
        <w:tc>
          <w:tcPr>
            <w:tcW w:w="7479" w:type="dxa"/>
            <w:shd w:val="clear" w:color="auto" w:fill="auto"/>
            <w:vAlign w:val="center"/>
          </w:tcPr>
          <w:p w14:paraId="10DAB2F7"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Возвращение с прогулки, игры </w:t>
            </w:r>
          </w:p>
        </w:tc>
        <w:tc>
          <w:tcPr>
            <w:tcW w:w="2375" w:type="dxa"/>
            <w:shd w:val="clear" w:color="auto" w:fill="auto"/>
            <w:vAlign w:val="center"/>
          </w:tcPr>
          <w:p w14:paraId="311073B7"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18.00—18.30</w:t>
            </w:r>
          </w:p>
        </w:tc>
      </w:tr>
      <w:tr w:rsidR="001524E7" w:rsidRPr="00620F3C" w14:paraId="641FCA1B" w14:textId="77777777" w:rsidTr="00DD0AC9">
        <w:tc>
          <w:tcPr>
            <w:tcW w:w="7479" w:type="dxa"/>
            <w:shd w:val="clear" w:color="auto" w:fill="auto"/>
            <w:vAlign w:val="center"/>
          </w:tcPr>
          <w:p w14:paraId="68F02B7B" w14:textId="77777777" w:rsidR="001524E7" w:rsidRPr="00620F3C" w:rsidRDefault="001524E7" w:rsidP="00DD0AC9">
            <w:pPr>
              <w:widowControl w:val="0"/>
              <w:spacing w:after="0"/>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Уход домой </w:t>
            </w:r>
          </w:p>
        </w:tc>
        <w:tc>
          <w:tcPr>
            <w:tcW w:w="2375" w:type="dxa"/>
            <w:shd w:val="clear" w:color="auto" w:fill="auto"/>
            <w:vAlign w:val="center"/>
          </w:tcPr>
          <w:p w14:paraId="60C0EBB8" w14:textId="77777777" w:rsidR="001524E7" w:rsidRPr="00620F3C" w:rsidRDefault="001524E7" w:rsidP="00DD0AC9">
            <w:pPr>
              <w:widowControl w:val="0"/>
              <w:spacing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 19.00</w:t>
            </w:r>
          </w:p>
        </w:tc>
      </w:tr>
    </w:tbl>
    <w:p w14:paraId="32996CF7" w14:textId="77777777" w:rsidR="001524E7" w:rsidRPr="00620F3C" w:rsidRDefault="001524E7" w:rsidP="00FD6B77">
      <w:pPr>
        <w:widowControl w:val="0"/>
        <w:spacing w:after="0" w:line="240" w:lineRule="auto"/>
        <w:ind w:firstLine="709"/>
        <w:jc w:val="center"/>
        <w:rPr>
          <w:rFonts w:ascii="Times New Roman" w:eastAsia="Times New Roman" w:hAnsi="Times New Roman"/>
          <w:b/>
          <w:bCs/>
          <w:i/>
          <w:iCs/>
          <w:color w:val="000000"/>
          <w:sz w:val="24"/>
          <w:szCs w:val="24"/>
          <w:lang w:eastAsia="ru-RU" w:bidi="ru-RU"/>
        </w:rPr>
      </w:pPr>
      <w:bookmarkStart w:id="48" w:name="bookmark904"/>
      <w:bookmarkEnd w:id="48"/>
      <w:r w:rsidRPr="00620F3C">
        <w:rPr>
          <w:rFonts w:ascii="Times New Roman" w:eastAsia="Times New Roman" w:hAnsi="Times New Roman"/>
          <w:b/>
          <w:bCs/>
          <w:i/>
          <w:iCs/>
          <w:color w:val="000000"/>
          <w:sz w:val="24"/>
          <w:szCs w:val="24"/>
          <w:lang w:eastAsia="ru-RU" w:bidi="ru-RU"/>
        </w:rPr>
        <w:t>Примерный режим дня. 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1524E7" w:rsidRPr="00620F3C" w14:paraId="536B56D2" w14:textId="77777777" w:rsidTr="00DD0AC9">
        <w:tc>
          <w:tcPr>
            <w:tcW w:w="7479" w:type="dxa"/>
            <w:shd w:val="clear" w:color="auto" w:fill="auto"/>
            <w:vAlign w:val="center"/>
          </w:tcPr>
          <w:p w14:paraId="42F5FC93"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Прием и осмотр детей на улице, игры, утренняя гимнастика, общественно полезный труд </w:t>
            </w:r>
          </w:p>
        </w:tc>
        <w:tc>
          <w:tcPr>
            <w:tcW w:w="2375" w:type="dxa"/>
            <w:shd w:val="clear" w:color="auto" w:fill="auto"/>
            <w:vAlign w:val="center"/>
          </w:tcPr>
          <w:p w14:paraId="71E759C2"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7.00—8.35</w:t>
            </w:r>
          </w:p>
        </w:tc>
      </w:tr>
      <w:tr w:rsidR="001524E7" w:rsidRPr="00620F3C" w14:paraId="732A8828" w14:textId="77777777" w:rsidTr="00DD0AC9">
        <w:tc>
          <w:tcPr>
            <w:tcW w:w="7479" w:type="dxa"/>
            <w:shd w:val="clear" w:color="auto" w:fill="auto"/>
            <w:vAlign w:val="center"/>
          </w:tcPr>
          <w:p w14:paraId="57EE8D2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завтраку, завтрак </w:t>
            </w:r>
          </w:p>
        </w:tc>
        <w:tc>
          <w:tcPr>
            <w:tcW w:w="2375" w:type="dxa"/>
            <w:shd w:val="clear" w:color="auto" w:fill="auto"/>
            <w:vAlign w:val="center"/>
          </w:tcPr>
          <w:p w14:paraId="75A918D5"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8.35—8.55</w:t>
            </w:r>
          </w:p>
        </w:tc>
      </w:tr>
      <w:tr w:rsidR="001524E7" w:rsidRPr="00620F3C" w14:paraId="6CCC750F" w14:textId="77777777" w:rsidTr="00DD0AC9">
        <w:tc>
          <w:tcPr>
            <w:tcW w:w="7479" w:type="dxa"/>
            <w:shd w:val="clear" w:color="auto" w:fill="auto"/>
            <w:vAlign w:val="center"/>
          </w:tcPr>
          <w:p w14:paraId="41B64C36"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прогулке </w:t>
            </w:r>
          </w:p>
        </w:tc>
        <w:tc>
          <w:tcPr>
            <w:tcW w:w="2375" w:type="dxa"/>
            <w:shd w:val="clear" w:color="auto" w:fill="auto"/>
            <w:vAlign w:val="center"/>
          </w:tcPr>
          <w:p w14:paraId="099679D4"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8.55—9.05</w:t>
            </w:r>
          </w:p>
        </w:tc>
      </w:tr>
      <w:tr w:rsidR="001524E7" w:rsidRPr="00620F3C" w14:paraId="1FAE537D" w14:textId="77777777" w:rsidTr="00DD0AC9">
        <w:tc>
          <w:tcPr>
            <w:tcW w:w="7479" w:type="dxa"/>
            <w:shd w:val="clear" w:color="auto" w:fill="auto"/>
            <w:vAlign w:val="center"/>
          </w:tcPr>
          <w:p w14:paraId="7AB39F61"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Прогулка, индивидуальная работа логопеда с детьми, игры, самостоятельная деятельность детей, наблюдения, общественно-полезный труд, воздушные и солнечные процедуры </w:t>
            </w:r>
          </w:p>
        </w:tc>
        <w:tc>
          <w:tcPr>
            <w:tcW w:w="2375" w:type="dxa"/>
            <w:shd w:val="clear" w:color="auto" w:fill="auto"/>
            <w:vAlign w:val="center"/>
          </w:tcPr>
          <w:p w14:paraId="57F651D6"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9.05—10.30</w:t>
            </w:r>
          </w:p>
        </w:tc>
      </w:tr>
      <w:tr w:rsidR="001524E7" w:rsidRPr="00620F3C" w14:paraId="485310CC" w14:textId="77777777" w:rsidTr="00DD0AC9">
        <w:tc>
          <w:tcPr>
            <w:tcW w:w="7479" w:type="dxa"/>
            <w:shd w:val="clear" w:color="auto" w:fill="auto"/>
            <w:vAlign w:val="center"/>
          </w:tcPr>
          <w:p w14:paraId="7DC5A697"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второму завтраку, завтрак </w:t>
            </w:r>
          </w:p>
        </w:tc>
        <w:tc>
          <w:tcPr>
            <w:tcW w:w="2375" w:type="dxa"/>
            <w:shd w:val="clear" w:color="auto" w:fill="auto"/>
            <w:vAlign w:val="center"/>
          </w:tcPr>
          <w:p w14:paraId="2294FA4D"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10.30—11.00</w:t>
            </w:r>
          </w:p>
        </w:tc>
      </w:tr>
      <w:tr w:rsidR="001524E7" w:rsidRPr="00620F3C" w14:paraId="7F05047E" w14:textId="77777777" w:rsidTr="00DD0AC9">
        <w:tc>
          <w:tcPr>
            <w:tcW w:w="7479" w:type="dxa"/>
            <w:shd w:val="clear" w:color="auto" w:fill="auto"/>
            <w:vAlign w:val="center"/>
          </w:tcPr>
          <w:p w14:paraId="35B83E1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Индивидуальная работа логопеда с детьми, прогулка, возвращение с прогулки, водные процедуры </w:t>
            </w:r>
          </w:p>
        </w:tc>
        <w:tc>
          <w:tcPr>
            <w:tcW w:w="2375" w:type="dxa"/>
            <w:shd w:val="clear" w:color="auto" w:fill="auto"/>
            <w:vAlign w:val="center"/>
          </w:tcPr>
          <w:p w14:paraId="78340732"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11.00—12.30</w:t>
            </w:r>
          </w:p>
        </w:tc>
      </w:tr>
      <w:tr w:rsidR="001524E7" w:rsidRPr="00620F3C" w14:paraId="674130FB" w14:textId="77777777" w:rsidTr="00DD0AC9">
        <w:tc>
          <w:tcPr>
            <w:tcW w:w="7479" w:type="dxa"/>
            <w:shd w:val="clear" w:color="auto" w:fill="auto"/>
            <w:vAlign w:val="center"/>
          </w:tcPr>
          <w:p w14:paraId="7E8A555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обеду, обед </w:t>
            </w:r>
          </w:p>
        </w:tc>
        <w:tc>
          <w:tcPr>
            <w:tcW w:w="2375" w:type="dxa"/>
            <w:shd w:val="clear" w:color="auto" w:fill="auto"/>
            <w:vAlign w:val="center"/>
          </w:tcPr>
          <w:p w14:paraId="1BFA2A9B"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12.30—13.00</w:t>
            </w:r>
          </w:p>
        </w:tc>
      </w:tr>
      <w:tr w:rsidR="001524E7" w:rsidRPr="00620F3C" w14:paraId="4B3835C5" w14:textId="77777777" w:rsidTr="00DD0AC9">
        <w:tc>
          <w:tcPr>
            <w:tcW w:w="7479" w:type="dxa"/>
            <w:shd w:val="clear" w:color="auto" w:fill="auto"/>
            <w:vAlign w:val="center"/>
          </w:tcPr>
          <w:p w14:paraId="4B01019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ко сну, сон </w:t>
            </w:r>
          </w:p>
        </w:tc>
        <w:tc>
          <w:tcPr>
            <w:tcW w:w="2375" w:type="dxa"/>
            <w:shd w:val="clear" w:color="auto" w:fill="auto"/>
            <w:vAlign w:val="center"/>
          </w:tcPr>
          <w:p w14:paraId="00A814F2"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13.00—15.00</w:t>
            </w:r>
          </w:p>
        </w:tc>
      </w:tr>
      <w:tr w:rsidR="001524E7" w:rsidRPr="00620F3C" w14:paraId="6A74D18F" w14:textId="77777777" w:rsidTr="00DD0AC9">
        <w:tc>
          <w:tcPr>
            <w:tcW w:w="7479" w:type="dxa"/>
            <w:shd w:val="clear" w:color="auto" w:fill="auto"/>
            <w:vAlign w:val="center"/>
          </w:tcPr>
          <w:p w14:paraId="4673A6B3"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Подъем, закаливающие и оздоровительные процедуры, полдник </w:t>
            </w:r>
          </w:p>
        </w:tc>
        <w:tc>
          <w:tcPr>
            <w:tcW w:w="2375" w:type="dxa"/>
            <w:shd w:val="clear" w:color="auto" w:fill="auto"/>
            <w:vAlign w:val="center"/>
          </w:tcPr>
          <w:p w14:paraId="5DCF080D"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15.00—15.20</w:t>
            </w:r>
          </w:p>
        </w:tc>
      </w:tr>
      <w:tr w:rsidR="001524E7" w:rsidRPr="00620F3C" w14:paraId="269280E3" w14:textId="77777777" w:rsidTr="00DD0AC9">
        <w:tc>
          <w:tcPr>
            <w:tcW w:w="7479" w:type="dxa"/>
            <w:shd w:val="clear" w:color="auto" w:fill="auto"/>
            <w:vAlign w:val="center"/>
          </w:tcPr>
          <w:p w14:paraId="1E9837F0"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Индивидуальная работа воспитателя с детьми по заданию логопеда, игры, самостоятельная деятельность детей, общественно-полезный труд </w:t>
            </w:r>
          </w:p>
        </w:tc>
        <w:tc>
          <w:tcPr>
            <w:tcW w:w="2375" w:type="dxa"/>
            <w:shd w:val="clear" w:color="auto" w:fill="auto"/>
            <w:vAlign w:val="center"/>
          </w:tcPr>
          <w:p w14:paraId="50A6B59F"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15.20—16.15</w:t>
            </w:r>
          </w:p>
        </w:tc>
      </w:tr>
      <w:tr w:rsidR="001524E7" w:rsidRPr="00620F3C" w14:paraId="031C2616" w14:textId="77777777" w:rsidTr="00DD0AC9">
        <w:tc>
          <w:tcPr>
            <w:tcW w:w="7479" w:type="dxa"/>
            <w:shd w:val="clear" w:color="auto" w:fill="auto"/>
            <w:vAlign w:val="center"/>
          </w:tcPr>
          <w:p w14:paraId="5D673C0F"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Подготовка к прогулке, прогулка, игры </w:t>
            </w:r>
          </w:p>
        </w:tc>
        <w:tc>
          <w:tcPr>
            <w:tcW w:w="2375" w:type="dxa"/>
            <w:shd w:val="clear" w:color="auto" w:fill="auto"/>
            <w:vAlign w:val="center"/>
          </w:tcPr>
          <w:p w14:paraId="5C78031C"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16.15—18.30</w:t>
            </w:r>
          </w:p>
        </w:tc>
      </w:tr>
      <w:tr w:rsidR="001524E7" w:rsidRPr="00620F3C" w14:paraId="67C631F9" w14:textId="77777777" w:rsidTr="00DD0AC9">
        <w:tc>
          <w:tcPr>
            <w:tcW w:w="7479" w:type="dxa"/>
            <w:shd w:val="clear" w:color="auto" w:fill="auto"/>
            <w:vAlign w:val="center"/>
          </w:tcPr>
          <w:p w14:paraId="69EDD675" w14:textId="77777777" w:rsidR="001524E7" w:rsidRPr="00620F3C" w:rsidRDefault="001524E7" w:rsidP="00DD0AC9">
            <w:pPr>
              <w:widowControl w:val="0"/>
              <w:spacing w:after="0" w:line="240" w:lineRule="auto"/>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 xml:space="preserve">Уход домой </w:t>
            </w:r>
          </w:p>
        </w:tc>
        <w:tc>
          <w:tcPr>
            <w:tcW w:w="2375" w:type="dxa"/>
            <w:shd w:val="clear" w:color="auto" w:fill="auto"/>
            <w:vAlign w:val="center"/>
          </w:tcPr>
          <w:p w14:paraId="644936BF" w14:textId="77777777" w:rsidR="001524E7" w:rsidRPr="00620F3C" w:rsidRDefault="001524E7" w:rsidP="00DD0AC9">
            <w:pPr>
              <w:widowControl w:val="0"/>
              <w:spacing w:after="26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до 19.00</w:t>
            </w:r>
          </w:p>
        </w:tc>
      </w:tr>
    </w:tbl>
    <w:p w14:paraId="39780F93" w14:textId="77777777" w:rsidR="001524E7" w:rsidRPr="00620F3C" w:rsidRDefault="001524E7" w:rsidP="001524E7">
      <w:pPr>
        <w:widowControl w:val="0"/>
        <w:spacing w:before="240" w:after="0" w:line="240" w:lineRule="auto"/>
        <w:jc w:val="center"/>
        <w:rPr>
          <w:rFonts w:ascii="Times New Roman" w:eastAsia="Times New Roman" w:hAnsi="Times New Roman"/>
          <w:color w:val="000000"/>
          <w:sz w:val="24"/>
          <w:szCs w:val="24"/>
          <w:lang w:eastAsia="ru-RU" w:bidi="ru-RU"/>
        </w:rPr>
      </w:pPr>
      <w:r w:rsidRPr="00620F3C">
        <w:rPr>
          <w:rFonts w:ascii="Times New Roman" w:eastAsia="Times New Roman" w:hAnsi="Times New Roman"/>
          <w:b/>
          <w:bCs/>
          <w:i/>
          <w:iCs/>
          <w:color w:val="000000"/>
          <w:sz w:val="24"/>
          <w:szCs w:val="24"/>
          <w:lang w:eastAsia="ru-RU" w:bidi="ru-RU"/>
        </w:rPr>
        <w:t>Примерное расписание работы учителя-логопеда</w:t>
      </w:r>
    </w:p>
    <w:p w14:paraId="4DFA4661" w14:textId="77777777" w:rsidR="001524E7" w:rsidRPr="00620F3C" w:rsidRDefault="001524E7" w:rsidP="001524E7">
      <w:pPr>
        <w:widowControl w:val="0"/>
        <w:tabs>
          <w:tab w:val="left" w:pos="1083"/>
        </w:tabs>
        <w:spacing w:after="0" w:line="240" w:lineRule="auto"/>
        <w:ind w:firstLine="851"/>
        <w:jc w:val="both"/>
        <w:rPr>
          <w:rFonts w:ascii="Times New Roman" w:eastAsia="Times New Roman" w:hAnsi="Times New Roman"/>
          <w:color w:val="000000"/>
          <w:sz w:val="24"/>
          <w:szCs w:val="24"/>
          <w:lang w:eastAsia="ru-RU" w:bidi="ru-RU"/>
        </w:rPr>
      </w:pPr>
      <w:bookmarkStart w:id="49" w:name="bookmark909"/>
      <w:bookmarkEnd w:id="49"/>
      <w:r w:rsidRPr="00620F3C">
        <w:rPr>
          <w:rFonts w:ascii="Times New Roman" w:eastAsia="Times New Roman" w:hAnsi="Times New Roman"/>
          <w:color w:val="000000"/>
          <w:sz w:val="24"/>
          <w:szCs w:val="24"/>
          <w:lang w:eastAsia="ru-RU" w:bidi="ru-RU"/>
        </w:rPr>
        <w:t>1-е подгрупповое занятие 9.00—9.25</w:t>
      </w:r>
    </w:p>
    <w:p w14:paraId="156AD820" w14:textId="77777777" w:rsidR="001524E7" w:rsidRPr="00620F3C" w:rsidRDefault="001524E7" w:rsidP="001524E7">
      <w:pPr>
        <w:widowControl w:val="0"/>
        <w:tabs>
          <w:tab w:val="left" w:pos="1107"/>
        </w:tabs>
        <w:spacing w:after="0" w:line="240" w:lineRule="auto"/>
        <w:ind w:firstLine="851"/>
        <w:jc w:val="both"/>
        <w:rPr>
          <w:rFonts w:ascii="Times New Roman" w:eastAsia="Times New Roman" w:hAnsi="Times New Roman"/>
          <w:color w:val="000000"/>
          <w:sz w:val="24"/>
          <w:szCs w:val="24"/>
          <w:lang w:eastAsia="ru-RU" w:bidi="ru-RU"/>
        </w:rPr>
      </w:pPr>
      <w:bookmarkStart w:id="50" w:name="bookmark910"/>
      <w:bookmarkEnd w:id="50"/>
      <w:r w:rsidRPr="00620F3C">
        <w:rPr>
          <w:rFonts w:ascii="Times New Roman" w:eastAsia="Times New Roman" w:hAnsi="Times New Roman"/>
          <w:color w:val="000000"/>
          <w:sz w:val="24"/>
          <w:szCs w:val="24"/>
          <w:lang w:eastAsia="ru-RU" w:bidi="ru-RU"/>
        </w:rPr>
        <w:t>2-е подгрупповое занятие 9.35—10.00</w:t>
      </w:r>
    </w:p>
    <w:p w14:paraId="3EF1F1C8" w14:textId="77777777" w:rsidR="001524E7" w:rsidRPr="00620F3C" w:rsidRDefault="001524E7" w:rsidP="001524E7">
      <w:pPr>
        <w:widowControl w:val="0"/>
        <w:tabs>
          <w:tab w:val="left" w:pos="1107"/>
        </w:tabs>
        <w:spacing w:after="0" w:line="240" w:lineRule="auto"/>
        <w:ind w:firstLine="851"/>
        <w:jc w:val="both"/>
        <w:rPr>
          <w:rFonts w:ascii="Times New Roman" w:eastAsia="Times New Roman" w:hAnsi="Times New Roman"/>
          <w:color w:val="000000"/>
          <w:sz w:val="24"/>
          <w:szCs w:val="24"/>
          <w:lang w:eastAsia="ru-RU" w:bidi="ru-RU"/>
        </w:rPr>
      </w:pPr>
      <w:bookmarkStart w:id="51" w:name="bookmark911"/>
      <w:bookmarkEnd w:id="51"/>
      <w:r w:rsidRPr="00620F3C">
        <w:rPr>
          <w:rFonts w:ascii="Times New Roman" w:eastAsia="Times New Roman" w:hAnsi="Times New Roman"/>
          <w:color w:val="000000"/>
          <w:sz w:val="24"/>
          <w:szCs w:val="24"/>
          <w:lang w:eastAsia="ru-RU" w:bidi="ru-RU"/>
        </w:rPr>
        <w:t>3-е подгрупповое занятие 10.10—10.35</w:t>
      </w:r>
    </w:p>
    <w:p w14:paraId="62D55B4C" w14:textId="77777777" w:rsidR="001524E7" w:rsidRPr="00620F3C" w:rsidRDefault="001524E7" w:rsidP="001524E7">
      <w:pPr>
        <w:widowControl w:val="0"/>
        <w:spacing w:after="0" w:line="240" w:lineRule="auto"/>
        <w:ind w:firstLine="851"/>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Индивидуальная работа с детьми 10.35—12.45</w:t>
      </w:r>
    </w:p>
    <w:p w14:paraId="2E1C640D" w14:textId="77777777" w:rsidR="001524E7" w:rsidRPr="00620F3C" w:rsidRDefault="001524E7" w:rsidP="001524E7">
      <w:pPr>
        <w:widowControl w:val="0"/>
        <w:spacing w:after="260" w:line="240" w:lineRule="auto"/>
        <w:ind w:firstLine="851"/>
        <w:jc w:val="both"/>
        <w:rPr>
          <w:rFonts w:ascii="Times New Roman" w:eastAsia="Times New Roman" w:hAnsi="Times New Roman"/>
          <w:color w:val="000000"/>
          <w:sz w:val="24"/>
          <w:szCs w:val="24"/>
          <w:lang w:eastAsia="ru-RU" w:bidi="ru-RU"/>
        </w:rPr>
      </w:pPr>
      <w:r w:rsidRPr="00620F3C">
        <w:rPr>
          <w:rFonts w:ascii="Times New Roman" w:eastAsia="Times New Roman" w:hAnsi="Times New Roman"/>
          <w:color w:val="000000"/>
          <w:sz w:val="24"/>
          <w:szCs w:val="24"/>
          <w:lang w:eastAsia="ru-RU" w:bidi="ru-RU"/>
        </w:rPr>
        <w:t>Участие логопеда в режимных моментах 12.45—13.00</w:t>
      </w:r>
    </w:p>
    <w:p w14:paraId="123720B7" w14:textId="77777777" w:rsidR="00E57EBF" w:rsidRPr="00620F3C" w:rsidRDefault="000B414F" w:rsidP="00DE7A34">
      <w:pPr>
        <w:spacing w:after="0" w:line="240" w:lineRule="auto"/>
        <w:ind w:firstLine="709"/>
        <w:jc w:val="both"/>
        <w:rPr>
          <w:rFonts w:ascii="Times New Roman" w:hAnsi="Times New Roman"/>
          <w:b/>
          <w:sz w:val="24"/>
          <w:szCs w:val="24"/>
        </w:rPr>
      </w:pPr>
      <w:r>
        <w:rPr>
          <w:rFonts w:ascii="Times New Roman" w:hAnsi="Times New Roman"/>
          <w:b/>
          <w:sz w:val="24"/>
          <w:szCs w:val="24"/>
        </w:rPr>
        <w:t>3.7</w:t>
      </w:r>
      <w:r w:rsidR="00E57EBF" w:rsidRPr="00620F3C">
        <w:rPr>
          <w:rFonts w:ascii="Times New Roman" w:hAnsi="Times New Roman"/>
          <w:b/>
          <w:sz w:val="24"/>
          <w:szCs w:val="24"/>
        </w:rPr>
        <w:t>. Перспективы работы по совершенствованию и развитию содержания адаптированной основной образовательной программы дошкольного образования слабослышащих и позднооглохших детей и обеспечивающих ее реализацию нормативно-</w:t>
      </w:r>
      <w:r w:rsidR="00E57EBF" w:rsidRPr="00620F3C">
        <w:rPr>
          <w:rFonts w:ascii="Times New Roman" w:hAnsi="Times New Roman"/>
          <w:b/>
          <w:sz w:val="24"/>
          <w:szCs w:val="24"/>
        </w:rPr>
        <w:lastRenderedPageBreak/>
        <w:t>правовых, финансовых, научно-методических, кадровых, информационных и материально-технических ресурсов</w:t>
      </w:r>
      <w:r w:rsidR="00E57EBF" w:rsidRPr="00620F3C">
        <w:rPr>
          <w:rFonts w:ascii="Times New Roman" w:hAnsi="Times New Roman"/>
          <w:b/>
          <w:sz w:val="24"/>
          <w:szCs w:val="24"/>
        </w:rPr>
        <w:tab/>
      </w:r>
    </w:p>
    <w:p w14:paraId="67EEC5B9"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Совершенствование и развитие АООП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14:paraId="4E2441B8"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АООП будут включать: </w:t>
      </w:r>
    </w:p>
    <w:p w14:paraId="5FF9FED1"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hAnsi="Times New Roman"/>
          <w:sz w:val="24"/>
          <w:szCs w:val="24"/>
          <w:shd w:val="clear" w:color="auto" w:fill="FFFFFF"/>
        </w:rPr>
        <w:t>─</w:t>
      </w:r>
      <w:r w:rsidRPr="00620F3C">
        <w:rPr>
          <w:rFonts w:ascii="Times New Roman" w:eastAsia="Times New Roman" w:hAnsi="Times New Roman"/>
          <w:bCs/>
          <w:sz w:val="24"/>
          <w:szCs w:val="24"/>
        </w:rPr>
        <w:t xml:space="preserve"> предоставление доступа к открытому тексту АООП в электронном и бумажном виде; </w:t>
      </w:r>
    </w:p>
    <w:p w14:paraId="14B18300"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hAnsi="Times New Roman"/>
          <w:sz w:val="24"/>
          <w:szCs w:val="24"/>
          <w:shd w:val="clear" w:color="auto" w:fill="FFFFFF"/>
        </w:rPr>
        <w:t xml:space="preserve">─ </w:t>
      </w:r>
      <w:r w:rsidRPr="00620F3C">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14:paraId="78FB6020"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hAnsi="Times New Roman"/>
          <w:sz w:val="24"/>
          <w:szCs w:val="24"/>
          <w:shd w:val="clear" w:color="auto" w:fill="FFFFFF"/>
        </w:rPr>
        <w:t xml:space="preserve">─ </w:t>
      </w:r>
      <w:r w:rsidRPr="00620F3C">
        <w:rPr>
          <w:rFonts w:ascii="Times New Roman" w:eastAsia="Times New Roman" w:hAnsi="Times New Roman"/>
          <w:bCs/>
          <w:sz w:val="24"/>
          <w:szCs w:val="24"/>
        </w:rPr>
        <w:t xml:space="preserve">предоставление возможности апробирования 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АООП. </w:t>
      </w:r>
    </w:p>
    <w:p w14:paraId="5EA3B69E"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В целях совершенствования нормативных и научно-методических ресурсов АООП запланирована следующая работа.</w:t>
      </w:r>
    </w:p>
    <w:p w14:paraId="49A1A324" w14:textId="77777777" w:rsidR="00E57EBF" w:rsidRPr="00620F3C" w:rsidRDefault="00E57EBF" w:rsidP="00DE7A3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1. Разработка и публикация в электронном и бумажном виде:</w:t>
      </w:r>
    </w:p>
    <w:p w14:paraId="58FC6A74" w14:textId="77777777" w:rsidR="00E57EBF" w:rsidRPr="00620F3C" w:rsidRDefault="00E57EBF" w:rsidP="00DE7A3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научно-методических материалов, разъясняющих цели, принципы, научные основы и смыслы отдельных положений АООП;</w:t>
      </w:r>
    </w:p>
    <w:p w14:paraId="668CBDD4" w14:textId="77777777" w:rsidR="00E57EBF" w:rsidRPr="00620F3C" w:rsidRDefault="00E57EBF" w:rsidP="00DE7A3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 нормативных и научно-методических материалов по обеспечению условий реализации АООП; </w:t>
      </w:r>
    </w:p>
    <w:p w14:paraId="405B581D" w14:textId="77777777" w:rsidR="00E57EBF" w:rsidRPr="00620F3C" w:rsidRDefault="00E57EBF" w:rsidP="00DE7A3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 научно-методических материалов по организации образовательного процесса в соответствии с АООП; </w:t>
      </w:r>
    </w:p>
    <w:p w14:paraId="0B50322C" w14:textId="77777777" w:rsidR="00E57EBF" w:rsidRPr="00620F3C" w:rsidRDefault="00E57EBF" w:rsidP="00DE7A3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 методических рекомендаций по разработке АООП Организации с учетом положений Программы и вариативных  образовательных программ, а также адаптивных коррекционно-развивающих программ; </w:t>
      </w:r>
    </w:p>
    <w:p w14:paraId="1EA16919" w14:textId="77777777" w:rsidR="00E57EBF" w:rsidRPr="00620F3C" w:rsidRDefault="00E57EBF" w:rsidP="00DE7A3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 практических материалов и рекомендаций по реализации АООП. </w:t>
      </w:r>
    </w:p>
    <w:p w14:paraId="3149B6E1" w14:textId="77777777" w:rsidR="00E57EBF" w:rsidRPr="00620F3C" w:rsidRDefault="00E57EBF" w:rsidP="00DE7A3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14:paraId="73F9A48F" w14:textId="77777777" w:rsidR="00E57EBF" w:rsidRPr="00620F3C" w:rsidRDefault="00E57EBF" w:rsidP="00DE7A3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14:paraId="4B2B0573" w14:textId="77777777" w:rsidR="00E57EBF" w:rsidRPr="00620F3C" w:rsidRDefault="00E57EBF" w:rsidP="00DE7A34">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4. Внесение корректив в АООП, разработка рекомендаций по особенностям ее реализации и т. д.</w:t>
      </w:r>
    </w:p>
    <w:p w14:paraId="4C7CDE39" w14:textId="77777777" w:rsidR="00E57EBF" w:rsidRPr="00620F3C" w:rsidRDefault="00E57EBF" w:rsidP="00DE7A34">
      <w:pPr>
        <w:tabs>
          <w:tab w:val="left" w:pos="0"/>
          <w:tab w:val="left" w:pos="567"/>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5. Регулярное научно-методическое консультационно-информационное сопровождение Организаций, реализующих АООП. </w:t>
      </w:r>
    </w:p>
    <w:p w14:paraId="6D661B8D"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АООП, разработчиками предусмотрены разработка дополнительных профессиональных образовательных программ, а также их научно-методическое сопровождение. </w:t>
      </w:r>
    </w:p>
    <w:p w14:paraId="013BF12E"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Развитие информационных ресурсов, необходимых для разработки и утверждения адаптированных основных образовательных </w:t>
      </w:r>
      <w:r w:rsidR="008C4CA8" w:rsidRPr="00620F3C">
        <w:rPr>
          <w:rFonts w:ascii="Times New Roman" w:eastAsia="Times New Roman" w:hAnsi="Times New Roman"/>
          <w:bCs/>
          <w:sz w:val="24"/>
          <w:szCs w:val="24"/>
        </w:rPr>
        <w:t xml:space="preserve">программ Организаций с учетом </w:t>
      </w:r>
      <w:r w:rsidRPr="00620F3C">
        <w:rPr>
          <w:rFonts w:ascii="Times New Roman" w:eastAsia="Times New Roman" w:hAnsi="Times New Roman"/>
          <w:bCs/>
          <w:sz w:val="24"/>
          <w:szCs w:val="24"/>
        </w:rPr>
        <w:t>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АООП, которая должна содержать:</w:t>
      </w:r>
    </w:p>
    <w:p w14:paraId="73A0160C"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hAnsi="Times New Roman"/>
          <w:sz w:val="24"/>
          <w:szCs w:val="24"/>
          <w:shd w:val="clear" w:color="auto" w:fill="FFFFFF"/>
        </w:rPr>
        <w:t xml:space="preserve">─ </w:t>
      </w:r>
      <w:r w:rsidRPr="00620F3C">
        <w:rPr>
          <w:rFonts w:ascii="Times New Roman" w:eastAsia="Times New Roman" w:hAnsi="Times New Roman"/>
          <w:bCs/>
          <w:sz w:val="24"/>
          <w:szCs w:val="24"/>
        </w:rPr>
        <w:t xml:space="preserve">тексты нормативно-правовой документации дошкольного образования, </w:t>
      </w:r>
    </w:p>
    <w:p w14:paraId="5F7ACE3C"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hAnsi="Times New Roman"/>
          <w:sz w:val="24"/>
          <w:szCs w:val="24"/>
          <w:shd w:val="clear" w:color="auto" w:fill="FFFFFF"/>
        </w:rPr>
        <w:t>─</w:t>
      </w:r>
      <w:r w:rsidRPr="00620F3C">
        <w:rPr>
          <w:rFonts w:ascii="Times New Roman" w:eastAsia="Times New Roman" w:hAnsi="Times New Roman"/>
          <w:bCs/>
          <w:sz w:val="24"/>
          <w:szCs w:val="24"/>
        </w:rPr>
        <w:t xml:space="preserve">  перечни научной, методической, практической литературы,</w:t>
      </w:r>
    </w:p>
    <w:p w14:paraId="0546AD31"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hAnsi="Times New Roman"/>
          <w:sz w:val="24"/>
          <w:szCs w:val="24"/>
          <w:shd w:val="clear" w:color="auto" w:fill="FFFFFF"/>
        </w:rPr>
        <w:lastRenderedPageBreak/>
        <w:t>─</w:t>
      </w:r>
      <w:r w:rsidRPr="00620F3C">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14:paraId="036ED8AB"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hAnsi="Times New Roman"/>
          <w:sz w:val="24"/>
          <w:szCs w:val="24"/>
          <w:shd w:val="clear" w:color="auto" w:fill="FFFFFF"/>
        </w:rPr>
        <w:t>─</w:t>
      </w:r>
      <w:r w:rsidRPr="00620F3C">
        <w:rPr>
          <w:rFonts w:ascii="Times New Roman" w:eastAsia="Times New Roman" w:hAnsi="Times New Roman"/>
          <w:bCs/>
          <w:sz w:val="24"/>
          <w:szCs w:val="24"/>
        </w:rPr>
        <w:t xml:space="preserve"> информационные текстовые и </w:t>
      </w:r>
      <w:proofErr w:type="gramStart"/>
      <w:r w:rsidRPr="00620F3C">
        <w:rPr>
          <w:rFonts w:ascii="Times New Roman" w:eastAsia="Times New Roman" w:hAnsi="Times New Roman"/>
          <w:bCs/>
          <w:sz w:val="24"/>
          <w:szCs w:val="24"/>
        </w:rPr>
        <w:t>видео-материалы</w:t>
      </w:r>
      <w:proofErr w:type="gramEnd"/>
      <w:r w:rsidRPr="00620F3C">
        <w:rPr>
          <w:rFonts w:ascii="Times New Roman" w:eastAsia="Times New Roman" w:hAnsi="Times New Roman"/>
          <w:bCs/>
          <w:sz w:val="24"/>
          <w:szCs w:val="24"/>
        </w:rPr>
        <w:t xml:space="preserve">, </w:t>
      </w:r>
    </w:p>
    <w:p w14:paraId="4E7ABD82"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hAnsi="Times New Roman"/>
          <w:sz w:val="24"/>
          <w:szCs w:val="24"/>
          <w:shd w:val="clear" w:color="auto" w:fill="FFFFFF"/>
        </w:rPr>
        <w:t>─</w:t>
      </w:r>
      <w:r w:rsidRPr="00620F3C">
        <w:rPr>
          <w:rFonts w:ascii="Times New Roman" w:eastAsia="Times New Roman" w:hAnsi="Times New Roman"/>
          <w:bCs/>
          <w:sz w:val="24"/>
          <w:szCs w:val="24"/>
        </w:rPr>
        <w:t xml:space="preserve"> разделы, посвященные обмену опытом;</w:t>
      </w:r>
    </w:p>
    <w:p w14:paraId="55C51691"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hAnsi="Times New Roman"/>
          <w:sz w:val="24"/>
          <w:szCs w:val="24"/>
          <w:shd w:val="clear" w:color="auto" w:fill="FFFFFF"/>
        </w:rPr>
        <w:t>─</w:t>
      </w:r>
      <w:r w:rsidRPr="00620F3C">
        <w:rPr>
          <w:rFonts w:ascii="Times New Roman" w:eastAsia="Times New Roman" w:hAnsi="Times New Roman"/>
          <w:bCs/>
          <w:sz w:val="24"/>
          <w:szCs w:val="24"/>
        </w:rPr>
        <w:t xml:space="preserve"> актуальную информацию о программах профессиональной подготовки, переподготовки и дополнительного образования,</w:t>
      </w:r>
    </w:p>
    <w:p w14:paraId="04FF9990"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актуальную информацию о проведении научно-практических и обучающих семинаров, тренингов и вебинаров, конференций.</w:t>
      </w:r>
    </w:p>
    <w:p w14:paraId="5CB2D778"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Организациями в процессе реализации АООП.</w:t>
      </w:r>
    </w:p>
    <w:p w14:paraId="5400EC3C"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Совершенствование финансовых условий реализации АООП направлено в первую очередь на повышение эффективности экономики содействия. </w:t>
      </w:r>
    </w:p>
    <w:p w14:paraId="4273AB3D"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Совершенствование финансовых условий нацелено на содействие:</w:t>
      </w:r>
    </w:p>
    <w:p w14:paraId="6A7D1D26"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АООП, разработки предложений по совершенствованию эффективных контрактов с сотрудниками, управления АООП; </w:t>
      </w:r>
    </w:p>
    <w:p w14:paraId="5CD41A69"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развитию материально-технических, информационно-методических и других ресурсов, необходимых для достижения целей АООП;</w:t>
      </w:r>
    </w:p>
    <w:p w14:paraId="500625A8"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 сетевому взаимодействию с целью эффективной реализации АООП, в т. ч. поддержке работы Организации с семьями слабослышащих и позднооглохших детей; </w:t>
      </w:r>
    </w:p>
    <w:p w14:paraId="16DF6D02" w14:textId="77777777" w:rsidR="00E57EBF" w:rsidRPr="00620F3C" w:rsidRDefault="00E57EBF" w:rsidP="00DE7A34">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620F3C">
        <w:rPr>
          <w:rFonts w:ascii="Times New Roman" w:eastAsia="Times New Roman" w:hAnsi="Times New Roman"/>
          <w:bCs/>
          <w:sz w:val="24"/>
          <w:szCs w:val="24"/>
        </w:rPr>
        <w:t xml:space="preserve">– достаточному обеспечению условий реализации АООП разными Организациями, работающими в различных географических, экономических, социокультурных, климатических и других условиях. </w:t>
      </w:r>
    </w:p>
    <w:p w14:paraId="1465AA70" w14:textId="77777777" w:rsidR="00E57EBF" w:rsidRPr="00620F3C" w:rsidRDefault="000B414F" w:rsidP="00DE7A34">
      <w:pPr>
        <w:spacing w:after="0" w:line="240" w:lineRule="auto"/>
        <w:ind w:firstLine="709"/>
        <w:rPr>
          <w:rFonts w:ascii="Times New Roman" w:hAnsi="Times New Roman"/>
          <w:b/>
          <w:sz w:val="24"/>
          <w:szCs w:val="24"/>
        </w:rPr>
      </w:pPr>
      <w:r>
        <w:rPr>
          <w:rFonts w:ascii="Times New Roman" w:hAnsi="Times New Roman"/>
          <w:b/>
          <w:sz w:val="24"/>
          <w:szCs w:val="24"/>
        </w:rPr>
        <w:t>3.8</w:t>
      </w:r>
      <w:r w:rsidR="00E57EBF" w:rsidRPr="00620F3C">
        <w:rPr>
          <w:rFonts w:ascii="Times New Roman" w:hAnsi="Times New Roman"/>
          <w:b/>
          <w:sz w:val="24"/>
          <w:szCs w:val="24"/>
        </w:rPr>
        <w:t>. Перечень нормативных и нормативно-методических документов</w:t>
      </w:r>
      <w:r w:rsidR="00E57EBF" w:rsidRPr="00620F3C">
        <w:rPr>
          <w:rFonts w:ascii="Times New Roman" w:hAnsi="Times New Roman"/>
          <w:b/>
          <w:sz w:val="24"/>
          <w:szCs w:val="24"/>
        </w:rPr>
        <w:tab/>
      </w:r>
    </w:p>
    <w:p w14:paraId="1B4853D2" w14:textId="77777777" w:rsidR="00E57EBF" w:rsidRPr="00620F3C" w:rsidRDefault="00E57EBF" w:rsidP="00DE7A34">
      <w:pPr>
        <w:pStyle w:val="af"/>
        <w:widowControl w:val="0"/>
        <w:suppressAutoHyphens/>
        <w:spacing w:before="0" w:beforeAutospacing="0" w:after="0" w:afterAutospacing="0"/>
        <w:ind w:firstLine="709"/>
        <w:jc w:val="both"/>
        <w:rPr>
          <w:rFonts w:eastAsia="Arial"/>
          <w:lang w:eastAsia="ar-SA"/>
        </w:rPr>
      </w:pPr>
      <w:r w:rsidRPr="00620F3C">
        <w:rPr>
          <w:rFonts w:eastAsia="Arial"/>
          <w:lang w:eastAsia="ar-SA"/>
        </w:rPr>
        <w:t>1. 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w:t>
      </w:r>
    </w:p>
    <w:p w14:paraId="40C45D8E" w14:textId="77777777" w:rsidR="00E57EBF" w:rsidRPr="00620F3C" w:rsidRDefault="00E57EBF" w:rsidP="00DE7A34">
      <w:pPr>
        <w:pStyle w:val="af"/>
        <w:widowControl w:val="0"/>
        <w:suppressAutoHyphens/>
        <w:spacing w:before="0" w:beforeAutospacing="0" w:after="0" w:afterAutospacing="0"/>
        <w:ind w:firstLine="709"/>
        <w:jc w:val="both"/>
        <w:rPr>
          <w:rFonts w:eastAsia="Arial"/>
          <w:lang w:eastAsia="ar-SA"/>
        </w:rPr>
      </w:pPr>
      <w:r w:rsidRPr="00620F3C">
        <w:rPr>
          <w:rFonts w:eastAsia="Arial"/>
          <w:lang w:eastAsia="ar-SA"/>
        </w:rPr>
        <w:t>2. 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w:t>
      </w:r>
    </w:p>
    <w:p w14:paraId="4845E840" w14:textId="77777777" w:rsidR="00E57EBF" w:rsidRPr="00620F3C" w:rsidRDefault="00E57EBF" w:rsidP="00DE7A34">
      <w:pPr>
        <w:pStyle w:val="af"/>
        <w:widowControl w:val="0"/>
        <w:suppressAutoHyphens/>
        <w:spacing w:before="0" w:beforeAutospacing="0" w:after="0" w:afterAutospacing="0"/>
        <w:ind w:firstLine="709"/>
        <w:jc w:val="both"/>
        <w:rPr>
          <w:rFonts w:eastAsia="Arial"/>
          <w:lang w:eastAsia="ar-SA"/>
        </w:rPr>
      </w:pPr>
      <w:r w:rsidRPr="00620F3C">
        <w:rPr>
          <w:rFonts w:eastAsia="Arial"/>
          <w:lang w:eastAsia="ar-SA"/>
        </w:rPr>
        <w:t>3. Приказ Министерства образования и науки Российской Федерации (Минобрнауки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14:paraId="3CEBCD05" w14:textId="77777777" w:rsidR="00E57EBF" w:rsidRPr="00620F3C" w:rsidRDefault="00E57EBF" w:rsidP="00DE7A34">
      <w:pPr>
        <w:pStyle w:val="af"/>
        <w:widowControl w:val="0"/>
        <w:spacing w:before="0" w:beforeAutospacing="0" w:after="0" w:afterAutospacing="0"/>
        <w:ind w:firstLine="709"/>
        <w:jc w:val="both"/>
        <w:rPr>
          <w:rFonts w:eastAsia="Arial"/>
          <w:lang w:eastAsia="ar-SA"/>
        </w:rPr>
      </w:pPr>
      <w:r w:rsidRPr="00620F3C">
        <w:rPr>
          <w:rFonts w:eastAsia="Arial"/>
          <w:lang w:eastAsia="ar-SA"/>
        </w:rPr>
        <w:t>4. Приказ Министерства образования и науки Российской Федерации (Минобрнауки России) от 17 октября 2013 г. № 1155 г. Москва «Об утверждении федерального государственного образовательного стандарта дошкольного образования» (Зарегистрировано в Минюсте России 14.11.2013 № 30384).</w:t>
      </w:r>
    </w:p>
    <w:p w14:paraId="3D2516A1" w14:textId="77777777" w:rsidR="00E57EBF" w:rsidRPr="00620F3C" w:rsidRDefault="00E57EBF" w:rsidP="00DE7A34">
      <w:pPr>
        <w:widowControl w:val="0"/>
        <w:spacing w:after="0" w:line="240" w:lineRule="auto"/>
        <w:ind w:firstLine="709"/>
        <w:jc w:val="both"/>
        <w:rPr>
          <w:rFonts w:ascii="Times New Roman" w:eastAsia="Arial" w:hAnsi="Times New Roman"/>
          <w:sz w:val="24"/>
          <w:szCs w:val="24"/>
          <w:lang w:eastAsia="ar-SA"/>
        </w:rPr>
      </w:pPr>
      <w:r w:rsidRPr="00620F3C">
        <w:rPr>
          <w:rFonts w:ascii="Times New Roman" w:eastAsia="Arial" w:hAnsi="Times New Roman"/>
          <w:sz w:val="24"/>
          <w:szCs w:val="24"/>
          <w:lang w:eastAsia="ar-SA"/>
        </w:rPr>
        <w:t>5. Приказ Министерства образования и науки Российской Федерации (Минобрнауки России) от 08.04.2014 № 293 «Об утверждении Порядка приема на обучение по образовательным программам дошкольного образования» (Зарегистрировано в Минюсте России 12.05.2014 № 32220).</w:t>
      </w:r>
    </w:p>
    <w:p w14:paraId="52E1E1D9" w14:textId="77777777" w:rsidR="00E57EBF" w:rsidRPr="00620F3C" w:rsidRDefault="00E57EBF" w:rsidP="00DE7A34">
      <w:pPr>
        <w:pStyle w:val="af"/>
        <w:widowControl w:val="0"/>
        <w:spacing w:before="0" w:beforeAutospacing="0" w:after="0" w:afterAutospacing="0"/>
        <w:ind w:firstLine="709"/>
        <w:jc w:val="both"/>
        <w:rPr>
          <w:rFonts w:eastAsia="Arial"/>
          <w:lang w:eastAsia="ar-SA"/>
        </w:rPr>
      </w:pPr>
      <w:r w:rsidRPr="00620F3C">
        <w:rPr>
          <w:rFonts w:eastAsia="Arial"/>
          <w:lang w:eastAsia="ar-SA"/>
        </w:rPr>
        <w:t>6. Приказ Минтруда России от 29 сентября 2014 г.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20.11.2014 № 34792).</w:t>
      </w:r>
    </w:p>
    <w:p w14:paraId="3EA226FC" w14:textId="77777777" w:rsidR="00E57EBF" w:rsidRPr="00620F3C" w:rsidRDefault="00E57EBF" w:rsidP="00DE7A34">
      <w:pPr>
        <w:pStyle w:val="af"/>
        <w:widowControl w:val="0"/>
        <w:spacing w:before="0" w:beforeAutospacing="0" w:after="0" w:afterAutospacing="0"/>
        <w:ind w:firstLine="709"/>
        <w:jc w:val="both"/>
        <w:rPr>
          <w:rFonts w:eastAsia="Arial"/>
          <w:lang w:eastAsia="ar-SA"/>
        </w:rPr>
      </w:pPr>
      <w:r w:rsidRPr="00620F3C">
        <w:rPr>
          <w:rFonts w:eastAsia="Arial"/>
          <w:lang w:eastAsia="ar-SA"/>
        </w:rPr>
        <w:t xml:space="preserve">7.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620F3C">
        <w:rPr>
          <w:rFonts w:eastAsia="Arial"/>
          <w:lang w:eastAsia="ar-SA"/>
        </w:rPr>
        <w:t>СаНПиН</w:t>
      </w:r>
      <w:proofErr w:type="spellEnd"/>
      <w:r w:rsidRPr="00620F3C">
        <w:rPr>
          <w:rFonts w:eastAsia="Arial"/>
          <w:lang w:eastAsia="ar-SA"/>
        </w:rPr>
        <w:t>» 2.4.3049-13).</w:t>
      </w:r>
    </w:p>
    <w:p w14:paraId="6DBE73A0" w14:textId="77777777" w:rsidR="00E57EBF" w:rsidRPr="00620F3C" w:rsidRDefault="006E34AD" w:rsidP="00DE7A34">
      <w:pPr>
        <w:widowControl w:val="0"/>
        <w:spacing w:after="0" w:line="240" w:lineRule="auto"/>
        <w:ind w:firstLine="709"/>
        <w:jc w:val="both"/>
        <w:rPr>
          <w:rFonts w:ascii="Times New Roman" w:hAnsi="Times New Roman"/>
          <w:sz w:val="24"/>
          <w:szCs w:val="24"/>
        </w:rPr>
      </w:pPr>
      <w:r w:rsidRPr="00620F3C">
        <w:rPr>
          <w:rFonts w:ascii="Times New Roman" w:hAnsi="Times New Roman"/>
          <w:sz w:val="24"/>
          <w:szCs w:val="24"/>
        </w:rPr>
        <w:t>8</w:t>
      </w:r>
      <w:r w:rsidR="00E57EBF" w:rsidRPr="00620F3C">
        <w:rPr>
          <w:rFonts w:ascii="Times New Roman" w:hAnsi="Times New Roman"/>
          <w:sz w:val="24"/>
          <w:szCs w:val="24"/>
        </w:rPr>
        <w:t xml:space="preserve">.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w:t>
      </w:r>
      <w:r w:rsidR="00E57EBF" w:rsidRPr="00620F3C">
        <w:rPr>
          <w:rFonts w:ascii="Times New Roman" w:hAnsi="Times New Roman"/>
          <w:sz w:val="24"/>
          <w:szCs w:val="24"/>
        </w:rPr>
        <w:lastRenderedPageBreak/>
        <w:t>20.05.2015 № 2/15)).</w:t>
      </w:r>
    </w:p>
    <w:p w14:paraId="3E66B869" w14:textId="77777777" w:rsidR="00A13898" w:rsidRPr="00620F3C" w:rsidRDefault="00A13898"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9.</w:t>
      </w:r>
      <w:r w:rsidRPr="00620F3C">
        <w:rPr>
          <w:rFonts w:ascii="Times New Roman" w:hAnsi="Times New Roman"/>
          <w:sz w:val="24"/>
          <w:szCs w:val="24"/>
        </w:rPr>
        <w:tab/>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14:paraId="05BD7495" w14:textId="77777777" w:rsidR="00E57EBF" w:rsidRPr="00620F3C" w:rsidRDefault="00A13898" w:rsidP="00DE7A34">
      <w:pPr>
        <w:spacing w:after="0" w:line="240" w:lineRule="auto"/>
        <w:ind w:firstLine="709"/>
        <w:jc w:val="both"/>
        <w:rPr>
          <w:rFonts w:ascii="Times New Roman" w:hAnsi="Times New Roman"/>
          <w:sz w:val="24"/>
          <w:szCs w:val="24"/>
        </w:rPr>
      </w:pPr>
      <w:r w:rsidRPr="00620F3C">
        <w:rPr>
          <w:rFonts w:ascii="Times New Roman" w:hAnsi="Times New Roman"/>
          <w:sz w:val="24"/>
          <w:szCs w:val="24"/>
        </w:rPr>
        <w:t>10.</w:t>
      </w:r>
      <w:r w:rsidRPr="00620F3C">
        <w:rPr>
          <w:rFonts w:ascii="Times New Roman" w:hAnsi="Times New Roman"/>
          <w:sz w:val="24"/>
          <w:szCs w:val="24"/>
        </w:rPr>
        <w:tab/>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14:paraId="502E22D6" w14:textId="77777777" w:rsidR="00A13898" w:rsidRPr="00620F3C" w:rsidRDefault="00A13898" w:rsidP="00DE7A34">
      <w:pPr>
        <w:spacing w:after="0" w:line="240" w:lineRule="auto"/>
        <w:ind w:firstLine="709"/>
        <w:rPr>
          <w:rFonts w:ascii="Times New Roman" w:hAnsi="Times New Roman"/>
          <w:b/>
          <w:sz w:val="24"/>
          <w:szCs w:val="24"/>
        </w:rPr>
      </w:pPr>
    </w:p>
    <w:p w14:paraId="14FB5A1D" w14:textId="77777777" w:rsidR="00E57EBF" w:rsidRPr="00620F3C" w:rsidRDefault="00964E88" w:rsidP="00DE7A34">
      <w:pPr>
        <w:spacing w:after="0" w:line="240" w:lineRule="auto"/>
        <w:ind w:firstLine="709"/>
        <w:rPr>
          <w:rFonts w:ascii="Times New Roman" w:hAnsi="Times New Roman"/>
          <w:b/>
          <w:sz w:val="24"/>
          <w:szCs w:val="24"/>
        </w:rPr>
      </w:pPr>
      <w:r>
        <w:rPr>
          <w:rFonts w:ascii="Times New Roman" w:hAnsi="Times New Roman"/>
          <w:b/>
          <w:sz w:val="24"/>
          <w:szCs w:val="24"/>
        </w:rPr>
        <w:t>3.9</w:t>
      </w:r>
      <w:r w:rsidR="00E57EBF" w:rsidRPr="00620F3C">
        <w:rPr>
          <w:rFonts w:ascii="Times New Roman" w:hAnsi="Times New Roman"/>
          <w:b/>
          <w:sz w:val="24"/>
          <w:szCs w:val="24"/>
        </w:rPr>
        <w:t>. Перечень литературных источников</w:t>
      </w:r>
    </w:p>
    <w:p w14:paraId="09BCD35E"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Абрамян, В.А. Сюжетно-ролевая игра у глухих и слабослышащих дошкольников / В.А. Абрамян, И.В. Гусева // Новое слово в науке: перспективы развития. 2015. № 3 (5). С. 131-133.</w:t>
      </w:r>
    </w:p>
    <w:p w14:paraId="2C0585E8"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Акимова, О.И. Психолого-педагогические условия организации сюжетно-ролевых игр детей дошкольного возраста с нарушением слуха / О.И. Акимова, И.В. Гусева // Педагогический опыт: теория, методика, практика. 2014. № 1 (1). С. 263-265.</w:t>
      </w:r>
    </w:p>
    <w:p w14:paraId="6AEED711"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proofErr w:type="spellStart"/>
      <w:r w:rsidRPr="00620F3C">
        <w:t>Арушанова</w:t>
      </w:r>
      <w:proofErr w:type="spellEnd"/>
      <w:r w:rsidRPr="00620F3C">
        <w:t xml:space="preserve">, А.Г. Коммуникативно-речевое развитие слабослышащих дошкольников в условиях инклюзивного образования / А.Г. </w:t>
      </w:r>
      <w:proofErr w:type="spellStart"/>
      <w:r w:rsidRPr="00620F3C">
        <w:t>Арушанова</w:t>
      </w:r>
      <w:proofErr w:type="spellEnd"/>
      <w:r w:rsidRPr="00620F3C">
        <w:t xml:space="preserve">, С.С. </w:t>
      </w:r>
      <w:proofErr w:type="spellStart"/>
      <w:r w:rsidRPr="00620F3C">
        <w:t>Коренблит</w:t>
      </w:r>
      <w:proofErr w:type="spellEnd"/>
      <w:r w:rsidRPr="00620F3C">
        <w:t xml:space="preserve">, Е.С. </w:t>
      </w:r>
      <w:proofErr w:type="spellStart"/>
      <w:r w:rsidRPr="00620F3C">
        <w:t>Рычагова</w:t>
      </w:r>
      <w:proofErr w:type="spellEnd"/>
      <w:r w:rsidRPr="00620F3C">
        <w:t xml:space="preserve"> // Детский сад: теория и практика. 2015. № 6 (54). С. 90-99.</w:t>
      </w:r>
    </w:p>
    <w:p w14:paraId="67BD9372"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Белая, Н.А. Междисциплинарный подход к изучению проблемы коммуникативной компетентности слабослышащих детей / Н.А. Белая // Специальное образование. 2011. № 4. С. 6-13.</w:t>
      </w:r>
    </w:p>
    <w:p w14:paraId="6ECE6862"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 xml:space="preserve">Белая, Н.А. Психолого-педагогические условия развития речевого общения слабослышащих дошкольников: </w:t>
      </w:r>
      <w:proofErr w:type="spellStart"/>
      <w:r w:rsidRPr="00620F3C">
        <w:t>автореф</w:t>
      </w:r>
      <w:proofErr w:type="spellEnd"/>
      <w:r w:rsidRPr="00620F3C">
        <w:t xml:space="preserve">. </w:t>
      </w:r>
      <w:proofErr w:type="spellStart"/>
      <w:r w:rsidRPr="00620F3C">
        <w:t>дис</w:t>
      </w:r>
      <w:proofErr w:type="spellEnd"/>
      <w:r w:rsidRPr="00620F3C">
        <w:t>. … канд. пед. наук: 13.00.03/Белая Наталья Алексеевна.- Москва, 2016.-26 с.</w:t>
      </w:r>
    </w:p>
    <w:p w14:paraId="7F876DFC"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Белая, Н.А., Речицкая, Е.Г. Особенности коммуникативной компетентности слабослышащих детей 6–7 лет/ Н.А. Белая, Е.Г. Речицкая// Европейский журнал социальных наук - 2012.-№ 10 (2). -С. 113–120.</w:t>
      </w:r>
    </w:p>
    <w:p w14:paraId="09935C74"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r w:rsidRPr="00620F3C">
        <w:t xml:space="preserve"> Белова-Давид, Р.А. Нарушение речи у дошкольников /Р.А. Белова-Давид. - М.: Логос, 2012.- 231 с. </w:t>
      </w:r>
    </w:p>
    <w:p w14:paraId="754E8403"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 xml:space="preserve">Богданова, Т.Г. </w:t>
      </w:r>
      <w:proofErr w:type="spellStart"/>
      <w:r w:rsidRPr="00620F3C">
        <w:t>Сурдопсихология</w:t>
      </w:r>
      <w:proofErr w:type="spellEnd"/>
      <w:r w:rsidRPr="00620F3C">
        <w:t xml:space="preserve">: учеб. пособие для студ. </w:t>
      </w:r>
      <w:proofErr w:type="spellStart"/>
      <w:r w:rsidRPr="00620F3C">
        <w:t>высш</w:t>
      </w:r>
      <w:proofErr w:type="spellEnd"/>
      <w:r w:rsidRPr="00620F3C">
        <w:t>. пед. учеб. заведений /Т.Г. Богданова. - Москва: Академия, 2002. -203 с.</w:t>
      </w:r>
    </w:p>
    <w:p w14:paraId="602B57EE"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proofErr w:type="spellStart"/>
      <w:r w:rsidRPr="00620F3C">
        <w:t>Боскис</w:t>
      </w:r>
      <w:proofErr w:type="spellEnd"/>
      <w:r w:rsidRPr="00620F3C">
        <w:t xml:space="preserve">, Р.М. Глухие и слабослышащие дети: монография/Р.М. </w:t>
      </w:r>
      <w:proofErr w:type="spellStart"/>
      <w:r w:rsidRPr="00620F3C">
        <w:t>Боскис</w:t>
      </w:r>
      <w:proofErr w:type="spellEnd"/>
      <w:r w:rsidRPr="00620F3C">
        <w:t>.- Москва: Советский спорт, 2004. –303 с.</w:t>
      </w:r>
    </w:p>
    <w:p w14:paraId="79D93494"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Бутко, С.С. Современное состояние теории и практики интегрированного обучения детей с нарушением слуха / С.С. Бутко // Актуальные проблемы гуманитарных и естественных наук. 2014. № 1-2. С. 78-88.</w:t>
      </w:r>
    </w:p>
    <w:p w14:paraId="1CC2F9EB"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 xml:space="preserve">Вербина, В.В. Методика адаптивного физического воспитания для слабослышащих дошкольников на основе использования </w:t>
      </w:r>
      <w:proofErr w:type="spellStart"/>
      <w:r w:rsidRPr="00620F3C">
        <w:t>фитбол</w:t>
      </w:r>
      <w:proofErr w:type="spellEnd"/>
      <w:r w:rsidRPr="00620F3C">
        <w:t>-гимнастики и «малой» акробатики / В.В. Вербина, С.А. Дробышева // Адаптивная физическая культура. 2011. Т. 48. № 4. С. 16-18.</w:t>
      </w:r>
    </w:p>
    <w:p w14:paraId="7EFA726D"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Вербина, В.В. Физическое развитие и физическая подготовленность слабослышащих дошкольников / В.В. Вербина // Физическое воспитание и спортивная тренировка. 2011. № 1 (1). С. 214-215.</w:t>
      </w:r>
    </w:p>
    <w:p w14:paraId="6904B96E"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r w:rsidRPr="00620F3C">
        <w:t xml:space="preserve">Волкова, Г.А. Психолого-логопедическое исследование детей с нарушениями речи /Г.А. Волкова.- С-Пб.: САЙМА, 2013 – 94 с. </w:t>
      </w:r>
    </w:p>
    <w:p w14:paraId="754A9849"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proofErr w:type="spellStart"/>
      <w:r w:rsidRPr="00620F3C">
        <w:t>Гаврилушкина</w:t>
      </w:r>
      <w:proofErr w:type="spellEnd"/>
      <w:r w:rsidRPr="00620F3C">
        <w:t xml:space="preserve">, О.П. Психолого-педагогические основы коррекционных программ в дошкольном образовании / О.П. </w:t>
      </w:r>
      <w:proofErr w:type="spellStart"/>
      <w:r w:rsidRPr="00620F3C">
        <w:t>Гаврилушкина</w:t>
      </w:r>
      <w:proofErr w:type="spellEnd"/>
      <w:r w:rsidRPr="00620F3C">
        <w:t xml:space="preserve">, Л.А. </w:t>
      </w:r>
      <w:proofErr w:type="spellStart"/>
      <w:r w:rsidRPr="00620F3C">
        <w:t>Головчиц</w:t>
      </w:r>
      <w:proofErr w:type="spellEnd"/>
      <w:r w:rsidRPr="00620F3C">
        <w:t xml:space="preserve"> // Дефектология. 2008. № 4. С. 3-10.</w:t>
      </w:r>
    </w:p>
    <w:p w14:paraId="49C114DE"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Голицына, Н.В. Особенности формирования социальных представлений дошкольников с нарушенным слухом/Н.В. Голицына//Логопедия сегодня: науч.-метод. журн. - 2012. - № 2(36).-C.5-8.</w:t>
      </w:r>
    </w:p>
    <w:p w14:paraId="0F4A554E"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proofErr w:type="spellStart"/>
      <w:r w:rsidRPr="00620F3C">
        <w:t>Головчиц</w:t>
      </w:r>
      <w:proofErr w:type="spellEnd"/>
      <w:r w:rsidRPr="00620F3C">
        <w:t xml:space="preserve">, Л.А.   Программа «Воспитание и обучение слабослышащих дошкольников со сложными (комплексными) нарушениями развития» / Л.А. </w:t>
      </w:r>
      <w:proofErr w:type="spellStart"/>
      <w:r w:rsidRPr="00620F3C">
        <w:t>Головчиц</w:t>
      </w:r>
      <w:proofErr w:type="spellEnd"/>
      <w:r w:rsidRPr="00620F3C">
        <w:t>. - М.: Гном и Д, 2006. - 127 с.</w:t>
      </w:r>
    </w:p>
    <w:p w14:paraId="31B73DD8"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proofErr w:type="spellStart"/>
      <w:r w:rsidRPr="00620F3C">
        <w:t>Головчиц</w:t>
      </w:r>
      <w:proofErr w:type="spellEnd"/>
      <w:r w:rsidRPr="00620F3C">
        <w:t xml:space="preserve">, Л.А. Воспитание и обучение детей дошкольного возраста с нарушениями слуха. Специальная дошкольная педагогика: учебник для студ. учреждений высшего проф. обр./Л.А. </w:t>
      </w:r>
      <w:proofErr w:type="spellStart"/>
      <w:r w:rsidRPr="00620F3C">
        <w:t>Головчиц</w:t>
      </w:r>
      <w:proofErr w:type="spellEnd"/>
      <w:r w:rsidRPr="00620F3C">
        <w:t xml:space="preserve">, Н.Д. Шматко; под ред. </w:t>
      </w:r>
      <w:proofErr w:type="spellStart"/>
      <w:r w:rsidRPr="00620F3C">
        <w:t>Е.А.Стребелевой</w:t>
      </w:r>
      <w:proofErr w:type="spellEnd"/>
      <w:r w:rsidRPr="00620F3C">
        <w:t xml:space="preserve">.- 2-е изд. </w:t>
      </w:r>
      <w:proofErr w:type="spellStart"/>
      <w:r w:rsidRPr="00620F3C">
        <w:t>перераб</w:t>
      </w:r>
      <w:proofErr w:type="spellEnd"/>
      <w:r w:rsidRPr="00620F3C">
        <w:t xml:space="preserve">. и доп. - Москва: </w:t>
      </w:r>
      <w:r w:rsidRPr="00620F3C">
        <w:lastRenderedPageBreak/>
        <w:t>Издательский центр «Академия», 2013.-С.125-149.</w:t>
      </w:r>
    </w:p>
    <w:p w14:paraId="5DCC5D43"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proofErr w:type="spellStart"/>
      <w:r w:rsidRPr="00620F3C">
        <w:t>Головчиц</w:t>
      </w:r>
      <w:proofErr w:type="spellEnd"/>
      <w:r w:rsidRPr="00620F3C">
        <w:t xml:space="preserve">, Л.А. Дошкольная сурдопедагогика: Воспитание и обучение дошкольников с нарушениями слуха: учеб. пособие для студ. </w:t>
      </w:r>
      <w:proofErr w:type="spellStart"/>
      <w:r w:rsidRPr="00620F3C">
        <w:t>высш</w:t>
      </w:r>
      <w:proofErr w:type="spellEnd"/>
      <w:r w:rsidRPr="00620F3C">
        <w:t xml:space="preserve">. учеб. заведений/Л.А. </w:t>
      </w:r>
      <w:proofErr w:type="spellStart"/>
      <w:r w:rsidRPr="00620F3C">
        <w:t>Головчиц</w:t>
      </w:r>
      <w:proofErr w:type="spellEnd"/>
      <w:r w:rsidRPr="00620F3C">
        <w:t xml:space="preserve">.- Москва: </w:t>
      </w:r>
      <w:proofErr w:type="spellStart"/>
      <w:r w:rsidRPr="00620F3C">
        <w:t>Гуманит</w:t>
      </w:r>
      <w:proofErr w:type="spellEnd"/>
      <w:r w:rsidRPr="00620F3C">
        <w:t>. изд. центр ВЛАДОС, 2001. - 304 с.</w:t>
      </w:r>
    </w:p>
    <w:p w14:paraId="0422AC5C"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proofErr w:type="spellStart"/>
      <w:r w:rsidRPr="00620F3C">
        <w:t>Головчиц</w:t>
      </w:r>
      <w:proofErr w:type="spellEnd"/>
      <w:r w:rsidRPr="00620F3C">
        <w:t xml:space="preserve">, Л.А. Особые образовательные потребности глухих и слабослышащих дошкольников с интеллектуальными нарушениями / Л.А. </w:t>
      </w:r>
      <w:proofErr w:type="spellStart"/>
      <w:r w:rsidRPr="00620F3C">
        <w:t>Головчиц</w:t>
      </w:r>
      <w:proofErr w:type="spellEnd"/>
      <w:r w:rsidRPr="00620F3C">
        <w:t xml:space="preserve"> // Вестник Череповецкого государственного университета. 2017. №5(80). С. 170–176.</w:t>
      </w:r>
    </w:p>
    <w:p w14:paraId="413AF0CE" w14:textId="77777777" w:rsidR="00E57EBF" w:rsidRPr="00620F3C" w:rsidRDefault="00E57EBF" w:rsidP="0004434F">
      <w:pPr>
        <w:pStyle w:val="af"/>
        <w:numPr>
          <w:ilvl w:val="0"/>
          <w:numId w:val="6"/>
        </w:numPr>
        <w:shd w:val="clear" w:color="auto" w:fill="FFFFFF"/>
        <w:tabs>
          <w:tab w:val="left" w:pos="1134"/>
        </w:tabs>
        <w:spacing w:before="0" w:beforeAutospacing="0" w:after="0" w:afterAutospacing="0"/>
        <w:ind w:left="0" w:firstLine="709"/>
        <w:contextualSpacing/>
        <w:jc w:val="both"/>
      </w:pPr>
      <w:proofErr w:type="spellStart"/>
      <w:r w:rsidRPr="00620F3C">
        <w:t>Дайхес</w:t>
      </w:r>
      <w:proofErr w:type="spellEnd"/>
      <w:r w:rsidRPr="00620F3C">
        <w:t xml:space="preserve">, H.A. Методы исследования слуха: учебно-методическое пособие /H.A. </w:t>
      </w:r>
      <w:proofErr w:type="spellStart"/>
      <w:r w:rsidRPr="00620F3C">
        <w:t>Дайхес</w:t>
      </w:r>
      <w:proofErr w:type="spellEnd"/>
      <w:r w:rsidRPr="00620F3C">
        <w:t xml:space="preserve">, A.B. Пашков, C.B. Яблонский. - Москва, 2009.-119 с. </w:t>
      </w:r>
    </w:p>
    <w:p w14:paraId="0D34EF32" w14:textId="77777777" w:rsidR="00E57EBF" w:rsidRPr="00620F3C" w:rsidRDefault="00E57EBF" w:rsidP="0004434F">
      <w:pPr>
        <w:pStyle w:val="af"/>
        <w:numPr>
          <w:ilvl w:val="0"/>
          <w:numId w:val="6"/>
        </w:numPr>
        <w:shd w:val="clear" w:color="auto" w:fill="FFFFFF"/>
        <w:tabs>
          <w:tab w:val="left" w:pos="1134"/>
        </w:tabs>
        <w:spacing w:before="0" w:beforeAutospacing="0" w:after="0" w:afterAutospacing="0"/>
        <w:ind w:left="0" w:firstLine="709"/>
        <w:contextualSpacing/>
        <w:jc w:val="both"/>
      </w:pPr>
      <w:r w:rsidRPr="00620F3C">
        <w:t xml:space="preserve">Диагностика и коррекция нарушений слуховой функции у детей первого года жизни: метод. пособие/ ред. </w:t>
      </w:r>
      <w:proofErr w:type="spellStart"/>
      <w:r w:rsidRPr="00620F3C">
        <w:t>Г.А.Таварткиладзе</w:t>
      </w:r>
      <w:proofErr w:type="spellEnd"/>
      <w:r w:rsidRPr="00620F3C">
        <w:t>, Н.Д. Шматко. – Москва: Издательство АСТ, 2005. – 128 с.</w:t>
      </w:r>
    </w:p>
    <w:p w14:paraId="42C91B45" w14:textId="77777777" w:rsidR="00E57EBF" w:rsidRPr="00620F3C" w:rsidRDefault="00E57EBF" w:rsidP="0004434F">
      <w:pPr>
        <w:pStyle w:val="110"/>
        <w:keepNext w:val="0"/>
        <w:keepLines w:val="0"/>
        <w:numPr>
          <w:ilvl w:val="0"/>
          <w:numId w:val="6"/>
        </w:numPr>
        <w:spacing w:before="0"/>
        <w:ind w:left="0" w:firstLine="709"/>
        <w:outlineLvl w:val="9"/>
        <w:rPr>
          <w:rFonts w:ascii="Times New Roman" w:hAnsi="Times New Roman"/>
          <w:b w:val="0"/>
          <w:color w:val="auto"/>
          <w:sz w:val="24"/>
          <w:szCs w:val="24"/>
        </w:rPr>
      </w:pPr>
      <w:r w:rsidRPr="00620F3C">
        <w:rPr>
          <w:rFonts w:ascii="Times New Roman" w:hAnsi="Times New Roman"/>
          <w:b w:val="0"/>
          <w:color w:val="auto"/>
          <w:sz w:val="24"/>
          <w:szCs w:val="24"/>
        </w:rPr>
        <w:t xml:space="preserve">Дидактические игры для дошкольников с нарушениями слуха. Сборник игр для педагогов и родителей. / Под ред. Л.А. </w:t>
      </w:r>
      <w:proofErr w:type="spellStart"/>
      <w:r w:rsidRPr="00620F3C">
        <w:rPr>
          <w:rFonts w:ascii="Times New Roman" w:hAnsi="Times New Roman"/>
          <w:b w:val="0"/>
          <w:color w:val="auto"/>
          <w:sz w:val="24"/>
          <w:szCs w:val="24"/>
        </w:rPr>
        <w:t>Головчиц</w:t>
      </w:r>
      <w:proofErr w:type="spellEnd"/>
      <w:r w:rsidRPr="00620F3C">
        <w:rPr>
          <w:rFonts w:ascii="Times New Roman" w:hAnsi="Times New Roman"/>
          <w:b w:val="0"/>
          <w:color w:val="auto"/>
          <w:sz w:val="24"/>
          <w:szCs w:val="24"/>
        </w:rPr>
        <w:t>. - М.: ООО УМИЦ «ГРАФ ПРЕСС», 2003. - 160с.</w:t>
      </w:r>
    </w:p>
    <w:p w14:paraId="3827F232"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r w:rsidRPr="00620F3C">
        <w:t xml:space="preserve">Жукова, Н.С. Преодоление задержки речевого развития у дошкольников с нарушением слуха /Н.С. Жукова, В.М. </w:t>
      </w:r>
      <w:proofErr w:type="spellStart"/>
      <w:r w:rsidRPr="00620F3C">
        <w:t>Мастюкова</w:t>
      </w:r>
      <w:proofErr w:type="spellEnd"/>
      <w:r w:rsidRPr="00620F3C">
        <w:t xml:space="preserve">, Т.Б. Филичева.- М.: АСТ, 2013. –96 с. </w:t>
      </w:r>
    </w:p>
    <w:p w14:paraId="6F83309E" w14:textId="77777777" w:rsidR="00E57EBF" w:rsidRPr="00620F3C" w:rsidRDefault="00E57EBF" w:rsidP="0004434F">
      <w:pPr>
        <w:pStyle w:val="af"/>
        <w:numPr>
          <w:ilvl w:val="0"/>
          <w:numId w:val="6"/>
        </w:numPr>
        <w:spacing w:before="0" w:beforeAutospacing="0" w:after="0" w:afterAutospacing="0"/>
        <w:ind w:left="0" w:firstLine="709"/>
        <w:contextualSpacing/>
        <w:jc w:val="both"/>
      </w:pPr>
      <w:proofErr w:type="spellStart"/>
      <w:r w:rsidRPr="00620F3C">
        <w:t>Заболтина</w:t>
      </w:r>
      <w:proofErr w:type="spellEnd"/>
      <w:r w:rsidRPr="00620F3C">
        <w:t xml:space="preserve">, В.В. Развитие речи дошкольников с нарушениями слуха в процессе театрализованных игр/В. В. </w:t>
      </w:r>
      <w:proofErr w:type="spellStart"/>
      <w:r w:rsidRPr="00620F3C">
        <w:t>Заболтина</w:t>
      </w:r>
      <w:proofErr w:type="spellEnd"/>
      <w:r w:rsidRPr="00620F3C">
        <w:t>// Логопед: науч.-метод. журн.- 2010.- № 6(46).-C.72-78.</w:t>
      </w:r>
    </w:p>
    <w:p w14:paraId="16ED100B"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rPr>
          <w:bCs/>
        </w:rPr>
      </w:pPr>
      <w:r w:rsidRPr="00620F3C">
        <w:rPr>
          <w:bCs/>
        </w:rPr>
        <w:t xml:space="preserve">Королева, И.В. Дети с нарушениями слуха. Книга для родителей и педагогов/И.В. Королева, П.А </w:t>
      </w:r>
      <w:proofErr w:type="spellStart"/>
      <w:r w:rsidRPr="00620F3C">
        <w:rPr>
          <w:bCs/>
        </w:rPr>
        <w:t>Янн</w:t>
      </w:r>
      <w:proofErr w:type="spellEnd"/>
      <w:r w:rsidRPr="00620F3C">
        <w:rPr>
          <w:bCs/>
        </w:rPr>
        <w:t>. - Санкт-Петербург: Издательско-полиграфический центр КАРО, 2013. -240 с.</w:t>
      </w:r>
    </w:p>
    <w:p w14:paraId="1F8D262D"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rPr>
          <w:bCs/>
        </w:rPr>
      </w:pPr>
      <w:r w:rsidRPr="00620F3C">
        <w:rPr>
          <w:bCs/>
        </w:rPr>
        <w:t>Коростелев, Б.А. Моделирование образовательной среды для детей с ограниченными возможностями здоровья [Текст] / Б.А. Коростелев, Р.Г. Тер-Григорьянц,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w:t>
      </w:r>
    </w:p>
    <w:p w14:paraId="04FE5E53"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proofErr w:type="spellStart"/>
      <w:r w:rsidRPr="00620F3C">
        <w:t>Лалаева</w:t>
      </w:r>
      <w:proofErr w:type="spellEnd"/>
      <w:r w:rsidRPr="00620F3C">
        <w:t xml:space="preserve">, Р.И. Формирование лексики и грамматического строя у дошкольников с нарушением слуха /Р.И. </w:t>
      </w:r>
      <w:proofErr w:type="spellStart"/>
      <w:r w:rsidRPr="00620F3C">
        <w:t>Лалаева</w:t>
      </w:r>
      <w:proofErr w:type="spellEnd"/>
      <w:r w:rsidRPr="00620F3C">
        <w:t xml:space="preserve">, Н.В. Серебрякова. – СПб.: СОЮЗ, 2011. – 224 с. </w:t>
      </w:r>
    </w:p>
    <w:p w14:paraId="2D753EB1"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proofErr w:type="spellStart"/>
      <w:r w:rsidRPr="00620F3C">
        <w:t>Леонгард</w:t>
      </w:r>
      <w:proofErr w:type="spellEnd"/>
      <w:r w:rsidRPr="00620F3C">
        <w:t xml:space="preserve">, Э.И. Глухие и слабослышащие малыши в образовательном пространстве/ Э.И. </w:t>
      </w:r>
      <w:proofErr w:type="spellStart"/>
      <w:r w:rsidRPr="00620F3C">
        <w:t>Леонгард</w:t>
      </w:r>
      <w:proofErr w:type="spellEnd"/>
      <w:r w:rsidRPr="00620F3C">
        <w:t>// Современное дошкольное образование. Теория и практика. - 2008. -№5.-С.28-36.</w:t>
      </w:r>
    </w:p>
    <w:p w14:paraId="05F2CA0C" w14:textId="77777777" w:rsidR="00E57EBF" w:rsidRPr="00620F3C" w:rsidRDefault="00E57EBF" w:rsidP="0004434F">
      <w:pPr>
        <w:pStyle w:val="af"/>
        <w:numPr>
          <w:ilvl w:val="0"/>
          <w:numId w:val="6"/>
        </w:numPr>
        <w:spacing w:before="0" w:beforeAutospacing="0" w:after="0" w:afterAutospacing="0"/>
        <w:ind w:left="0" w:firstLine="709"/>
        <w:contextualSpacing/>
        <w:jc w:val="both"/>
      </w:pPr>
      <w:r w:rsidRPr="00620F3C">
        <w:t>Логинова, Е.А. Мониторинг коррекционно-логопедической работы: учебно-методическое пособие/Е.А. Логинова, Г.А. Пеньковская, О.В. Елецкая. – Москва: Издательство «Форум», 2016.-400 с.</w:t>
      </w:r>
    </w:p>
    <w:p w14:paraId="4E3DD53F" w14:textId="77777777" w:rsidR="00E57EBF" w:rsidRPr="00620F3C" w:rsidRDefault="00E57EBF" w:rsidP="0004434F">
      <w:pPr>
        <w:pStyle w:val="af"/>
        <w:numPr>
          <w:ilvl w:val="0"/>
          <w:numId w:val="6"/>
        </w:numPr>
        <w:spacing w:before="0" w:beforeAutospacing="0" w:after="0" w:afterAutospacing="0"/>
        <w:ind w:left="0" w:firstLine="709"/>
        <w:contextualSpacing/>
        <w:jc w:val="both"/>
      </w:pPr>
      <w:r w:rsidRPr="00620F3C">
        <w:t xml:space="preserve">Логопедия: учебник для студ. </w:t>
      </w:r>
      <w:proofErr w:type="spellStart"/>
      <w:r w:rsidRPr="00620F3C">
        <w:t>дефектол</w:t>
      </w:r>
      <w:proofErr w:type="spellEnd"/>
      <w:r w:rsidRPr="00620F3C">
        <w:t xml:space="preserve">. фак. пед. </w:t>
      </w:r>
      <w:proofErr w:type="spellStart"/>
      <w:r w:rsidRPr="00620F3C">
        <w:t>высш</w:t>
      </w:r>
      <w:proofErr w:type="spellEnd"/>
      <w:r w:rsidRPr="00620F3C">
        <w:t xml:space="preserve">. учеб. заведений /под ред. Л.С. Волковой. - 5-е изд., </w:t>
      </w:r>
      <w:proofErr w:type="spellStart"/>
      <w:r w:rsidRPr="00620F3C">
        <w:t>перераб</w:t>
      </w:r>
      <w:proofErr w:type="spellEnd"/>
      <w:r w:rsidRPr="00620F3C">
        <w:t xml:space="preserve">. и доп. - Москва: </w:t>
      </w:r>
      <w:proofErr w:type="spellStart"/>
      <w:r w:rsidRPr="00620F3C">
        <w:t>Гуманитар</w:t>
      </w:r>
      <w:proofErr w:type="spellEnd"/>
      <w:r w:rsidRPr="00620F3C">
        <w:t>. изд. центр ВЛАДОС, 2004. - 704 с.</w:t>
      </w:r>
    </w:p>
    <w:p w14:paraId="352AB624"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Майер, А.А. Практические материалы по освоению содержания ФГОС в дошкольной образовательной организации: учебно-практическое пособие/А.А. Майер.- Москва: Пед. о-во России, 2014.-93 с.</w:t>
      </w:r>
    </w:p>
    <w:p w14:paraId="429A5E44" w14:textId="77777777" w:rsidR="00E57EBF" w:rsidRPr="00620F3C" w:rsidRDefault="00E57EBF" w:rsidP="0004434F">
      <w:pPr>
        <w:pStyle w:val="af"/>
        <w:numPr>
          <w:ilvl w:val="0"/>
          <w:numId w:val="6"/>
        </w:numPr>
        <w:spacing w:before="0" w:beforeAutospacing="0" w:after="0" w:afterAutospacing="0"/>
        <w:ind w:left="0" w:firstLine="709"/>
        <w:contextualSpacing/>
        <w:jc w:val="both"/>
      </w:pPr>
      <w:proofErr w:type="spellStart"/>
      <w:r w:rsidRPr="00620F3C">
        <w:t>Михаленкова</w:t>
      </w:r>
      <w:proofErr w:type="spellEnd"/>
      <w:r w:rsidRPr="00620F3C">
        <w:t xml:space="preserve">, И.А. Практикум по психологии детей с нарушением слуха/И.А. </w:t>
      </w:r>
      <w:proofErr w:type="spellStart"/>
      <w:r w:rsidRPr="00620F3C">
        <w:t>Михаленкова</w:t>
      </w:r>
      <w:proofErr w:type="spellEnd"/>
      <w:r w:rsidRPr="00620F3C">
        <w:t>.- Москва: Речь, 2005.-96 с.</w:t>
      </w:r>
    </w:p>
    <w:p w14:paraId="371F32B7" w14:textId="77777777" w:rsidR="00E57EBF" w:rsidRPr="00620F3C" w:rsidRDefault="00E57EBF" w:rsidP="0004434F">
      <w:pPr>
        <w:pStyle w:val="af"/>
        <w:widowControl w:val="0"/>
        <w:numPr>
          <w:ilvl w:val="0"/>
          <w:numId w:val="6"/>
        </w:numPr>
        <w:spacing w:before="0" w:beforeAutospacing="0" w:after="0" w:afterAutospacing="0"/>
        <w:ind w:left="0" w:firstLine="709"/>
        <w:contextualSpacing/>
        <w:jc w:val="both"/>
      </w:pPr>
      <w:r w:rsidRPr="00620F3C">
        <w:t>Навигатор образовательных программ дошкольного образования [Электронный ресурс].─ Режим доступа: http://www.firo.ru/?page_id=11684.</w:t>
      </w:r>
    </w:p>
    <w:p w14:paraId="42E9726B" w14:textId="77777777" w:rsidR="00E57EBF" w:rsidRPr="00620F3C" w:rsidRDefault="00E57EBF" w:rsidP="0004434F">
      <w:pPr>
        <w:pStyle w:val="af"/>
        <w:widowControl w:val="0"/>
        <w:numPr>
          <w:ilvl w:val="0"/>
          <w:numId w:val="6"/>
        </w:numPr>
        <w:spacing w:before="0" w:beforeAutospacing="0" w:after="0" w:afterAutospacing="0"/>
        <w:ind w:left="0" w:firstLine="709"/>
        <w:contextualSpacing/>
        <w:jc w:val="both"/>
      </w:pPr>
      <w:r w:rsidRPr="00620F3C">
        <w:t xml:space="preserve">Назарова, Л. П. Методика развития слухового восприятия у детей с нарушениями слуха: учеб. пособие для студ. пед. </w:t>
      </w:r>
      <w:proofErr w:type="spellStart"/>
      <w:r w:rsidRPr="00620F3C">
        <w:t>высш</w:t>
      </w:r>
      <w:proofErr w:type="spellEnd"/>
      <w:r w:rsidRPr="00620F3C">
        <w:t>. учеб. заведений / под ред. В. И. Селиверстова. - Москва: Гуманитарный издательский центр ВЛАДОС, 2001. - 288 с.</w:t>
      </w:r>
    </w:p>
    <w:p w14:paraId="10D747D8"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 xml:space="preserve">Николаева, Т.В. Комплексное психолого-педагогическое обследование ребенка раннего возраста с нарушенным слухом: методическое пособие/Т.В. Николаева.- Москва: Экзамен, 2006.-112 с. </w:t>
      </w:r>
    </w:p>
    <w:p w14:paraId="2DEBDC32"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Николаева, Т.В. Роль информационных технологий в формировании профессиональных умений сурдопедагога в области психолого-педагогического обследования ребенка с нарушенным слухом/Т.В. Николаева// Дефектология. - 2012.-№ 4.-С.23-31.</w:t>
      </w:r>
    </w:p>
    <w:p w14:paraId="4C6B42E1"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 xml:space="preserve">Носкова, Л.П. Методика развития речи дошкольников с нарушениями слуха: учеб. пособие для студ. </w:t>
      </w:r>
      <w:proofErr w:type="spellStart"/>
      <w:r w:rsidRPr="00620F3C">
        <w:t>высш</w:t>
      </w:r>
      <w:proofErr w:type="spellEnd"/>
      <w:r w:rsidRPr="00620F3C">
        <w:t xml:space="preserve">. учеб. заведений/Л.П. Носкова, Л.А. </w:t>
      </w:r>
      <w:proofErr w:type="spellStart"/>
      <w:r w:rsidRPr="00620F3C">
        <w:t>Головчиц</w:t>
      </w:r>
      <w:proofErr w:type="spellEnd"/>
      <w:r w:rsidRPr="00620F3C">
        <w:t>. - Москва: Гуманитарный издательский центр ВЛАДОС, 2004.-344 с.</w:t>
      </w:r>
    </w:p>
    <w:p w14:paraId="49F18DFA" w14:textId="77777777" w:rsidR="00E57EBF" w:rsidRPr="00620F3C" w:rsidRDefault="00E57EBF" w:rsidP="0004434F">
      <w:pPr>
        <w:pStyle w:val="af"/>
        <w:numPr>
          <w:ilvl w:val="0"/>
          <w:numId w:val="6"/>
        </w:numPr>
        <w:spacing w:before="0" w:beforeAutospacing="0" w:after="0" w:afterAutospacing="0"/>
        <w:ind w:left="0" w:firstLine="709"/>
        <w:contextualSpacing/>
        <w:jc w:val="both"/>
      </w:pPr>
      <w:r w:rsidRPr="00620F3C">
        <w:lastRenderedPageBreak/>
        <w:t>Образование детей с ограниченными возможностями здоровья. Сборник нормативных документов. - Москва: Издательство «Национальное образование», 2016.-240 с.</w:t>
      </w:r>
    </w:p>
    <w:p w14:paraId="52E07A4C"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Основы психологии детей с нарушениями слуха: учебное пособие/ Сост. О.И. Суслова.- Саратов: Издательский центр «Наука», 2013.-92 с.</w:t>
      </w:r>
    </w:p>
    <w:p w14:paraId="08C0A495" w14:textId="77777777" w:rsidR="00E57EBF" w:rsidRPr="00620F3C" w:rsidRDefault="00E57EBF" w:rsidP="0004434F">
      <w:pPr>
        <w:pStyle w:val="af"/>
        <w:widowControl w:val="0"/>
        <w:numPr>
          <w:ilvl w:val="0"/>
          <w:numId w:val="6"/>
        </w:numPr>
        <w:spacing w:before="0" w:beforeAutospacing="0" w:after="0" w:afterAutospacing="0"/>
        <w:ind w:left="0" w:firstLine="709"/>
        <w:contextualSpacing/>
        <w:jc w:val="both"/>
      </w:pPr>
      <w:proofErr w:type="spellStart"/>
      <w:r w:rsidRPr="00620F3C">
        <w:t>Пелымская</w:t>
      </w:r>
      <w:proofErr w:type="spellEnd"/>
      <w:r w:rsidRPr="00620F3C">
        <w:t xml:space="preserve">, Т.В. Формирование устной речи дошкольников с нарушенным слухом: пособие для учителя-дефектолога/ Т.В. </w:t>
      </w:r>
      <w:proofErr w:type="spellStart"/>
      <w:r w:rsidRPr="00620F3C">
        <w:t>Пелымская</w:t>
      </w:r>
      <w:proofErr w:type="spellEnd"/>
      <w:r w:rsidRPr="00620F3C">
        <w:t>, Н.Д. Шматко. – Москва: Гуманитарный издательский центр ВЛАДОС, 2008.-223 с.</w:t>
      </w:r>
    </w:p>
    <w:p w14:paraId="61769BFA"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r w:rsidRPr="00620F3C">
        <w:t xml:space="preserve">Примерная основная образовательная программа дошкольного образования «Детский сад по системе Монтессори» / под ред. Е.А. </w:t>
      </w:r>
      <w:proofErr w:type="spellStart"/>
      <w:r w:rsidRPr="00620F3C">
        <w:t>Хилтунен</w:t>
      </w:r>
      <w:proofErr w:type="spellEnd"/>
      <w:r w:rsidRPr="00620F3C">
        <w:t xml:space="preserve">; [О.Ф. Борисова, В.В. Михайлова, Е.А. </w:t>
      </w:r>
      <w:proofErr w:type="spellStart"/>
      <w:r w:rsidRPr="00620F3C">
        <w:t>Хилтунен</w:t>
      </w:r>
      <w:proofErr w:type="spellEnd"/>
      <w:r w:rsidRPr="00620F3C">
        <w:t>]. - Москва: Издательство «Национальное образование», 2014. – 186 с.</w:t>
      </w:r>
    </w:p>
    <w:p w14:paraId="1E4ABA56"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r w:rsidRPr="00620F3C">
        <w:t xml:space="preserve">Программа «Воспитание и обучение слабослышащих детей дошкольного возраста» /Л.А. </w:t>
      </w:r>
      <w:proofErr w:type="spellStart"/>
      <w:r w:rsidRPr="00620F3C">
        <w:t>Головчиц</w:t>
      </w:r>
      <w:proofErr w:type="spellEnd"/>
      <w:r w:rsidRPr="00620F3C">
        <w:t xml:space="preserve">, </w:t>
      </w:r>
      <w:proofErr w:type="spellStart"/>
      <w:r w:rsidRPr="00620F3C">
        <w:t>Л.П.Носкова</w:t>
      </w:r>
      <w:proofErr w:type="spellEnd"/>
      <w:r w:rsidRPr="00620F3C">
        <w:t>, Н.Д. Шматко, А.Д. Салахова, Г.В. Короткова, А.А. Катаева, Т. В. Трофимова. Москва: «Просвещение» 1991.</w:t>
      </w:r>
    </w:p>
    <w:p w14:paraId="33DB3A07"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r w:rsidRPr="00620F3C">
        <w:t xml:space="preserve">Pay, Е.Ф. Исправление недостатков произношения у дошкольников с нарушением слуха /Е.Ф. Рау, В.И. Рождественская.- М.: ИНФРА-М, 2011.-С. 267 с. </w:t>
      </w:r>
    </w:p>
    <w:p w14:paraId="7C4DEEA3"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 xml:space="preserve">Речицкая, Е.Г. Развитие эмоциональной сферы детей с нарушенным и сохранным слухом: учебно-методическое пособие/Е.Г. Речицкая, Т.Ю. </w:t>
      </w:r>
      <w:proofErr w:type="spellStart"/>
      <w:r w:rsidRPr="00620F3C">
        <w:t>Кулигина</w:t>
      </w:r>
      <w:proofErr w:type="spellEnd"/>
      <w:r w:rsidRPr="00620F3C">
        <w:t>. – Москва: Национальный книжный центр, 2015.–256 с.</w:t>
      </w:r>
    </w:p>
    <w:p w14:paraId="54C8EA16"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Речицкая, Е.Г. Сурдопедагогика. Учебник для вузов/Е.Г. Речицкая. – Москва: Гуманитарный издательский центр ВЛАДОС, 2014. – 656 с.</w:t>
      </w:r>
    </w:p>
    <w:p w14:paraId="3AC92609"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rPr>
          <w:bCs/>
        </w:rPr>
      </w:pPr>
      <w:r w:rsidRPr="00620F3C">
        <w:rPr>
          <w:bCs/>
        </w:rPr>
        <w:t>Самыгин, С.Н. Коррекционная педагогика/С.Н. Самыгин, Т.Г. Никуленко.- Москва: Издательство «Феникс», 2009.-446 с.</w:t>
      </w:r>
    </w:p>
    <w:p w14:paraId="51C4EB27"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rPr>
          <w:bCs/>
        </w:rPr>
      </w:pPr>
      <w:r w:rsidRPr="00620F3C">
        <w:rPr>
          <w:rStyle w:val="c0"/>
        </w:rPr>
        <w:t>Семаго, М.М. Организация и содержание деятельности психолога специального образования: методическое пособие/М.М. Семаго, Н.Я. Семаго.- Москва: АРКТИ, 2005. – 336 с.</w:t>
      </w:r>
    </w:p>
    <w:p w14:paraId="0A7E26BD"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Сироткина, Т.Ю. О некоторых особенностях развития эмоциональной сферы детей старшего дошкольного возраста с нарушениями слуха/Т.Ю. Сироткина// Дефектология: науч.-метод. журн.- 2014.- № 1.- С.52-60.</w:t>
      </w:r>
    </w:p>
    <w:p w14:paraId="24A0E5E5"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rPr>
          <w:rFonts w:eastAsia="Batang"/>
        </w:rPr>
      </w:pPr>
      <w:r w:rsidRPr="00620F3C">
        <w:rPr>
          <w:rFonts w:eastAsia="Batang"/>
        </w:rPr>
        <w:t>Соловьева Т.А. Особенности речевого общения интегрированных первоклассников с нарушенным слухом / Т.А. Соловьева // Дефектология. – 2010. - № 5. – С.60-68.</w:t>
      </w:r>
    </w:p>
    <w:p w14:paraId="4BA055BC" w14:textId="77777777" w:rsidR="00E57EBF" w:rsidRPr="00620F3C" w:rsidRDefault="00E57EBF" w:rsidP="0004434F">
      <w:pPr>
        <w:pStyle w:val="af"/>
        <w:numPr>
          <w:ilvl w:val="0"/>
          <w:numId w:val="6"/>
        </w:numPr>
        <w:spacing w:before="0" w:beforeAutospacing="0" w:after="0" w:afterAutospacing="0"/>
        <w:ind w:left="0" w:firstLine="709"/>
        <w:contextualSpacing/>
        <w:jc w:val="both"/>
        <w:rPr>
          <w:rFonts w:eastAsia="Calibri"/>
        </w:rPr>
      </w:pPr>
      <w:proofErr w:type="spellStart"/>
      <w:r w:rsidRPr="00620F3C">
        <w:t>Сошникова</w:t>
      </w:r>
      <w:proofErr w:type="spellEnd"/>
      <w:r w:rsidRPr="00620F3C">
        <w:t xml:space="preserve">, Н.Г. Социальное воспитание глухих и слабослышащих детей дошкольного возраста со сложными нарушениями развития: монография/ Н.Г. </w:t>
      </w:r>
      <w:proofErr w:type="spellStart"/>
      <w:r w:rsidRPr="00620F3C">
        <w:t>Сошникова</w:t>
      </w:r>
      <w:proofErr w:type="spellEnd"/>
      <w:r w:rsidRPr="00620F3C">
        <w:t>. - Челябинск: Изд-во РЕКПОЛ, 2011.-203 с.</w:t>
      </w:r>
    </w:p>
    <w:p w14:paraId="6105FB71" w14:textId="77777777" w:rsidR="00E57EBF" w:rsidRPr="00620F3C" w:rsidRDefault="00E57EBF" w:rsidP="0004434F">
      <w:pPr>
        <w:pStyle w:val="af"/>
        <w:numPr>
          <w:ilvl w:val="0"/>
          <w:numId w:val="6"/>
        </w:numPr>
        <w:spacing w:before="0" w:beforeAutospacing="0" w:after="0" w:afterAutospacing="0"/>
        <w:ind w:left="0" w:firstLine="709"/>
        <w:contextualSpacing/>
        <w:jc w:val="both"/>
      </w:pPr>
      <w:r w:rsidRPr="00620F3C">
        <w:rPr>
          <w:shd w:val="clear" w:color="auto" w:fill="FFFFFF"/>
        </w:rPr>
        <w:t>Специализированные компьютерные инструменты обучения детей и методики их применения [Электронный ресурс]: учеб.-метод. пособие / под ред. О.И. Кукушкиной. – Москва.: Полиграф Сервис, 2011. - 1 CD-ROM.</w:t>
      </w:r>
    </w:p>
    <w:p w14:paraId="3D8BF857" w14:textId="77777777" w:rsidR="00E57EBF" w:rsidRPr="00620F3C" w:rsidRDefault="00E57EBF" w:rsidP="0004434F">
      <w:pPr>
        <w:pStyle w:val="af"/>
        <w:numPr>
          <w:ilvl w:val="0"/>
          <w:numId w:val="6"/>
        </w:numPr>
        <w:spacing w:before="0" w:beforeAutospacing="0" w:after="0" w:afterAutospacing="0"/>
        <w:ind w:left="0" w:firstLine="709"/>
        <w:contextualSpacing/>
        <w:jc w:val="both"/>
      </w:pPr>
      <w:r w:rsidRPr="00620F3C">
        <w:t xml:space="preserve">Специальная дошкольная педагогика: учебник для студ. учреждений </w:t>
      </w:r>
      <w:proofErr w:type="spellStart"/>
      <w:r w:rsidRPr="00620F3C">
        <w:t>высш</w:t>
      </w:r>
      <w:proofErr w:type="spellEnd"/>
      <w:r w:rsidRPr="00620F3C">
        <w:t xml:space="preserve">. проф. образования /под ред. Е. А. </w:t>
      </w:r>
      <w:proofErr w:type="spellStart"/>
      <w:r w:rsidRPr="00620F3C">
        <w:t>Стребелевой</w:t>
      </w:r>
      <w:proofErr w:type="spellEnd"/>
      <w:r w:rsidRPr="00620F3C">
        <w:t xml:space="preserve">. - 2-е изд., </w:t>
      </w:r>
      <w:proofErr w:type="spellStart"/>
      <w:r w:rsidRPr="00620F3C">
        <w:t>перераб</w:t>
      </w:r>
      <w:proofErr w:type="spellEnd"/>
      <w:r w:rsidRPr="00620F3C">
        <w:t xml:space="preserve">. и доп. - М.: Издательский центр «Академия», 2013. - 352 с. </w:t>
      </w:r>
    </w:p>
    <w:p w14:paraId="3DC2F6B9"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 xml:space="preserve">Специальная педагогика: учеб. пособие для студ. </w:t>
      </w:r>
      <w:proofErr w:type="spellStart"/>
      <w:r w:rsidRPr="00620F3C">
        <w:t>высш</w:t>
      </w:r>
      <w:proofErr w:type="spellEnd"/>
      <w:r w:rsidRPr="00620F3C">
        <w:t>. учеб. заведений; в 3-х т./под ред. Н.М. Назаровой. Т.3: Педагогические системы специального образования. Москва: Издательский центр «Академия», 2010.–400 с.</w:t>
      </w:r>
    </w:p>
    <w:p w14:paraId="7B7FFE3B"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proofErr w:type="spellStart"/>
      <w:r w:rsidRPr="00620F3C">
        <w:t>Таварткиладзе</w:t>
      </w:r>
      <w:proofErr w:type="spellEnd"/>
      <w:r w:rsidRPr="00620F3C">
        <w:t xml:space="preserve">, Г.А. Выявление детей с подозрением на снижение слуха (младенческий, ранний, дошкольный и школьный возраст) [Текст]: методические рекомендации / под ред. Г.А. </w:t>
      </w:r>
      <w:proofErr w:type="spellStart"/>
      <w:r w:rsidRPr="00620F3C">
        <w:t>Таватркиладзе</w:t>
      </w:r>
      <w:proofErr w:type="spellEnd"/>
      <w:r w:rsidRPr="00620F3C">
        <w:t xml:space="preserve">, Н.Д. Шматко. – М.: Экзамен, 2004. – 96 с. – </w:t>
      </w:r>
      <w:proofErr w:type="spellStart"/>
      <w:r w:rsidRPr="00620F3C">
        <w:t>Библиогр</w:t>
      </w:r>
      <w:proofErr w:type="spellEnd"/>
      <w:r w:rsidRPr="00620F3C">
        <w:t>.: с. 68-69. – 2-е изд.</w:t>
      </w:r>
    </w:p>
    <w:p w14:paraId="78491444"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Тер-Григорьянц,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Тер-Григорьянц, Г.Л. Котова, Б.А. Коростелев. – М.: МИРАКЛЬ, 2018. – 188 с.</w:t>
      </w:r>
    </w:p>
    <w:p w14:paraId="269B7834"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r w:rsidRPr="00620F3C">
        <w:t xml:space="preserve">Тер-Григорьянц, Р.Г. Обеспечение условий доступности для инвалидов объектов и предоставляемых на них услуг в сфере образования [Текст] / Р.Г. Тер-Григорьянц, А.А. Бабич //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 Симферополь: </w:t>
      </w:r>
      <w:proofErr w:type="spellStart"/>
      <w:r w:rsidRPr="00620F3C">
        <w:t>Ариал</w:t>
      </w:r>
      <w:proofErr w:type="spellEnd"/>
      <w:r w:rsidRPr="00620F3C">
        <w:t xml:space="preserve">, </w:t>
      </w:r>
      <w:r w:rsidRPr="00620F3C">
        <w:lastRenderedPageBreak/>
        <w:t>2017. – С. 279 – 284.</w:t>
      </w:r>
    </w:p>
    <w:p w14:paraId="355F3457" w14:textId="77777777" w:rsidR="00E57EBF" w:rsidRPr="00620F3C" w:rsidRDefault="00E57EBF" w:rsidP="0004434F">
      <w:pPr>
        <w:pStyle w:val="af"/>
        <w:widowControl w:val="0"/>
        <w:numPr>
          <w:ilvl w:val="0"/>
          <w:numId w:val="6"/>
        </w:numPr>
        <w:tabs>
          <w:tab w:val="left" w:pos="1134"/>
        </w:tabs>
        <w:spacing w:before="0" w:beforeAutospacing="0" w:after="0" w:afterAutospacing="0"/>
        <w:ind w:left="0" w:firstLine="709"/>
        <w:contextualSpacing/>
        <w:jc w:val="both"/>
      </w:pPr>
      <w:proofErr w:type="spellStart"/>
      <w:r w:rsidRPr="00620F3C">
        <w:t>Тигранова</w:t>
      </w:r>
      <w:proofErr w:type="spellEnd"/>
      <w:r w:rsidRPr="00620F3C">
        <w:t xml:space="preserve">, Л.И. Развитие логического мышления и познавательной активности детей с нарушением слуха/Л.И. </w:t>
      </w:r>
      <w:proofErr w:type="spellStart"/>
      <w:r w:rsidRPr="00620F3C">
        <w:t>Тигранова</w:t>
      </w:r>
      <w:proofErr w:type="spellEnd"/>
      <w:r w:rsidRPr="00620F3C">
        <w:t>// Дефектология: науч.-метод. журн. - 2012.- № 2.-C.22-26.</w:t>
      </w:r>
    </w:p>
    <w:p w14:paraId="2067B218"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r w:rsidRPr="00620F3C">
        <w:t xml:space="preserve">Токарева, О. В. Расстройства речи у детей с нарушением слуха/О.В. Токарева, под ред. проф. С. С. </w:t>
      </w:r>
      <w:proofErr w:type="spellStart"/>
      <w:r w:rsidRPr="00620F3C">
        <w:t>Ляпидевского</w:t>
      </w:r>
      <w:proofErr w:type="spellEnd"/>
      <w:r w:rsidRPr="00620F3C">
        <w:t xml:space="preserve">.- М.: Логос, 2013.-256 с. </w:t>
      </w:r>
    </w:p>
    <w:p w14:paraId="4527F6F2"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r w:rsidRPr="00620F3C">
        <w:t>Трошкина, О.В. Развитие вербальной коммуникации дошкольников с ограниченными возможностями здоровья / О.В. Трошкина // Образование и наука в современных условиях. – 2016. - № 4 (9). – С. 100 – 101.</w:t>
      </w:r>
    </w:p>
    <w:p w14:paraId="29396C8B"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r w:rsidRPr="00620F3C">
        <w:t>Труханова, Ю.А. Психологические условия развития воображения у слабослышащих старших дошкольников / Ю.А. Труханова: диссертация на соискание ученой степени кандидата психологических наук / Нижегородский государственный педагогический университет. Нижний Новгород, 2011. – 272 с.</w:t>
      </w:r>
    </w:p>
    <w:p w14:paraId="1B05E70A" w14:textId="77777777" w:rsidR="00E57EBF" w:rsidRPr="00620F3C" w:rsidRDefault="00E57EBF" w:rsidP="0004434F">
      <w:pPr>
        <w:pStyle w:val="af"/>
        <w:numPr>
          <w:ilvl w:val="0"/>
          <w:numId w:val="6"/>
        </w:numPr>
        <w:autoSpaceDE w:val="0"/>
        <w:autoSpaceDN w:val="0"/>
        <w:adjustRightInd w:val="0"/>
        <w:spacing w:before="0" w:beforeAutospacing="0" w:after="0" w:afterAutospacing="0"/>
        <w:ind w:left="0" w:firstLine="709"/>
        <w:contextualSpacing/>
        <w:jc w:val="both"/>
      </w:pPr>
      <w:r w:rsidRPr="00620F3C">
        <w:t xml:space="preserve">Туманова, Т. В. Развитие словообразования у дошкольников с нарушением слуха /Т.В. Туманова // Воспитание и обучение детей с нарушениями развития. - 2013. - № 6. - С. 54-58. </w:t>
      </w:r>
    </w:p>
    <w:p w14:paraId="4C7D3C9B" w14:textId="77777777" w:rsidR="00E57EBF" w:rsidRPr="00620F3C" w:rsidRDefault="00E57EBF" w:rsidP="0004434F">
      <w:pPr>
        <w:pStyle w:val="af"/>
        <w:widowControl w:val="0"/>
        <w:numPr>
          <w:ilvl w:val="0"/>
          <w:numId w:val="6"/>
        </w:numPr>
        <w:tabs>
          <w:tab w:val="left" w:pos="0"/>
          <w:tab w:val="left" w:pos="1134"/>
        </w:tabs>
        <w:spacing w:before="0" w:beforeAutospacing="0" w:after="0" w:afterAutospacing="0"/>
        <w:ind w:left="0" w:firstLine="709"/>
        <w:contextualSpacing/>
        <w:jc w:val="both"/>
      </w:pPr>
      <w:r w:rsidRPr="00620F3C">
        <w:t>Фадина, Г.В. Специальная дошкольная педагогика: учебно-методическое пособие для студентов педагогических факультетов/Г.В. Фадина.- Балашов: Издательство «Николаев», 2004.-80 с.</w:t>
      </w:r>
    </w:p>
    <w:p w14:paraId="7B8AD534" w14:textId="77777777" w:rsidR="00E57EBF" w:rsidRPr="00620F3C" w:rsidRDefault="00E57EBF" w:rsidP="0004434F">
      <w:pPr>
        <w:pStyle w:val="af"/>
        <w:widowControl w:val="0"/>
        <w:numPr>
          <w:ilvl w:val="0"/>
          <w:numId w:val="6"/>
        </w:numPr>
        <w:tabs>
          <w:tab w:val="left" w:pos="0"/>
          <w:tab w:val="left" w:pos="1134"/>
        </w:tabs>
        <w:spacing w:before="0" w:beforeAutospacing="0" w:after="0" w:afterAutospacing="0"/>
        <w:ind w:left="0" w:firstLine="709"/>
        <w:contextualSpacing/>
        <w:jc w:val="both"/>
      </w:pPr>
      <w:r w:rsidRPr="00620F3C">
        <w:t>Филиппова, Е.В. Игровая терапия/</w:t>
      </w:r>
      <w:proofErr w:type="spellStart"/>
      <w:r w:rsidRPr="00620F3C">
        <w:t>Е.В.Филиппова</w:t>
      </w:r>
      <w:proofErr w:type="spellEnd"/>
      <w:r w:rsidRPr="00620F3C">
        <w:t xml:space="preserve">// Альманах Института коррекционной педагогики №28 «Игра. К 120-летию Льва Семеновича Выготского» - [Электронный ресурс].- Режим доступа: http://alldef.ru/ru/articles/almanac-28/play-therapy. </w:t>
      </w:r>
    </w:p>
    <w:p w14:paraId="1822365C" w14:textId="77777777" w:rsidR="00E57EBF" w:rsidRPr="00620F3C" w:rsidRDefault="00E57EBF" w:rsidP="0004434F">
      <w:pPr>
        <w:pStyle w:val="af"/>
        <w:widowControl w:val="0"/>
        <w:numPr>
          <w:ilvl w:val="0"/>
          <w:numId w:val="6"/>
        </w:numPr>
        <w:tabs>
          <w:tab w:val="left" w:pos="0"/>
          <w:tab w:val="left" w:pos="1134"/>
        </w:tabs>
        <w:spacing w:before="0" w:beforeAutospacing="0" w:after="0" w:afterAutospacing="0"/>
        <w:ind w:left="0" w:firstLine="709"/>
        <w:contextualSpacing/>
        <w:jc w:val="both"/>
      </w:pPr>
      <w:r w:rsidRPr="00620F3C">
        <w:t>Черкасова, Е.Л. Нарушения речи при минимальных расстройствах слуховой функции (диагностика и коррекция): учебное пособие для студентов педагогических университетов по специальности «Дефектология»/Е.Л. Черкасова.- Москва: АРКТИ, 2003.-192 с.</w:t>
      </w:r>
    </w:p>
    <w:p w14:paraId="738C34AC" w14:textId="77777777" w:rsidR="00E57EBF" w:rsidRPr="00620F3C" w:rsidRDefault="00E57EBF" w:rsidP="0004434F">
      <w:pPr>
        <w:pStyle w:val="af"/>
        <w:widowControl w:val="0"/>
        <w:numPr>
          <w:ilvl w:val="0"/>
          <w:numId w:val="6"/>
        </w:numPr>
        <w:tabs>
          <w:tab w:val="left" w:pos="0"/>
        </w:tabs>
        <w:spacing w:before="0" w:beforeAutospacing="0" w:after="0" w:afterAutospacing="0"/>
        <w:ind w:left="0" w:firstLine="709"/>
        <w:contextualSpacing/>
        <w:jc w:val="both"/>
      </w:pPr>
      <w:r w:rsidRPr="00620F3C">
        <w:t xml:space="preserve">Шматко, Н.Д. Если малыш не слышит… [Текст]: пособие для учителя / Н.Д. Шматко, Т.В. </w:t>
      </w:r>
      <w:proofErr w:type="spellStart"/>
      <w:r w:rsidRPr="00620F3C">
        <w:t>Пелымская</w:t>
      </w:r>
      <w:proofErr w:type="spellEnd"/>
      <w:r w:rsidRPr="00620F3C">
        <w:t xml:space="preserve">; Предисл. и </w:t>
      </w:r>
      <w:proofErr w:type="spellStart"/>
      <w:r w:rsidRPr="00620F3C">
        <w:t>послел</w:t>
      </w:r>
      <w:proofErr w:type="spellEnd"/>
      <w:r w:rsidRPr="00620F3C">
        <w:t xml:space="preserve">. Э.А. Корсунской. – 2-е изд., </w:t>
      </w:r>
      <w:proofErr w:type="spellStart"/>
      <w:r w:rsidRPr="00620F3C">
        <w:t>перераб</w:t>
      </w:r>
      <w:proofErr w:type="spellEnd"/>
      <w:r w:rsidRPr="00620F3C">
        <w:t xml:space="preserve">. – М.: Просвещение, 2003 – 204 с. </w:t>
      </w:r>
    </w:p>
    <w:p w14:paraId="64CD8EBD" w14:textId="77777777" w:rsidR="00E57EBF" w:rsidRPr="00620F3C" w:rsidRDefault="00E57EBF" w:rsidP="0004434F">
      <w:pPr>
        <w:pStyle w:val="af"/>
        <w:widowControl w:val="0"/>
        <w:numPr>
          <w:ilvl w:val="0"/>
          <w:numId w:val="6"/>
        </w:numPr>
        <w:tabs>
          <w:tab w:val="left" w:pos="0"/>
          <w:tab w:val="left" w:pos="1134"/>
        </w:tabs>
        <w:spacing w:before="0" w:beforeAutospacing="0" w:after="0" w:afterAutospacing="0"/>
        <w:ind w:left="0" w:firstLine="709"/>
        <w:contextualSpacing/>
        <w:jc w:val="both"/>
      </w:pPr>
      <w:r w:rsidRPr="00620F3C">
        <w:t>Шматко, Н.Д. Инновационные формы воспитания и обучения детей с нарушенным слухом / Н.Д. Шматко// Воспитание и обучение детей с нарушениями развития. - 2009. -№ 6.-С.16-25.</w:t>
      </w:r>
    </w:p>
    <w:p w14:paraId="3CE9C400" w14:textId="77777777" w:rsidR="00E57EBF" w:rsidRPr="00620F3C" w:rsidRDefault="00E57EBF" w:rsidP="0004434F">
      <w:pPr>
        <w:pStyle w:val="af"/>
        <w:widowControl w:val="0"/>
        <w:numPr>
          <w:ilvl w:val="0"/>
          <w:numId w:val="6"/>
        </w:numPr>
        <w:tabs>
          <w:tab w:val="left" w:pos="0"/>
          <w:tab w:val="left" w:pos="1134"/>
        </w:tabs>
        <w:spacing w:before="0" w:beforeAutospacing="0" w:after="0" w:afterAutospacing="0"/>
        <w:ind w:left="0" w:firstLine="709"/>
        <w:contextualSpacing/>
        <w:jc w:val="both"/>
      </w:pPr>
      <w:r w:rsidRPr="00620F3C">
        <w:t xml:space="preserve">Шматко, Н.Д. Методические рекомендации к альбому для обследования произношения дошкольников с нарушенным слухом / Н.Д. Шматко, Т.В. </w:t>
      </w:r>
      <w:proofErr w:type="spellStart"/>
      <w:r w:rsidRPr="00620F3C">
        <w:t>Пелымская</w:t>
      </w:r>
      <w:proofErr w:type="spellEnd"/>
      <w:r w:rsidRPr="00620F3C">
        <w:t xml:space="preserve"> ; ГНУ "Ин-т </w:t>
      </w:r>
      <w:proofErr w:type="spellStart"/>
      <w:r w:rsidRPr="00620F3C">
        <w:t>коррекц</w:t>
      </w:r>
      <w:proofErr w:type="spellEnd"/>
      <w:r w:rsidRPr="00620F3C">
        <w:t>. педагогики Рос. акад. образования". Москва, 2004. – 26 с.</w:t>
      </w:r>
    </w:p>
    <w:p w14:paraId="6F10F795" w14:textId="77777777" w:rsidR="00E57EBF" w:rsidRPr="00620F3C" w:rsidRDefault="00E57EBF" w:rsidP="0004434F">
      <w:pPr>
        <w:pStyle w:val="af"/>
        <w:widowControl w:val="0"/>
        <w:numPr>
          <w:ilvl w:val="0"/>
          <w:numId w:val="6"/>
        </w:numPr>
        <w:tabs>
          <w:tab w:val="left" w:pos="0"/>
        </w:tabs>
        <w:spacing w:before="0" w:beforeAutospacing="0" w:after="0" w:afterAutospacing="0"/>
        <w:ind w:left="0" w:firstLine="709"/>
        <w:contextualSpacing/>
        <w:jc w:val="both"/>
      </w:pPr>
      <w:r w:rsidRPr="00620F3C">
        <w:t>Шматко, Н.Д. Особенности организации коррекционного обучения имплантированных дошкольников / Н. Д. Шматко // Дефектология : науч.-метод. журн. - 2012. - № 3. - C. 45-51.</w:t>
      </w:r>
    </w:p>
    <w:p w14:paraId="78F7092F" w14:textId="77777777" w:rsidR="00E57EBF" w:rsidRPr="00620F3C" w:rsidRDefault="00E57EBF" w:rsidP="0004434F">
      <w:pPr>
        <w:pStyle w:val="af"/>
        <w:widowControl w:val="0"/>
        <w:numPr>
          <w:ilvl w:val="0"/>
          <w:numId w:val="6"/>
        </w:numPr>
        <w:tabs>
          <w:tab w:val="left" w:pos="0"/>
        </w:tabs>
        <w:spacing w:before="0" w:beforeAutospacing="0" w:after="0" w:afterAutospacing="0"/>
        <w:ind w:left="0" w:firstLine="709"/>
        <w:contextualSpacing/>
        <w:jc w:val="both"/>
      </w:pPr>
      <w:r w:rsidRPr="00620F3C">
        <w:t>Шматко, Н.Д. Совершенствование организационных форм обучения дошкольников с нарушенным слухом в условиях образовательных учреждений комбинированного и компенсирующего вида / Н. Д. Шматко // Воспитание и обучение детей с нарушениями развития. 2009. № 5. С. 17-22.</w:t>
      </w:r>
    </w:p>
    <w:p w14:paraId="38284C3B" w14:textId="77777777" w:rsidR="00E57EBF" w:rsidRPr="00620F3C" w:rsidRDefault="00E57EBF" w:rsidP="0004434F">
      <w:pPr>
        <w:pStyle w:val="af"/>
        <w:numPr>
          <w:ilvl w:val="0"/>
          <w:numId w:val="6"/>
        </w:numPr>
        <w:tabs>
          <w:tab w:val="left" w:pos="0"/>
        </w:tabs>
        <w:spacing w:before="0" w:beforeAutospacing="0" w:after="0" w:afterAutospacing="0"/>
        <w:ind w:left="0" w:firstLine="709"/>
        <w:contextualSpacing/>
        <w:jc w:val="both"/>
      </w:pPr>
      <w:r w:rsidRPr="00620F3C">
        <w:t>Яхнина, Е.З. Методика музыкально-ритмических занятий с детьми, имеющими нарушения слуха: учебное пособие/Е.З. Яхнина.– Москва: Гуманитарный издательский центр ВЛАДОС, 2003.-272 с.</w:t>
      </w:r>
    </w:p>
    <w:p w14:paraId="7D014C85" w14:textId="77777777" w:rsidR="00E57EBF" w:rsidRPr="00620F3C" w:rsidRDefault="00E57EBF" w:rsidP="0004434F">
      <w:pPr>
        <w:pStyle w:val="af"/>
        <w:widowControl w:val="0"/>
        <w:numPr>
          <w:ilvl w:val="0"/>
          <w:numId w:val="6"/>
        </w:numPr>
        <w:tabs>
          <w:tab w:val="left" w:pos="0"/>
        </w:tabs>
        <w:spacing w:before="0" w:beforeAutospacing="0" w:after="0" w:afterAutospacing="0"/>
        <w:ind w:left="0" w:firstLine="709"/>
        <w:contextualSpacing/>
        <w:jc w:val="both"/>
        <w:rPr>
          <w:lang w:val="en-US"/>
        </w:rPr>
      </w:pPr>
      <w:proofErr w:type="spellStart"/>
      <w:r w:rsidRPr="00620F3C">
        <w:rPr>
          <w:lang w:val="en-US"/>
        </w:rPr>
        <w:t>Musiek</w:t>
      </w:r>
      <w:proofErr w:type="spellEnd"/>
      <w:r w:rsidRPr="00620F3C">
        <w:rPr>
          <w:lang w:val="en-US"/>
        </w:rPr>
        <w:t xml:space="preserve">, F.E. Auditory neuroscience and diagnosis/F.E. </w:t>
      </w:r>
      <w:proofErr w:type="spellStart"/>
      <w:r w:rsidRPr="00620F3C">
        <w:rPr>
          <w:lang w:val="en-US"/>
        </w:rPr>
        <w:t>Musiek</w:t>
      </w:r>
      <w:proofErr w:type="spellEnd"/>
      <w:r w:rsidRPr="00620F3C">
        <w:rPr>
          <w:lang w:val="en-US"/>
        </w:rPr>
        <w:t xml:space="preserve"> // Handbook of central auditory processing disorder, Vol. 1/F. E. </w:t>
      </w:r>
      <w:proofErr w:type="spellStart"/>
      <w:r w:rsidRPr="00620F3C">
        <w:rPr>
          <w:lang w:val="en-US"/>
        </w:rPr>
        <w:t>Musiek</w:t>
      </w:r>
      <w:proofErr w:type="spellEnd"/>
      <w:r w:rsidRPr="00620F3C">
        <w:rPr>
          <w:lang w:val="en-US"/>
        </w:rPr>
        <w:t xml:space="preserve">, G. D. </w:t>
      </w:r>
      <w:proofErr w:type="spellStart"/>
      <w:r w:rsidRPr="00620F3C">
        <w:rPr>
          <w:lang w:val="en-US"/>
        </w:rPr>
        <w:t>Chermak</w:t>
      </w:r>
      <w:proofErr w:type="spellEnd"/>
      <w:r w:rsidRPr="00620F3C">
        <w:rPr>
          <w:lang w:val="en-US"/>
        </w:rPr>
        <w:t>. - 2nd ed. - San Diego: Plural Publishing, 2014. -745 p.</w:t>
      </w:r>
    </w:p>
    <w:p w14:paraId="35E18965" w14:textId="77777777" w:rsidR="00E57EBF" w:rsidRPr="00620F3C" w:rsidRDefault="00E57EBF" w:rsidP="00DE7A34">
      <w:pPr>
        <w:spacing w:after="0" w:line="240" w:lineRule="auto"/>
        <w:ind w:firstLine="709"/>
        <w:rPr>
          <w:rFonts w:ascii="Times New Roman" w:hAnsi="Times New Roman"/>
          <w:b/>
          <w:sz w:val="24"/>
          <w:szCs w:val="24"/>
          <w:lang w:val="en-US"/>
        </w:rPr>
      </w:pPr>
      <w:r w:rsidRPr="00620F3C">
        <w:rPr>
          <w:rFonts w:ascii="Times New Roman" w:hAnsi="Times New Roman"/>
          <w:b/>
          <w:sz w:val="24"/>
          <w:szCs w:val="24"/>
          <w:lang w:val="en-US"/>
        </w:rPr>
        <w:tab/>
      </w:r>
    </w:p>
    <w:p w14:paraId="2860C3EE" w14:textId="77777777" w:rsidR="00E57EBF" w:rsidRPr="00620F3C" w:rsidRDefault="00E57EBF" w:rsidP="00DE7A34">
      <w:pPr>
        <w:spacing w:line="240" w:lineRule="auto"/>
        <w:rPr>
          <w:sz w:val="24"/>
          <w:szCs w:val="24"/>
          <w:lang w:val="en-US"/>
        </w:rPr>
      </w:pPr>
    </w:p>
    <w:p w14:paraId="23494BF1" w14:textId="77777777" w:rsidR="00E57EBF" w:rsidRPr="00620F3C" w:rsidRDefault="00E57EBF" w:rsidP="00DE7A34">
      <w:pPr>
        <w:spacing w:line="240" w:lineRule="auto"/>
        <w:rPr>
          <w:sz w:val="24"/>
          <w:szCs w:val="24"/>
          <w:lang w:val="en-US"/>
        </w:rPr>
      </w:pPr>
    </w:p>
    <w:p w14:paraId="4DF32528" w14:textId="77777777" w:rsidR="004C676E" w:rsidRPr="00620F3C" w:rsidRDefault="004C676E" w:rsidP="00DE7A34">
      <w:pPr>
        <w:spacing w:line="240" w:lineRule="auto"/>
        <w:rPr>
          <w:sz w:val="24"/>
          <w:szCs w:val="24"/>
          <w:lang w:val="en-US"/>
        </w:rPr>
      </w:pPr>
    </w:p>
    <w:sectPr w:rsidR="004C676E" w:rsidRPr="00620F3C" w:rsidSect="00E728E9">
      <w:footerReference w:type="default" r:id="rId10"/>
      <w:pgSz w:w="11906" w:h="16838"/>
      <w:pgMar w:top="1134" w:right="567"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7A66" w14:textId="77777777" w:rsidR="00E94097" w:rsidRDefault="00E94097" w:rsidP="00E57EBF">
      <w:pPr>
        <w:spacing w:after="0" w:line="240" w:lineRule="auto"/>
      </w:pPr>
      <w:r>
        <w:separator/>
      </w:r>
    </w:p>
  </w:endnote>
  <w:endnote w:type="continuationSeparator" w:id="0">
    <w:p w14:paraId="794C2384" w14:textId="77777777" w:rsidR="00E94097" w:rsidRDefault="00E94097" w:rsidP="00E5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JournalC">
    <w:altName w:val="JournalC"/>
    <w:panose1 w:val="00000000000000000000"/>
    <w:charset w:val="CC"/>
    <w:family w:val="roman"/>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choolBookA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6587" w14:textId="77777777" w:rsidR="008C4CA8" w:rsidRDefault="00000000">
    <w:pPr>
      <w:pStyle w:val="a6"/>
      <w:jc w:val="center"/>
    </w:pPr>
    <w:r>
      <w:fldChar w:fldCharType="begin"/>
    </w:r>
    <w:r>
      <w:instrText>PAGE   \* MERGEFORMAT</w:instrText>
    </w:r>
    <w:r>
      <w:fldChar w:fldCharType="separate"/>
    </w:r>
    <w:r w:rsidR="007A4DC0">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293A" w14:textId="77777777" w:rsidR="00E94097" w:rsidRDefault="00E94097" w:rsidP="00E57EBF">
      <w:pPr>
        <w:spacing w:after="0" w:line="240" w:lineRule="auto"/>
      </w:pPr>
      <w:r>
        <w:separator/>
      </w:r>
    </w:p>
  </w:footnote>
  <w:footnote w:type="continuationSeparator" w:id="0">
    <w:p w14:paraId="44F64950" w14:textId="77777777" w:rsidR="00E94097" w:rsidRDefault="00E94097" w:rsidP="00E57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2" w15:restartNumberingAfterBreak="0">
    <w:nsid w:val="015012FB"/>
    <w:multiLevelType w:val="hybridMultilevel"/>
    <w:tmpl w:val="C41C0D1E"/>
    <w:lvl w:ilvl="0" w:tplc="73B45F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7451E5"/>
    <w:multiLevelType w:val="hybridMultilevel"/>
    <w:tmpl w:val="BB80A1E0"/>
    <w:lvl w:ilvl="0" w:tplc="7A220C86">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6B2425"/>
    <w:multiLevelType w:val="multilevel"/>
    <w:tmpl w:val="93C09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4D3CA5"/>
    <w:multiLevelType w:val="hybridMultilevel"/>
    <w:tmpl w:val="9196AB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AA72175"/>
    <w:multiLevelType w:val="hybridMultilevel"/>
    <w:tmpl w:val="24CAC51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F111521"/>
    <w:multiLevelType w:val="hybridMultilevel"/>
    <w:tmpl w:val="A918B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8B41BB"/>
    <w:multiLevelType w:val="hybridMultilevel"/>
    <w:tmpl w:val="DBA4A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781A91"/>
    <w:multiLevelType w:val="hybridMultilevel"/>
    <w:tmpl w:val="AC54BA7C"/>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31B64421"/>
    <w:multiLevelType w:val="hybridMultilevel"/>
    <w:tmpl w:val="BFF25D8A"/>
    <w:lvl w:ilvl="0" w:tplc="0960FDE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482C39"/>
    <w:multiLevelType w:val="hybridMultilevel"/>
    <w:tmpl w:val="F1DAC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94EE3"/>
    <w:multiLevelType w:val="hybridMultilevel"/>
    <w:tmpl w:val="40D4873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3C4D1FA4"/>
    <w:multiLevelType w:val="multilevel"/>
    <w:tmpl w:val="2D34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D660E"/>
    <w:multiLevelType w:val="hybridMultilevel"/>
    <w:tmpl w:val="F0B880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FED3287"/>
    <w:multiLevelType w:val="hybridMultilevel"/>
    <w:tmpl w:val="32F89ECA"/>
    <w:lvl w:ilvl="0" w:tplc="2AA0A266">
      <w:start w:val="1"/>
      <w:numFmt w:val="bullet"/>
      <w:lvlText w:val="•"/>
      <w:lvlJc w:val="left"/>
      <w:pPr>
        <w:ind w:left="1095"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6" w15:restartNumberingAfterBreak="0">
    <w:nsid w:val="411F106E"/>
    <w:multiLevelType w:val="hybridMultilevel"/>
    <w:tmpl w:val="1F8A409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D48AC"/>
    <w:multiLevelType w:val="hybridMultilevel"/>
    <w:tmpl w:val="607A91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1480EC8"/>
    <w:multiLevelType w:val="hybridMultilevel"/>
    <w:tmpl w:val="84B45C9E"/>
    <w:lvl w:ilvl="0" w:tplc="04190001">
      <w:start w:val="1"/>
      <w:numFmt w:val="bullet"/>
      <w:lvlText w:val=""/>
      <w:lvlJc w:val="left"/>
      <w:pPr>
        <w:ind w:left="117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14A52CE"/>
    <w:multiLevelType w:val="hybridMultilevel"/>
    <w:tmpl w:val="02944C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64E409D"/>
    <w:multiLevelType w:val="multilevel"/>
    <w:tmpl w:val="AC62C5A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7099F"/>
    <w:multiLevelType w:val="hybridMultilevel"/>
    <w:tmpl w:val="A7EED99E"/>
    <w:lvl w:ilvl="0" w:tplc="0960FDEE">
      <w:start w:val="1"/>
      <w:numFmt w:val="bullet"/>
      <w:lvlText w:val=""/>
      <w:lvlJc w:val="left"/>
      <w:pPr>
        <w:ind w:left="1429" w:hanging="360"/>
      </w:pPr>
      <w:rPr>
        <w:rFonts w:ascii="Symbol" w:hAnsi="Symbol" w:hint="default"/>
      </w:rPr>
    </w:lvl>
    <w:lvl w:ilvl="1" w:tplc="6804C3AE">
      <w:start w:val="1"/>
      <w:numFmt w:val="bullet"/>
      <w:lvlText w:val=""/>
      <w:lvlJc w:val="left"/>
      <w:pPr>
        <w:ind w:left="2149"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C7355C"/>
    <w:multiLevelType w:val="hybridMultilevel"/>
    <w:tmpl w:val="A6DCC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360572"/>
    <w:multiLevelType w:val="hybridMultilevel"/>
    <w:tmpl w:val="AE846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520A2A"/>
    <w:multiLevelType w:val="hybridMultilevel"/>
    <w:tmpl w:val="FBA8F0E4"/>
    <w:lvl w:ilvl="0" w:tplc="0419000F">
      <w:start w:val="1"/>
      <w:numFmt w:val="decimal"/>
      <w:lvlText w:val="%1."/>
      <w:lvlJc w:val="left"/>
      <w:pPr>
        <w:ind w:left="1636"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6" w15:restartNumberingAfterBreak="0">
    <w:nsid w:val="62082654"/>
    <w:multiLevelType w:val="hybridMultilevel"/>
    <w:tmpl w:val="8F402C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5C7A86"/>
    <w:multiLevelType w:val="hybridMultilevel"/>
    <w:tmpl w:val="96F0F3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64653CC7"/>
    <w:multiLevelType w:val="hybridMultilevel"/>
    <w:tmpl w:val="C0481C76"/>
    <w:lvl w:ilvl="0" w:tplc="0960FD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996D46"/>
    <w:multiLevelType w:val="hybridMultilevel"/>
    <w:tmpl w:val="E7E4BBAE"/>
    <w:lvl w:ilvl="0" w:tplc="73B45F9A">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6C2511FA"/>
    <w:multiLevelType w:val="hybridMultilevel"/>
    <w:tmpl w:val="B560CF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D1B6C18"/>
    <w:multiLevelType w:val="hybridMultilevel"/>
    <w:tmpl w:val="2EBAEB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E9A65E2"/>
    <w:multiLevelType w:val="hybridMultilevel"/>
    <w:tmpl w:val="D6FAE1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714E02F0"/>
    <w:multiLevelType w:val="hybridMultilevel"/>
    <w:tmpl w:val="B7B42896"/>
    <w:lvl w:ilvl="0" w:tplc="2AA0A266">
      <w:start w:val="1"/>
      <w:numFmt w:val="bullet"/>
      <w:lvlText w:val="•"/>
      <w:lvlJc w:val="left"/>
      <w:pPr>
        <w:ind w:left="720"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17163B"/>
    <w:multiLevelType w:val="hybridMultilevel"/>
    <w:tmpl w:val="C42205C0"/>
    <w:lvl w:ilvl="0" w:tplc="0960FD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67F40FB"/>
    <w:multiLevelType w:val="hybridMultilevel"/>
    <w:tmpl w:val="2A927B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82856CF"/>
    <w:multiLevelType w:val="hybridMultilevel"/>
    <w:tmpl w:val="0CFEC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795C1BDF"/>
    <w:multiLevelType w:val="hybridMultilevel"/>
    <w:tmpl w:val="CD5A7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527FA5"/>
    <w:multiLevelType w:val="hybridMultilevel"/>
    <w:tmpl w:val="70A26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AC36239"/>
    <w:multiLevelType w:val="hybridMultilevel"/>
    <w:tmpl w:val="20DE3FF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16cid:durableId="2079548513">
    <w:abstractNumId w:val="10"/>
  </w:num>
  <w:num w:numId="2" w16cid:durableId="1291866362">
    <w:abstractNumId w:val="34"/>
  </w:num>
  <w:num w:numId="3" w16cid:durableId="1803497601">
    <w:abstractNumId w:val="28"/>
  </w:num>
  <w:num w:numId="4" w16cid:durableId="954097036">
    <w:abstractNumId w:val="37"/>
  </w:num>
  <w:num w:numId="5" w16cid:durableId="308704858">
    <w:abstractNumId w:val="22"/>
  </w:num>
  <w:num w:numId="6" w16cid:durableId="1222132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4876201">
    <w:abstractNumId w:val="9"/>
  </w:num>
  <w:num w:numId="8" w16cid:durableId="516425104">
    <w:abstractNumId w:val="17"/>
  </w:num>
  <w:num w:numId="9" w16cid:durableId="633025778">
    <w:abstractNumId w:val="0"/>
  </w:num>
  <w:num w:numId="10" w16cid:durableId="1691638648">
    <w:abstractNumId w:val="1"/>
  </w:num>
  <w:num w:numId="11" w16cid:durableId="1915629511">
    <w:abstractNumId w:val="33"/>
  </w:num>
  <w:num w:numId="12" w16cid:durableId="1054885545">
    <w:abstractNumId w:val="15"/>
  </w:num>
  <w:num w:numId="13" w16cid:durableId="1755584275">
    <w:abstractNumId w:val="21"/>
  </w:num>
  <w:num w:numId="14" w16cid:durableId="1117260696">
    <w:abstractNumId w:val="13"/>
  </w:num>
  <w:num w:numId="15" w16cid:durableId="574633741">
    <w:abstractNumId w:val="3"/>
  </w:num>
  <w:num w:numId="16" w16cid:durableId="99303817">
    <w:abstractNumId w:val="12"/>
  </w:num>
  <w:num w:numId="17" w16cid:durableId="1107038850">
    <w:abstractNumId w:val="2"/>
  </w:num>
  <w:num w:numId="18" w16cid:durableId="1888754905">
    <w:abstractNumId w:val="29"/>
  </w:num>
  <w:num w:numId="19" w16cid:durableId="592130254">
    <w:abstractNumId w:val="40"/>
  </w:num>
  <w:num w:numId="20" w16cid:durableId="97603607">
    <w:abstractNumId w:val="11"/>
  </w:num>
  <w:num w:numId="21" w16cid:durableId="2036616500">
    <w:abstractNumId w:val="24"/>
  </w:num>
  <w:num w:numId="22" w16cid:durableId="439103501">
    <w:abstractNumId w:val="18"/>
  </w:num>
  <w:num w:numId="23" w16cid:durableId="1653295930">
    <w:abstractNumId w:val="38"/>
  </w:num>
  <w:num w:numId="24" w16cid:durableId="1236161884">
    <w:abstractNumId w:val="7"/>
  </w:num>
  <w:num w:numId="25" w16cid:durableId="74741377">
    <w:abstractNumId w:val="23"/>
  </w:num>
  <w:num w:numId="26" w16cid:durableId="1982269484">
    <w:abstractNumId w:val="36"/>
  </w:num>
  <w:num w:numId="27" w16cid:durableId="321201228">
    <w:abstractNumId w:val="20"/>
  </w:num>
  <w:num w:numId="28" w16cid:durableId="926227369">
    <w:abstractNumId w:val="39"/>
  </w:num>
  <w:num w:numId="29" w16cid:durableId="518470644">
    <w:abstractNumId w:val="8"/>
  </w:num>
  <w:num w:numId="30" w16cid:durableId="1597710840">
    <w:abstractNumId w:val="31"/>
  </w:num>
  <w:num w:numId="31" w16cid:durableId="789278607">
    <w:abstractNumId w:val="35"/>
  </w:num>
  <w:num w:numId="32" w16cid:durableId="1125931824">
    <w:abstractNumId w:val="30"/>
  </w:num>
  <w:num w:numId="33" w16cid:durableId="681397513">
    <w:abstractNumId w:val="32"/>
  </w:num>
  <w:num w:numId="34" w16cid:durableId="2088381160">
    <w:abstractNumId w:val="27"/>
  </w:num>
  <w:num w:numId="35" w16cid:durableId="1789352409">
    <w:abstractNumId w:val="5"/>
  </w:num>
  <w:num w:numId="36" w16cid:durableId="1948078822">
    <w:abstractNumId w:val="14"/>
  </w:num>
  <w:num w:numId="37" w16cid:durableId="19769097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56513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09989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60297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7204918">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7EBF"/>
    <w:rsid w:val="00006F6D"/>
    <w:rsid w:val="00040CB3"/>
    <w:rsid w:val="0004430C"/>
    <w:rsid w:val="0004434F"/>
    <w:rsid w:val="00054073"/>
    <w:rsid w:val="0005419A"/>
    <w:rsid w:val="00057D9A"/>
    <w:rsid w:val="000B1C3A"/>
    <w:rsid w:val="000B414F"/>
    <w:rsid w:val="000C2E4A"/>
    <w:rsid w:val="000D0E99"/>
    <w:rsid w:val="000E0C7C"/>
    <w:rsid w:val="000F0CE9"/>
    <w:rsid w:val="00104A53"/>
    <w:rsid w:val="00105D4A"/>
    <w:rsid w:val="001119D1"/>
    <w:rsid w:val="00125276"/>
    <w:rsid w:val="00126859"/>
    <w:rsid w:val="00136361"/>
    <w:rsid w:val="001524E7"/>
    <w:rsid w:val="00163969"/>
    <w:rsid w:val="001827F5"/>
    <w:rsid w:val="001A4C6A"/>
    <w:rsid w:val="001C44B5"/>
    <w:rsid w:val="001C6AD4"/>
    <w:rsid w:val="001D167D"/>
    <w:rsid w:val="001D4D44"/>
    <w:rsid w:val="001D7741"/>
    <w:rsid w:val="001F5A6C"/>
    <w:rsid w:val="00207663"/>
    <w:rsid w:val="00224F1D"/>
    <w:rsid w:val="00226930"/>
    <w:rsid w:val="00227BBF"/>
    <w:rsid w:val="002512F2"/>
    <w:rsid w:val="00272E3E"/>
    <w:rsid w:val="00291B71"/>
    <w:rsid w:val="00292767"/>
    <w:rsid w:val="002D269D"/>
    <w:rsid w:val="002D47AA"/>
    <w:rsid w:val="002F22BA"/>
    <w:rsid w:val="003050DA"/>
    <w:rsid w:val="003134CA"/>
    <w:rsid w:val="00314D33"/>
    <w:rsid w:val="003271C9"/>
    <w:rsid w:val="00331773"/>
    <w:rsid w:val="00352F3D"/>
    <w:rsid w:val="00367CD4"/>
    <w:rsid w:val="0037320C"/>
    <w:rsid w:val="003866F9"/>
    <w:rsid w:val="003944E3"/>
    <w:rsid w:val="00396F8F"/>
    <w:rsid w:val="00410982"/>
    <w:rsid w:val="004135B2"/>
    <w:rsid w:val="0041628E"/>
    <w:rsid w:val="004168F2"/>
    <w:rsid w:val="00427726"/>
    <w:rsid w:val="004314AB"/>
    <w:rsid w:val="00443CB6"/>
    <w:rsid w:val="00445C82"/>
    <w:rsid w:val="0046466D"/>
    <w:rsid w:val="00477CCA"/>
    <w:rsid w:val="004B31A2"/>
    <w:rsid w:val="004B519F"/>
    <w:rsid w:val="004B59EB"/>
    <w:rsid w:val="004B7668"/>
    <w:rsid w:val="004B7C06"/>
    <w:rsid w:val="004C676E"/>
    <w:rsid w:val="004D4D3C"/>
    <w:rsid w:val="004E1F32"/>
    <w:rsid w:val="00502A85"/>
    <w:rsid w:val="005257D2"/>
    <w:rsid w:val="00525C2E"/>
    <w:rsid w:val="00530919"/>
    <w:rsid w:val="0053178F"/>
    <w:rsid w:val="00533772"/>
    <w:rsid w:val="0057480D"/>
    <w:rsid w:val="00574984"/>
    <w:rsid w:val="0057741F"/>
    <w:rsid w:val="00581C6A"/>
    <w:rsid w:val="00582C4E"/>
    <w:rsid w:val="005A4D30"/>
    <w:rsid w:val="005A6D35"/>
    <w:rsid w:val="005C18DD"/>
    <w:rsid w:val="005D7E10"/>
    <w:rsid w:val="005E369F"/>
    <w:rsid w:val="005F2CA9"/>
    <w:rsid w:val="00600123"/>
    <w:rsid w:val="00620F3C"/>
    <w:rsid w:val="00624EC1"/>
    <w:rsid w:val="00633956"/>
    <w:rsid w:val="00676D6D"/>
    <w:rsid w:val="00677C7D"/>
    <w:rsid w:val="0068220B"/>
    <w:rsid w:val="006900A4"/>
    <w:rsid w:val="006906F7"/>
    <w:rsid w:val="0069097E"/>
    <w:rsid w:val="00690CEB"/>
    <w:rsid w:val="006A4800"/>
    <w:rsid w:val="006C4E00"/>
    <w:rsid w:val="006D3906"/>
    <w:rsid w:val="006D5F7D"/>
    <w:rsid w:val="006D7BCB"/>
    <w:rsid w:val="006E2971"/>
    <w:rsid w:val="006E34AD"/>
    <w:rsid w:val="006E6834"/>
    <w:rsid w:val="006F54D1"/>
    <w:rsid w:val="00706CCE"/>
    <w:rsid w:val="0071299B"/>
    <w:rsid w:val="00721E46"/>
    <w:rsid w:val="00731DA4"/>
    <w:rsid w:val="00732391"/>
    <w:rsid w:val="00783E13"/>
    <w:rsid w:val="0079399F"/>
    <w:rsid w:val="007A26E7"/>
    <w:rsid w:val="007A4DC0"/>
    <w:rsid w:val="007C5824"/>
    <w:rsid w:val="007C7EDF"/>
    <w:rsid w:val="007D45E7"/>
    <w:rsid w:val="007E25E6"/>
    <w:rsid w:val="007F56D9"/>
    <w:rsid w:val="007F6F74"/>
    <w:rsid w:val="00814CF0"/>
    <w:rsid w:val="008463EE"/>
    <w:rsid w:val="00852473"/>
    <w:rsid w:val="008576C8"/>
    <w:rsid w:val="00862908"/>
    <w:rsid w:val="0089627A"/>
    <w:rsid w:val="008A34C9"/>
    <w:rsid w:val="008C2388"/>
    <w:rsid w:val="008C464C"/>
    <w:rsid w:val="008C4CA8"/>
    <w:rsid w:val="008C6CFB"/>
    <w:rsid w:val="008C7B03"/>
    <w:rsid w:val="008E1188"/>
    <w:rsid w:val="00920B7A"/>
    <w:rsid w:val="00931E33"/>
    <w:rsid w:val="00932197"/>
    <w:rsid w:val="009505B3"/>
    <w:rsid w:val="00964E88"/>
    <w:rsid w:val="00997D19"/>
    <w:rsid w:val="009A0365"/>
    <w:rsid w:val="009A715E"/>
    <w:rsid w:val="009B1D10"/>
    <w:rsid w:val="009B55A8"/>
    <w:rsid w:val="009B6851"/>
    <w:rsid w:val="009C4FEC"/>
    <w:rsid w:val="00A13898"/>
    <w:rsid w:val="00A32DAF"/>
    <w:rsid w:val="00A45337"/>
    <w:rsid w:val="00A522E5"/>
    <w:rsid w:val="00A633DC"/>
    <w:rsid w:val="00A70605"/>
    <w:rsid w:val="00A86AAB"/>
    <w:rsid w:val="00AB1A80"/>
    <w:rsid w:val="00AD79BB"/>
    <w:rsid w:val="00AE74C0"/>
    <w:rsid w:val="00AF34BE"/>
    <w:rsid w:val="00B261FB"/>
    <w:rsid w:val="00B3648A"/>
    <w:rsid w:val="00B61B16"/>
    <w:rsid w:val="00B64E60"/>
    <w:rsid w:val="00B86409"/>
    <w:rsid w:val="00BA4A2F"/>
    <w:rsid w:val="00BA553B"/>
    <w:rsid w:val="00BB55D4"/>
    <w:rsid w:val="00BB5856"/>
    <w:rsid w:val="00BC2074"/>
    <w:rsid w:val="00BC6794"/>
    <w:rsid w:val="00BE63C6"/>
    <w:rsid w:val="00C072AF"/>
    <w:rsid w:val="00C07491"/>
    <w:rsid w:val="00C21F90"/>
    <w:rsid w:val="00C41CA1"/>
    <w:rsid w:val="00C70F07"/>
    <w:rsid w:val="00C73830"/>
    <w:rsid w:val="00C75883"/>
    <w:rsid w:val="00C84877"/>
    <w:rsid w:val="00C8765A"/>
    <w:rsid w:val="00CA2F75"/>
    <w:rsid w:val="00CA35BB"/>
    <w:rsid w:val="00CC04A8"/>
    <w:rsid w:val="00CC5FBF"/>
    <w:rsid w:val="00CD2276"/>
    <w:rsid w:val="00CD6BCE"/>
    <w:rsid w:val="00D123AE"/>
    <w:rsid w:val="00D13FE0"/>
    <w:rsid w:val="00D17C51"/>
    <w:rsid w:val="00D5386B"/>
    <w:rsid w:val="00D76265"/>
    <w:rsid w:val="00D82006"/>
    <w:rsid w:val="00D95E6B"/>
    <w:rsid w:val="00DA4338"/>
    <w:rsid w:val="00DA54B1"/>
    <w:rsid w:val="00DA77BC"/>
    <w:rsid w:val="00DB12AD"/>
    <w:rsid w:val="00DB3BB4"/>
    <w:rsid w:val="00DE2AD5"/>
    <w:rsid w:val="00DE7A34"/>
    <w:rsid w:val="00DF1A07"/>
    <w:rsid w:val="00E0342F"/>
    <w:rsid w:val="00E26B3C"/>
    <w:rsid w:val="00E35126"/>
    <w:rsid w:val="00E3679B"/>
    <w:rsid w:val="00E4741A"/>
    <w:rsid w:val="00E53E85"/>
    <w:rsid w:val="00E57EBF"/>
    <w:rsid w:val="00E728E9"/>
    <w:rsid w:val="00E94097"/>
    <w:rsid w:val="00E952F8"/>
    <w:rsid w:val="00E961B1"/>
    <w:rsid w:val="00EA6E43"/>
    <w:rsid w:val="00EE3941"/>
    <w:rsid w:val="00F11555"/>
    <w:rsid w:val="00F24B49"/>
    <w:rsid w:val="00F342F9"/>
    <w:rsid w:val="00F43BFC"/>
    <w:rsid w:val="00F65C6A"/>
    <w:rsid w:val="00F6726E"/>
    <w:rsid w:val="00F70431"/>
    <w:rsid w:val="00F70D49"/>
    <w:rsid w:val="00F77BAD"/>
    <w:rsid w:val="00F8749B"/>
    <w:rsid w:val="00FC3393"/>
    <w:rsid w:val="00FC414D"/>
    <w:rsid w:val="00FD6B77"/>
    <w:rsid w:val="00FF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94870F"/>
  <w15:docId w15:val="{E11578FE-2406-4B36-A15C-45EEAF35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EBF"/>
    <w:pPr>
      <w:spacing w:after="200" w:line="276" w:lineRule="auto"/>
    </w:pPr>
    <w:rPr>
      <w:sz w:val="22"/>
      <w:szCs w:val="22"/>
      <w:lang w:eastAsia="en-US"/>
    </w:rPr>
  </w:style>
  <w:style w:type="paragraph" w:styleId="1">
    <w:name w:val="heading 1"/>
    <w:basedOn w:val="a"/>
    <w:next w:val="a"/>
    <w:link w:val="10"/>
    <w:uiPriority w:val="9"/>
    <w:qFormat/>
    <w:rsid w:val="00E57EBF"/>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unhideWhenUsed/>
    <w:qFormat/>
    <w:rsid w:val="00E57EBF"/>
    <w:pPr>
      <w:spacing w:before="100" w:beforeAutospacing="1" w:after="100" w:afterAutospacing="1" w:line="240" w:lineRule="auto"/>
      <w:outlineLvl w:val="1"/>
    </w:pPr>
    <w:rPr>
      <w:rFonts w:ascii="Times New Roman" w:eastAsia="Times New Roman" w:hAnsi="Times New Roman"/>
      <w:b/>
      <w:bCs/>
      <w:sz w:val="36"/>
      <w:szCs w:val="36"/>
    </w:rPr>
  </w:style>
  <w:style w:type="paragraph" w:styleId="3">
    <w:name w:val="heading 3"/>
    <w:basedOn w:val="a"/>
    <w:next w:val="a"/>
    <w:link w:val="30"/>
    <w:uiPriority w:val="9"/>
    <w:semiHidden/>
    <w:unhideWhenUsed/>
    <w:qFormat/>
    <w:rsid w:val="00E57EBF"/>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E57EBF"/>
    <w:pPr>
      <w:keepNext/>
      <w:spacing w:after="0" w:line="360" w:lineRule="auto"/>
      <w:ind w:firstLine="709"/>
      <w:contextualSpacing/>
      <w:jc w:val="both"/>
      <w:outlineLvl w:val="3"/>
    </w:pPr>
    <w:rPr>
      <w:rFonts w:ascii="Times New Roman" w:eastAsia="Times New Roman" w:hAnsi="Times New Roman"/>
      <w:b/>
      <w:bCs/>
      <w:sz w:val="28"/>
      <w:szCs w:val="28"/>
    </w:rPr>
  </w:style>
  <w:style w:type="paragraph" w:styleId="6">
    <w:name w:val="heading 6"/>
    <w:basedOn w:val="a"/>
    <w:next w:val="a"/>
    <w:link w:val="60"/>
    <w:uiPriority w:val="9"/>
    <w:semiHidden/>
    <w:unhideWhenUsed/>
    <w:qFormat/>
    <w:rsid w:val="00E57EBF"/>
    <w:pPr>
      <w:keepNext/>
      <w:keepLines/>
      <w:spacing w:before="200" w:after="0"/>
      <w:outlineLvl w:val="5"/>
    </w:pPr>
    <w:rPr>
      <w:rFonts w:ascii="Cambria" w:eastAsia="Times New Roman" w:hAnsi="Cambria"/>
      <w:i/>
      <w:iCs/>
      <w:color w:val="243F60"/>
      <w:sz w:val="20"/>
      <w:szCs w:val="20"/>
    </w:rPr>
  </w:style>
  <w:style w:type="paragraph" w:styleId="8">
    <w:name w:val="heading 8"/>
    <w:basedOn w:val="a"/>
    <w:next w:val="a"/>
    <w:link w:val="80"/>
    <w:uiPriority w:val="9"/>
    <w:semiHidden/>
    <w:unhideWhenUsed/>
    <w:qFormat/>
    <w:rsid w:val="00E57EBF"/>
    <w:pPr>
      <w:keepNext/>
      <w:keepLines/>
      <w:spacing w:before="200" w:after="0"/>
      <w:outlineLvl w:val="7"/>
    </w:pPr>
    <w:rPr>
      <w:rFonts w:ascii="Cambria" w:eastAsia="Times New Roman"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57EBF"/>
    <w:rPr>
      <w:rFonts w:ascii="Cambria" w:eastAsia="Times New Roman" w:hAnsi="Cambria" w:cs="Times New Roman"/>
      <w:b/>
      <w:bCs/>
      <w:color w:val="365F91"/>
      <w:sz w:val="28"/>
      <w:szCs w:val="28"/>
    </w:rPr>
  </w:style>
  <w:style w:type="character" w:customStyle="1" w:styleId="20">
    <w:name w:val="Заголовок 2 Знак"/>
    <w:link w:val="2"/>
    <w:uiPriority w:val="9"/>
    <w:rsid w:val="00E57EBF"/>
    <w:rPr>
      <w:rFonts w:ascii="Times New Roman" w:eastAsia="Times New Roman" w:hAnsi="Times New Roman" w:cs="Times New Roman"/>
      <w:b/>
      <w:bCs/>
      <w:sz w:val="36"/>
      <w:szCs w:val="36"/>
    </w:rPr>
  </w:style>
  <w:style w:type="character" w:customStyle="1" w:styleId="30">
    <w:name w:val="Заголовок 3 Знак"/>
    <w:link w:val="3"/>
    <w:uiPriority w:val="9"/>
    <w:semiHidden/>
    <w:rsid w:val="00E57EBF"/>
    <w:rPr>
      <w:rFonts w:ascii="Cambria" w:eastAsia="Times New Roman" w:hAnsi="Cambria" w:cs="Times New Roman"/>
      <w:b/>
      <w:bCs/>
      <w:color w:val="4F81BD"/>
    </w:rPr>
  </w:style>
  <w:style w:type="character" w:customStyle="1" w:styleId="40">
    <w:name w:val="Заголовок 4 Знак"/>
    <w:link w:val="4"/>
    <w:uiPriority w:val="9"/>
    <w:rsid w:val="00E57EBF"/>
    <w:rPr>
      <w:rFonts w:ascii="Times New Roman" w:eastAsia="Times New Roman" w:hAnsi="Times New Roman" w:cs="Times New Roman"/>
      <w:b/>
      <w:bCs/>
      <w:sz w:val="28"/>
      <w:szCs w:val="28"/>
    </w:rPr>
  </w:style>
  <w:style w:type="character" w:customStyle="1" w:styleId="60">
    <w:name w:val="Заголовок 6 Знак"/>
    <w:link w:val="6"/>
    <w:uiPriority w:val="9"/>
    <w:semiHidden/>
    <w:rsid w:val="00E57EBF"/>
    <w:rPr>
      <w:rFonts w:ascii="Cambria" w:eastAsia="Times New Roman" w:hAnsi="Cambria" w:cs="Times New Roman"/>
      <w:i/>
      <w:iCs/>
      <w:color w:val="243F60"/>
    </w:rPr>
  </w:style>
  <w:style w:type="character" w:customStyle="1" w:styleId="80">
    <w:name w:val="Заголовок 8 Знак"/>
    <w:link w:val="8"/>
    <w:uiPriority w:val="9"/>
    <w:semiHidden/>
    <w:rsid w:val="00E57EBF"/>
    <w:rPr>
      <w:rFonts w:ascii="Cambria" w:eastAsia="Times New Roman" w:hAnsi="Cambria" w:cs="Times New Roman"/>
      <w:color w:val="404040"/>
      <w:sz w:val="20"/>
      <w:szCs w:val="20"/>
      <w:lang w:eastAsia="ru-RU"/>
    </w:rPr>
  </w:style>
  <w:style w:type="character" w:styleId="a3">
    <w:name w:val="Hyperlink"/>
    <w:uiPriority w:val="99"/>
    <w:rsid w:val="00E57EBF"/>
    <w:rPr>
      <w:color w:val="0000FF"/>
      <w:u w:val="single"/>
    </w:rPr>
  </w:style>
  <w:style w:type="paragraph" w:styleId="11">
    <w:name w:val="toc 1"/>
    <w:basedOn w:val="a"/>
    <w:next w:val="a"/>
    <w:autoRedefine/>
    <w:uiPriority w:val="39"/>
    <w:unhideWhenUsed/>
    <w:rsid w:val="00E57EBF"/>
    <w:pPr>
      <w:spacing w:after="100"/>
    </w:pPr>
  </w:style>
  <w:style w:type="paragraph" w:styleId="21">
    <w:name w:val="toc 2"/>
    <w:basedOn w:val="a"/>
    <w:next w:val="a"/>
    <w:autoRedefine/>
    <w:uiPriority w:val="39"/>
    <w:unhideWhenUsed/>
    <w:rsid w:val="00E57EBF"/>
    <w:pPr>
      <w:tabs>
        <w:tab w:val="right" w:leader="dot" w:pos="9345"/>
      </w:tabs>
      <w:spacing w:after="100"/>
      <w:ind w:left="220"/>
      <w:jc w:val="both"/>
    </w:pPr>
  </w:style>
  <w:style w:type="paragraph" w:styleId="31">
    <w:name w:val="toc 3"/>
    <w:basedOn w:val="a"/>
    <w:next w:val="a"/>
    <w:autoRedefine/>
    <w:uiPriority w:val="39"/>
    <w:unhideWhenUsed/>
    <w:rsid w:val="00E57EBF"/>
    <w:pPr>
      <w:tabs>
        <w:tab w:val="right" w:leader="dot" w:pos="9345"/>
      </w:tabs>
      <w:spacing w:after="0" w:line="360" w:lineRule="auto"/>
      <w:ind w:left="440"/>
      <w:jc w:val="both"/>
    </w:pPr>
  </w:style>
  <w:style w:type="character" w:customStyle="1" w:styleId="12">
    <w:name w:val="1 Заг Знак"/>
    <w:link w:val="13"/>
    <w:locked/>
    <w:rsid w:val="00E57EBF"/>
    <w:rPr>
      <w:rFonts w:ascii="Times New Roman" w:eastAsia="Times New Roman" w:hAnsi="Times New Roman" w:cs="Times New Roman"/>
      <w:b/>
      <w:bCs/>
      <w:sz w:val="28"/>
      <w:szCs w:val="28"/>
    </w:rPr>
  </w:style>
  <w:style w:type="paragraph" w:customStyle="1" w:styleId="13">
    <w:name w:val="1 Заг"/>
    <w:basedOn w:val="1"/>
    <w:link w:val="12"/>
    <w:autoRedefine/>
    <w:qFormat/>
    <w:rsid w:val="00E57EBF"/>
    <w:pPr>
      <w:keepNext w:val="0"/>
      <w:keepLines w:val="0"/>
      <w:widowControl w:val="0"/>
      <w:spacing w:before="0" w:line="360" w:lineRule="auto"/>
      <w:jc w:val="center"/>
    </w:pPr>
    <w:rPr>
      <w:rFonts w:ascii="Times New Roman" w:hAnsi="Times New Roman"/>
      <w:color w:val="auto"/>
    </w:rPr>
  </w:style>
  <w:style w:type="paragraph" w:styleId="a4">
    <w:name w:val="header"/>
    <w:basedOn w:val="a"/>
    <w:link w:val="a5"/>
    <w:uiPriority w:val="99"/>
    <w:unhideWhenUsed/>
    <w:rsid w:val="00E57EBF"/>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rsid w:val="00E57EBF"/>
    <w:rPr>
      <w:rFonts w:ascii="Calibri" w:eastAsia="Calibri" w:hAnsi="Calibri" w:cs="Times New Roman"/>
    </w:rPr>
  </w:style>
  <w:style w:type="paragraph" w:styleId="a6">
    <w:name w:val="footer"/>
    <w:basedOn w:val="a"/>
    <w:link w:val="a7"/>
    <w:uiPriority w:val="99"/>
    <w:unhideWhenUsed/>
    <w:rsid w:val="00E57EBF"/>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rsid w:val="00E57EBF"/>
    <w:rPr>
      <w:rFonts w:ascii="Calibri" w:eastAsia="Calibri" w:hAnsi="Calibri" w:cs="Times New Roman"/>
    </w:rPr>
  </w:style>
  <w:style w:type="character" w:styleId="a8">
    <w:name w:val="annotation reference"/>
    <w:uiPriority w:val="99"/>
    <w:unhideWhenUsed/>
    <w:rsid w:val="00E57EBF"/>
    <w:rPr>
      <w:sz w:val="16"/>
      <w:szCs w:val="16"/>
    </w:rPr>
  </w:style>
  <w:style w:type="paragraph" w:styleId="a9">
    <w:name w:val="annotation text"/>
    <w:basedOn w:val="a"/>
    <w:link w:val="aa"/>
    <w:uiPriority w:val="99"/>
    <w:unhideWhenUsed/>
    <w:rsid w:val="00E57EBF"/>
    <w:pPr>
      <w:spacing w:line="240" w:lineRule="auto"/>
    </w:pPr>
    <w:rPr>
      <w:sz w:val="20"/>
      <w:szCs w:val="20"/>
    </w:rPr>
  </w:style>
  <w:style w:type="character" w:customStyle="1" w:styleId="aa">
    <w:name w:val="Текст примечания Знак"/>
    <w:link w:val="a9"/>
    <w:uiPriority w:val="99"/>
    <w:rsid w:val="00E57EBF"/>
    <w:rPr>
      <w:rFonts w:ascii="Calibri" w:eastAsia="Calibri" w:hAnsi="Calibri" w:cs="Times New Roman"/>
      <w:sz w:val="20"/>
      <w:szCs w:val="20"/>
    </w:rPr>
  </w:style>
  <w:style w:type="paragraph" w:styleId="ab">
    <w:name w:val="List Paragraph"/>
    <w:basedOn w:val="a"/>
    <w:link w:val="ac"/>
    <w:uiPriority w:val="99"/>
    <w:qFormat/>
    <w:rsid w:val="00E57EBF"/>
    <w:pPr>
      <w:ind w:left="720"/>
      <w:contextualSpacing/>
    </w:pPr>
    <w:rPr>
      <w:sz w:val="20"/>
      <w:szCs w:val="20"/>
    </w:rPr>
  </w:style>
  <w:style w:type="character" w:customStyle="1" w:styleId="ac">
    <w:name w:val="Абзац списка Знак"/>
    <w:link w:val="ab"/>
    <w:uiPriority w:val="99"/>
    <w:rsid w:val="00E57EBF"/>
    <w:rPr>
      <w:rFonts w:ascii="Calibri" w:eastAsia="Calibri" w:hAnsi="Calibri" w:cs="Times New Roman"/>
    </w:rPr>
  </w:style>
  <w:style w:type="paragraph" w:styleId="ad">
    <w:name w:val="Balloon Text"/>
    <w:basedOn w:val="a"/>
    <w:link w:val="ae"/>
    <w:uiPriority w:val="99"/>
    <w:semiHidden/>
    <w:unhideWhenUsed/>
    <w:rsid w:val="00E57EBF"/>
    <w:pPr>
      <w:spacing w:after="0" w:line="240" w:lineRule="auto"/>
    </w:pPr>
    <w:rPr>
      <w:rFonts w:ascii="Tahoma" w:hAnsi="Tahoma"/>
      <w:sz w:val="16"/>
      <w:szCs w:val="16"/>
    </w:rPr>
  </w:style>
  <w:style w:type="character" w:customStyle="1" w:styleId="ae">
    <w:name w:val="Текст выноски Знак"/>
    <w:link w:val="ad"/>
    <w:uiPriority w:val="99"/>
    <w:semiHidden/>
    <w:rsid w:val="00E57EBF"/>
    <w:rPr>
      <w:rFonts w:ascii="Tahoma" w:eastAsia="Calibri" w:hAnsi="Tahoma" w:cs="Tahoma"/>
      <w:sz w:val="16"/>
      <w:szCs w:val="16"/>
    </w:rPr>
  </w:style>
  <w:style w:type="paragraph" w:styleId="af">
    <w:name w:val="Normal (Web)"/>
    <w:aliases w:val="Обычный (Web),Обычный (веб)1"/>
    <w:basedOn w:val="a"/>
    <w:link w:val="af0"/>
    <w:uiPriority w:val="99"/>
    <w:unhideWhenUsed/>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Обычный (Интернет) Знак"/>
    <w:aliases w:val="Обычный (Web) Знак,Обычный (веб)1 Знак"/>
    <w:link w:val="af"/>
    <w:uiPriority w:val="99"/>
    <w:locked/>
    <w:rsid w:val="00E57EBF"/>
    <w:rPr>
      <w:rFonts w:ascii="Times New Roman" w:eastAsia="Times New Roman" w:hAnsi="Times New Roman" w:cs="Times New Roman"/>
      <w:sz w:val="24"/>
      <w:szCs w:val="24"/>
      <w:lang w:eastAsia="ru-RU"/>
    </w:rPr>
  </w:style>
  <w:style w:type="character" w:customStyle="1" w:styleId="apple-converted-space">
    <w:name w:val="apple-converted-space"/>
    <w:rsid w:val="00E57EBF"/>
  </w:style>
  <w:style w:type="paragraph" w:styleId="af1">
    <w:name w:val="annotation subject"/>
    <w:basedOn w:val="a9"/>
    <w:next w:val="a9"/>
    <w:link w:val="af2"/>
    <w:uiPriority w:val="99"/>
    <w:semiHidden/>
    <w:unhideWhenUsed/>
    <w:rsid w:val="00E57EBF"/>
    <w:rPr>
      <w:b/>
      <w:bCs/>
    </w:rPr>
  </w:style>
  <w:style w:type="character" w:customStyle="1" w:styleId="af2">
    <w:name w:val="Тема примечания Знак"/>
    <w:link w:val="af1"/>
    <w:uiPriority w:val="99"/>
    <w:semiHidden/>
    <w:rsid w:val="00E57EBF"/>
    <w:rPr>
      <w:rFonts w:ascii="Calibri" w:eastAsia="Calibri" w:hAnsi="Calibri" w:cs="Times New Roman"/>
      <w:b/>
      <w:bCs/>
      <w:sz w:val="20"/>
      <w:szCs w:val="20"/>
    </w:rPr>
  </w:style>
  <w:style w:type="paragraph" w:styleId="af3">
    <w:name w:val="footnote text"/>
    <w:aliases w:val="Текст сноски Знак1,Текст сноски Знак Знак, Знак2 Знак Знак,Table_Footnote_last,Текст сноски-FN,Oaeno niinee-FN,Oaeno niinee Ciae,Table_Footnote_last Знак Знак Знак Знак,Table_Footnote_last Знак Знак,Знак2 Знак Знак"/>
    <w:basedOn w:val="a"/>
    <w:link w:val="af4"/>
    <w:uiPriority w:val="99"/>
    <w:unhideWhenUsed/>
    <w:qFormat/>
    <w:rsid w:val="00E57EBF"/>
    <w:pPr>
      <w:spacing w:after="0" w:line="240" w:lineRule="auto"/>
    </w:pPr>
    <w:rPr>
      <w:sz w:val="20"/>
      <w:szCs w:val="20"/>
    </w:rPr>
  </w:style>
  <w:style w:type="character" w:customStyle="1" w:styleId="af4">
    <w:name w:val="Текст сноски Знак"/>
    <w:aliases w:val="Текст сноски Знак1 Знак,Текст сноски Знак Знак Знак, Знак2 Знак Знак Знак,Table_Footnote_last Знак,Текст сноски-FN Знак,Oaeno niinee-FN Знак,Oaeno niinee Ciae Знак,Table_Footnote_last Знак Знак Знак Знак Знак,Знак2 Знак Знак Знак"/>
    <w:link w:val="af3"/>
    <w:uiPriority w:val="99"/>
    <w:rsid w:val="00E57EBF"/>
    <w:rPr>
      <w:rFonts w:ascii="Calibri" w:eastAsia="Calibri" w:hAnsi="Calibri" w:cs="Times New Roman"/>
      <w:sz w:val="20"/>
      <w:szCs w:val="20"/>
    </w:rPr>
  </w:style>
  <w:style w:type="character" w:styleId="af5">
    <w:name w:val="footnote reference"/>
    <w:rsid w:val="00E57EBF"/>
    <w:rPr>
      <w:vertAlign w:val="superscript"/>
    </w:rPr>
  </w:style>
  <w:style w:type="paragraph" w:styleId="af6">
    <w:name w:val="No Spacing"/>
    <w:link w:val="af7"/>
    <w:qFormat/>
    <w:rsid w:val="00E57EBF"/>
    <w:pPr>
      <w:suppressAutoHyphens/>
    </w:pPr>
    <w:rPr>
      <w:rFonts w:eastAsia="Arial"/>
      <w:sz w:val="22"/>
      <w:szCs w:val="22"/>
      <w:lang w:eastAsia="ar-SA"/>
    </w:rPr>
  </w:style>
  <w:style w:type="character" w:customStyle="1" w:styleId="af7">
    <w:name w:val="Без интервала Знак"/>
    <w:link w:val="af6"/>
    <w:rsid w:val="00E57EBF"/>
    <w:rPr>
      <w:rFonts w:eastAsia="Arial"/>
      <w:sz w:val="22"/>
      <w:szCs w:val="22"/>
      <w:lang w:eastAsia="ar-SA" w:bidi="ar-SA"/>
    </w:rPr>
  </w:style>
  <w:style w:type="paragraph" w:customStyle="1" w:styleId="Default">
    <w:name w:val="Default"/>
    <w:qFormat/>
    <w:rsid w:val="00E57EBF"/>
    <w:pPr>
      <w:autoSpaceDE w:val="0"/>
      <w:autoSpaceDN w:val="0"/>
      <w:adjustRightInd w:val="0"/>
    </w:pPr>
    <w:rPr>
      <w:rFonts w:ascii="Times New Roman" w:hAnsi="Times New Roman"/>
      <w:color w:val="000000"/>
      <w:sz w:val="24"/>
      <w:szCs w:val="24"/>
    </w:rPr>
  </w:style>
  <w:style w:type="paragraph" w:styleId="22">
    <w:name w:val="List 2"/>
    <w:basedOn w:val="a"/>
    <w:rsid w:val="00E57EBF"/>
    <w:pPr>
      <w:tabs>
        <w:tab w:val="num" w:pos="360"/>
      </w:tabs>
      <w:spacing w:after="120" w:line="240" w:lineRule="auto"/>
      <w:ind w:left="360" w:hanging="360"/>
    </w:pPr>
    <w:rPr>
      <w:rFonts w:ascii="Times New Roman" w:eastAsia="Times New Roman" w:hAnsi="Times New Roman"/>
      <w:sz w:val="24"/>
      <w:szCs w:val="24"/>
      <w:lang w:eastAsia="ru-RU"/>
    </w:rPr>
  </w:style>
  <w:style w:type="character" w:styleId="af8">
    <w:name w:val="Strong"/>
    <w:qFormat/>
    <w:rsid w:val="00E57EBF"/>
    <w:rPr>
      <w:b/>
      <w:bCs/>
    </w:rPr>
  </w:style>
  <w:style w:type="paragraph" w:styleId="af9">
    <w:name w:val="Body Text Indent"/>
    <w:aliases w:val="текст"/>
    <w:basedOn w:val="a"/>
    <w:link w:val="afa"/>
    <w:uiPriority w:val="99"/>
    <w:qFormat/>
    <w:rsid w:val="00E57EB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aliases w:val="текст Знак"/>
    <w:link w:val="af9"/>
    <w:uiPriority w:val="99"/>
    <w:rsid w:val="00E57EBF"/>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E57EBF"/>
    <w:pPr>
      <w:spacing w:after="120" w:line="480" w:lineRule="auto"/>
    </w:pPr>
    <w:rPr>
      <w:sz w:val="20"/>
      <w:szCs w:val="20"/>
    </w:rPr>
  </w:style>
  <w:style w:type="character" w:customStyle="1" w:styleId="24">
    <w:name w:val="Основной текст 2 Знак"/>
    <w:link w:val="23"/>
    <w:uiPriority w:val="99"/>
    <w:semiHidden/>
    <w:rsid w:val="00E57EBF"/>
    <w:rPr>
      <w:rFonts w:ascii="Calibri" w:eastAsia="Calibri" w:hAnsi="Calibri" w:cs="Times New Roman"/>
    </w:rPr>
  </w:style>
  <w:style w:type="paragraph" w:styleId="afb">
    <w:name w:val="Body Text"/>
    <w:basedOn w:val="a"/>
    <w:link w:val="afc"/>
    <w:uiPriority w:val="99"/>
    <w:unhideWhenUsed/>
    <w:qFormat/>
    <w:rsid w:val="00E57EBF"/>
    <w:pPr>
      <w:spacing w:after="120"/>
    </w:pPr>
    <w:rPr>
      <w:rFonts w:eastAsia="Times New Roman"/>
      <w:sz w:val="20"/>
      <w:szCs w:val="20"/>
      <w:lang w:eastAsia="ru-RU"/>
    </w:rPr>
  </w:style>
  <w:style w:type="character" w:customStyle="1" w:styleId="afc">
    <w:name w:val="Основной текст Знак"/>
    <w:link w:val="afb"/>
    <w:uiPriority w:val="99"/>
    <w:rsid w:val="00E57EBF"/>
    <w:rPr>
      <w:rFonts w:ascii="Calibri" w:eastAsia="Times New Roman" w:hAnsi="Calibri" w:cs="Times New Roman"/>
      <w:lang w:eastAsia="ru-RU"/>
    </w:rPr>
  </w:style>
  <w:style w:type="table" w:styleId="afd">
    <w:name w:val="Table Grid"/>
    <w:basedOn w:val="a1"/>
    <w:uiPriority w:val="59"/>
    <w:rsid w:val="00E5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E57EB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a"/>
    <w:next w:val="a"/>
    <w:uiPriority w:val="99"/>
    <w:qFormat/>
    <w:rsid w:val="00E57EBF"/>
    <w:pPr>
      <w:autoSpaceDE w:val="0"/>
      <w:autoSpaceDN w:val="0"/>
      <w:adjustRightInd w:val="0"/>
      <w:spacing w:after="0" w:line="221" w:lineRule="atLeast"/>
    </w:pPr>
    <w:rPr>
      <w:rFonts w:ascii="JournalC" w:eastAsia="Times New Roman" w:hAnsi="JournalC"/>
      <w:sz w:val="24"/>
      <w:szCs w:val="24"/>
      <w:lang w:eastAsia="ru-RU"/>
    </w:rPr>
  </w:style>
  <w:style w:type="character" w:customStyle="1" w:styleId="afe">
    <w:name w:val="Схема документа Знак"/>
    <w:link w:val="aff"/>
    <w:uiPriority w:val="99"/>
    <w:semiHidden/>
    <w:rsid w:val="00E57EBF"/>
    <w:rPr>
      <w:rFonts w:ascii="Tahoma" w:eastAsia="Times New Roman" w:hAnsi="Tahoma" w:cs="Times New Roman"/>
      <w:sz w:val="16"/>
      <w:szCs w:val="16"/>
    </w:rPr>
  </w:style>
  <w:style w:type="paragraph" w:styleId="aff">
    <w:name w:val="Document Map"/>
    <w:basedOn w:val="a"/>
    <w:link w:val="afe"/>
    <w:uiPriority w:val="99"/>
    <w:semiHidden/>
    <w:unhideWhenUsed/>
    <w:rsid w:val="00E57EBF"/>
    <w:pPr>
      <w:spacing w:after="0" w:line="240" w:lineRule="auto"/>
      <w:jc w:val="both"/>
    </w:pPr>
    <w:rPr>
      <w:rFonts w:ascii="Tahoma" w:eastAsia="Times New Roman" w:hAnsi="Tahoma"/>
      <w:sz w:val="16"/>
      <w:szCs w:val="16"/>
    </w:rPr>
  </w:style>
  <w:style w:type="character" w:customStyle="1" w:styleId="14">
    <w:name w:val="Схема документа Знак1"/>
    <w:uiPriority w:val="99"/>
    <w:semiHidden/>
    <w:rsid w:val="00E57EBF"/>
    <w:rPr>
      <w:rFonts w:ascii="Tahoma" w:eastAsia="Calibri" w:hAnsi="Tahoma" w:cs="Tahoma"/>
      <w:sz w:val="16"/>
      <w:szCs w:val="16"/>
    </w:rPr>
  </w:style>
  <w:style w:type="paragraph" w:customStyle="1" w:styleId="110">
    <w:name w:val="Заголовок 11"/>
    <w:basedOn w:val="a"/>
    <w:next w:val="a"/>
    <w:uiPriority w:val="99"/>
    <w:qFormat/>
    <w:rsid w:val="00E57EBF"/>
    <w:pPr>
      <w:keepNext/>
      <w:keepLines/>
      <w:spacing w:before="480" w:after="0" w:line="240" w:lineRule="auto"/>
      <w:jc w:val="both"/>
      <w:outlineLvl w:val="0"/>
    </w:pPr>
    <w:rPr>
      <w:rFonts w:ascii="Cambria" w:eastAsia="Times New Roman" w:hAnsi="Cambria"/>
      <w:b/>
      <w:bCs/>
      <w:color w:val="365F91"/>
      <w:sz w:val="28"/>
      <w:szCs w:val="28"/>
      <w:lang w:eastAsia="ru-RU"/>
    </w:rPr>
  </w:style>
  <w:style w:type="character" w:customStyle="1" w:styleId="apple-style-span">
    <w:name w:val="apple-style-span"/>
    <w:rsid w:val="00E57EBF"/>
  </w:style>
  <w:style w:type="character" w:customStyle="1" w:styleId="15">
    <w:name w:val="Гиперссылка1"/>
    <w:uiPriority w:val="99"/>
    <w:rsid w:val="00E57EBF"/>
    <w:rPr>
      <w:color w:val="0000FF"/>
      <w:u w:val="single"/>
    </w:rPr>
  </w:style>
  <w:style w:type="character" w:customStyle="1" w:styleId="stil101">
    <w:name w:val="stil101"/>
    <w:rsid w:val="00E57EBF"/>
    <w:rPr>
      <w:rFonts w:ascii="Tahoma" w:hAnsi="Tahoma" w:cs="Tahoma" w:hint="default"/>
      <w:color w:val="000000"/>
      <w:sz w:val="17"/>
      <w:szCs w:val="17"/>
    </w:rPr>
  </w:style>
  <w:style w:type="character" w:customStyle="1" w:styleId="111">
    <w:name w:val="Заголовок 1 Знак1"/>
    <w:uiPriority w:val="9"/>
    <w:rsid w:val="00E57EBF"/>
    <w:rPr>
      <w:rFonts w:ascii="Cambria" w:eastAsia="Times New Roman" w:hAnsi="Cambria" w:cs="Times New Roman" w:hint="default"/>
      <w:b/>
      <w:bCs/>
      <w:kern w:val="32"/>
      <w:sz w:val="32"/>
      <w:szCs w:val="32"/>
      <w:lang w:eastAsia="en-US"/>
    </w:rPr>
  </w:style>
  <w:style w:type="paragraph" w:customStyle="1" w:styleId="32">
    <w:name w:val="3"/>
    <w:basedOn w:val="3"/>
    <w:link w:val="33"/>
    <w:qFormat/>
    <w:rsid w:val="00E57EBF"/>
    <w:pPr>
      <w:ind w:firstLine="709"/>
    </w:pPr>
    <w:rPr>
      <w:rFonts w:ascii="Times New Roman" w:hAnsi="Times New Roman"/>
      <w:sz w:val="24"/>
      <w:szCs w:val="24"/>
    </w:rPr>
  </w:style>
  <w:style w:type="character" w:customStyle="1" w:styleId="33">
    <w:name w:val="3 Знак"/>
    <w:link w:val="32"/>
    <w:rsid w:val="00E57EBF"/>
    <w:rPr>
      <w:rFonts w:ascii="Times New Roman" w:eastAsia="Times New Roman" w:hAnsi="Times New Roman" w:cs="Times New Roman"/>
      <w:b/>
      <w:bCs/>
      <w:color w:val="4F81BD"/>
      <w:sz w:val="24"/>
      <w:szCs w:val="24"/>
    </w:rPr>
  </w:style>
  <w:style w:type="paragraph" w:customStyle="1" w:styleId="16">
    <w:name w:val="1"/>
    <w:basedOn w:val="1"/>
    <w:link w:val="17"/>
    <w:qFormat/>
    <w:rsid w:val="00E57EBF"/>
    <w:pPr>
      <w:jc w:val="center"/>
    </w:pPr>
    <w:rPr>
      <w:rFonts w:ascii="Times New Roman" w:hAnsi="Times New Roman"/>
      <w:sz w:val="24"/>
      <w:szCs w:val="24"/>
      <w:lang w:eastAsia="ru-RU"/>
    </w:rPr>
  </w:style>
  <w:style w:type="paragraph" w:customStyle="1" w:styleId="25">
    <w:name w:val="2"/>
    <w:basedOn w:val="2"/>
    <w:link w:val="26"/>
    <w:qFormat/>
    <w:rsid w:val="00E57EBF"/>
    <w:pPr>
      <w:jc w:val="both"/>
    </w:pPr>
    <w:rPr>
      <w:sz w:val="24"/>
      <w:szCs w:val="24"/>
      <w:u w:val="single"/>
    </w:rPr>
  </w:style>
  <w:style w:type="character" w:customStyle="1" w:styleId="17">
    <w:name w:val="1 Знак"/>
    <w:link w:val="16"/>
    <w:rsid w:val="00E57EBF"/>
    <w:rPr>
      <w:rFonts w:ascii="Times New Roman" w:eastAsia="Times New Roman" w:hAnsi="Times New Roman" w:cs="Times New Roman"/>
      <w:b/>
      <w:bCs/>
      <w:color w:val="365F91"/>
      <w:sz w:val="24"/>
      <w:szCs w:val="24"/>
      <w:lang w:eastAsia="ru-RU"/>
    </w:rPr>
  </w:style>
  <w:style w:type="paragraph" w:customStyle="1" w:styleId="3-1">
    <w:name w:val="3-1"/>
    <w:basedOn w:val="3"/>
    <w:link w:val="3-10"/>
    <w:qFormat/>
    <w:rsid w:val="00E57EBF"/>
    <w:pPr>
      <w:jc w:val="both"/>
    </w:pPr>
    <w:rPr>
      <w:rFonts w:ascii="Times New Roman" w:hAnsi="Times New Roman"/>
      <w:sz w:val="24"/>
      <w:szCs w:val="24"/>
    </w:rPr>
  </w:style>
  <w:style w:type="character" w:customStyle="1" w:styleId="26">
    <w:name w:val="2 Знак"/>
    <w:link w:val="25"/>
    <w:rsid w:val="00E57EBF"/>
    <w:rPr>
      <w:rFonts w:ascii="Times New Roman" w:eastAsia="Times New Roman" w:hAnsi="Times New Roman" w:cs="Times New Roman"/>
      <w:b/>
      <w:bCs/>
      <w:sz w:val="24"/>
      <w:szCs w:val="24"/>
      <w:u w:val="single"/>
    </w:rPr>
  </w:style>
  <w:style w:type="character" w:customStyle="1" w:styleId="3-10">
    <w:name w:val="3-1 Знак"/>
    <w:link w:val="3-1"/>
    <w:rsid w:val="00E57EBF"/>
    <w:rPr>
      <w:rFonts w:ascii="Times New Roman" w:eastAsia="Times New Roman" w:hAnsi="Times New Roman" w:cs="Times New Roman"/>
      <w:b/>
      <w:bCs/>
      <w:color w:val="4F81BD"/>
      <w:sz w:val="24"/>
      <w:szCs w:val="24"/>
    </w:rPr>
  </w:style>
  <w:style w:type="paragraph" w:customStyle="1" w:styleId="Style19">
    <w:name w:val="Style19"/>
    <w:basedOn w:val="a"/>
    <w:uiPriority w:val="99"/>
    <w:qFormat/>
    <w:rsid w:val="00E57EBF"/>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character" w:customStyle="1" w:styleId="c0">
    <w:name w:val="c0"/>
    <w:rsid w:val="00E57EBF"/>
  </w:style>
  <w:style w:type="paragraph" w:customStyle="1" w:styleId="c3">
    <w:name w:val="c3"/>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FollowedHyperlink"/>
    <w:uiPriority w:val="99"/>
    <w:semiHidden/>
    <w:unhideWhenUsed/>
    <w:rsid w:val="00E57EBF"/>
    <w:rPr>
      <w:color w:val="800080"/>
      <w:u w:val="single"/>
    </w:rPr>
  </w:style>
  <w:style w:type="paragraph" w:customStyle="1" w:styleId="p3">
    <w:name w:val="p3"/>
    <w:basedOn w:val="a"/>
    <w:link w:val="p30"/>
    <w:uiPriority w:val="99"/>
    <w:qFormat/>
    <w:rsid w:val="00E57EBF"/>
    <w:pPr>
      <w:spacing w:before="100" w:beforeAutospacing="1" w:after="100" w:afterAutospacing="1" w:line="240" w:lineRule="auto"/>
    </w:pPr>
    <w:rPr>
      <w:rFonts w:ascii="Times New Roman" w:eastAsia="Batang" w:hAnsi="Times New Roman"/>
      <w:sz w:val="24"/>
      <w:szCs w:val="24"/>
      <w:lang w:eastAsia="ko-KR"/>
    </w:rPr>
  </w:style>
  <w:style w:type="character" w:customStyle="1" w:styleId="p30">
    <w:name w:val="p3 Знак"/>
    <w:link w:val="p3"/>
    <w:uiPriority w:val="99"/>
    <w:rsid w:val="00E57EBF"/>
    <w:rPr>
      <w:rFonts w:ascii="Times New Roman" w:eastAsia="Batang" w:hAnsi="Times New Roman" w:cs="Times New Roman"/>
      <w:sz w:val="24"/>
      <w:szCs w:val="24"/>
      <w:lang w:eastAsia="ko-KR"/>
    </w:rPr>
  </w:style>
  <w:style w:type="paragraph" w:customStyle="1" w:styleId="c11">
    <w:name w:val="c11"/>
    <w:basedOn w:val="a"/>
    <w:link w:val="c110"/>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0">
    <w:name w:val="c11 Знак"/>
    <w:link w:val="c11"/>
    <w:rsid w:val="00E57EBF"/>
    <w:rPr>
      <w:rFonts w:ascii="Times New Roman" w:eastAsia="Times New Roman" w:hAnsi="Times New Roman" w:cs="Times New Roman"/>
      <w:sz w:val="24"/>
      <w:szCs w:val="24"/>
      <w:lang w:eastAsia="ru-RU"/>
    </w:rPr>
  </w:style>
  <w:style w:type="paragraph" w:customStyle="1" w:styleId="34">
    <w:name w:val="Основной текст3"/>
    <w:basedOn w:val="a"/>
    <w:uiPriority w:val="99"/>
    <w:qFormat/>
    <w:rsid w:val="00E57EBF"/>
    <w:pPr>
      <w:widowControl w:val="0"/>
      <w:shd w:val="clear" w:color="auto" w:fill="FFFFFF"/>
      <w:spacing w:after="7320" w:line="221" w:lineRule="exact"/>
    </w:pPr>
    <w:rPr>
      <w:rFonts w:ascii="Times New Roman" w:eastAsia="Times New Roman" w:hAnsi="Times New Roman"/>
      <w:color w:val="000000"/>
      <w:spacing w:val="7"/>
      <w:sz w:val="20"/>
      <w:szCs w:val="20"/>
      <w:lang w:eastAsia="ru-RU"/>
    </w:rPr>
  </w:style>
  <w:style w:type="paragraph" w:customStyle="1" w:styleId="27">
    <w:name w:val="2 З"/>
    <w:basedOn w:val="2"/>
    <w:link w:val="28"/>
    <w:qFormat/>
    <w:rsid w:val="00E57EBF"/>
    <w:rPr>
      <w:color w:val="4F81BD"/>
      <w:sz w:val="24"/>
      <w:szCs w:val="24"/>
      <w:u w:val="single"/>
      <w:lang w:eastAsia="ru-RU"/>
    </w:rPr>
  </w:style>
  <w:style w:type="character" w:customStyle="1" w:styleId="28">
    <w:name w:val="2 З Знак"/>
    <w:link w:val="27"/>
    <w:rsid w:val="00E57EBF"/>
    <w:rPr>
      <w:rFonts w:ascii="Times New Roman" w:eastAsia="Times New Roman" w:hAnsi="Times New Roman" w:cs="Times New Roman"/>
      <w:b/>
      <w:bCs/>
      <w:color w:val="4F81BD"/>
      <w:sz w:val="24"/>
      <w:szCs w:val="24"/>
      <w:u w:val="single"/>
      <w:lang w:eastAsia="ru-RU"/>
    </w:rPr>
  </w:style>
  <w:style w:type="paragraph" w:styleId="HTML">
    <w:name w:val="HTML Preformatted"/>
    <w:basedOn w:val="a"/>
    <w:link w:val="HTML0"/>
    <w:rsid w:val="00E5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E57EBF"/>
    <w:rPr>
      <w:rFonts w:ascii="Courier New" w:eastAsia="Times New Roman" w:hAnsi="Courier New" w:cs="Courier New"/>
      <w:sz w:val="20"/>
      <w:szCs w:val="20"/>
      <w:lang w:eastAsia="ru-RU"/>
    </w:rPr>
  </w:style>
  <w:style w:type="character" w:styleId="aff1">
    <w:name w:val="Emphasis"/>
    <w:uiPriority w:val="20"/>
    <w:qFormat/>
    <w:rsid w:val="00E57EBF"/>
    <w:rPr>
      <w:i/>
      <w:iCs/>
    </w:rPr>
  </w:style>
  <w:style w:type="numbering" w:customStyle="1" w:styleId="18">
    <w:name w:val="Нет списка1"/>
    <w:next w:val="a2"/>
    <w:uiPriority w:val="99"/>
    <w:semiHidden/>
    <w:unhideWhenUsed/>
    <w:rsid w:val="00E57EBF"/>
  </w:style>
  <w:style w:type="table" w:customStyle="1" w:styleId="19">
    <w:name w:val="Сетка таблицы1"/>
    <w:basedOn w:val="a1"/>
    <w:next w:val="afd"/>
    <w:uiPriority w:val="39"/>
    <w:rsid w:val="00E57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59"/>
    <w:rsid w:val="00E57EBF"/>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d"/>
    <w:uiPriority w:val="59"/>
    <w:rsid w:val="00E57EBF"/>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
    <w:rsid w:val="00E57EBF"/>
  </w:style>
  <w:style w:type="paragraph" w:customStyle="1" w:styleId="pboth">
    <w:name w:val="pboth"/>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a">
    <w:name w:val="Без интервала1"/>
    <w:aliases w:val="список,No Spacing"/>
    <w:next w:val="a"/>
    <w:autoRedefine/>
    <w:uiPriority w:val="99"/>
    <w:qFormat/>
    <w:rsid w:val="00E57EBF"/>
    <w:pPr>
      <w:widowControl w:val="0"/>
      <w:spacing w:line="360" w:lineRule="auto"/>
      <w:ind w:firstLine="709"/>
      <w:jc w:val="both"/>
      <w:outlineLvl w:val="2"/>
    </w:pPr>
    <w:rPr>
      <w:rFonts w:ascii="Times New Roman" w:hAnsi="Times New Roman"/>
      <w:b/>
      <w:sz w:val="24"/>
      <w:szCs w:val="24"/>
      <w:lang w:eastAsia="en-US"/>
    </w:rPr>
  </w:style>
  <w:style w:type="paragraph" w:customStyle="1" w:styleId="c12">
    <w:name w:val="c12"/>
    <w:basedOn w:val="a"/>
    <w:uiPriority w:val="99"/>
    <w:qFormat/>
    <w:rsid w:val="00E57E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E57EBF"/>
  </w:style>
  <w:style w:type="character" w:customStyle="1" w:styleId="29">
    <w:name w:val="заг 2 Знак"/>
    <w:link w:val="2a"/>
    <w:locked/>
    <w:rsid w:val="00E57EBF"/>
    <w:rPr>
      <w:rFonts w:ascii="Times New Roman" w:eastAsia="Times New Roman" w:hAnsi="Times New Roman" w:cs="Times New Roman"/>
      <w:color w:val="4F81BD"/>
      <w:sz w:val="24"/>
      <w:szCs w:val="24"/>
      <w:u w:val="single"/>
    </w:rPr>
  </w:style>
  <w:style w:type="paragraph" w:customStyle="1" w:styleId="2a">
    <w:name w:val="заг 2"/>
    <w:basedOn w:val="2"/>
    <w:link w:val="29"/>
    <w:qFormat/>
    <w:rsid w:val="00E57EBF"/>
    <w:pPr>
      <w:widowControl w:val="0"/>
      <w:spacing w:before="0" w:beforeAutospacing="0" w:after="0" w:afterAutospacing="0" w:line="360" w:lineRule="auto"/>
    </w:pPr>
    <w:rPr>
      <w:b w:val="0"/>
      <w:bCs w:val="0"/>
      <w:color w:val="4F81BD"/>
      <w:sz w:val="24"/>
      <w:szCs w:val="24"/>
      <w:u w:val="single"/>
    </w:rPr>
  </w:style>
  <w:style w:type="character" w:customStyle="1" w:styleId="aff2">
    <w:name w:val="ТЕКСТ Знак"/>
    <w:link w:val="aff3"/>
    <w:locked/>
    <w:rsid w:val="00E57EBF"/>
    <w:rPr>
      <w:rFonts w:ascii="Times New Roman" w:eastAsia="Times New Roman" w:hAnsi="Times New Roman" w:cs="Times New Roman"/>
      <w:sz w:val="24"/>
      <w:szCs w:val="24"/>
    </w:rPr>
  </w:style>
  <w:style w:type="paragraph" w:customStyle="1" w:styleId="aff3">
    <w:name w:val="ТЕКСТ"/>
    <w:basedOn w:val="a"/>
    <w:link w:val="aff2"/>
    <w:qFormat/>
    <w:rsid w:val="00E57EBF"/>
    <w:pPr>
      <w:widowControl w:val="0"/>
      <w:spacing w:after="0" w:line="360" w:lineRule="auto"/>
      <w:ind w:firstLine="709"/>
      <w:jc w:val="both"/>
    </w:pPr>
    <w:rPr>
      <w:rFonts w:ascii="Times New Roman" w:eastAsia="Times New Roman" w:hAnsi="Times New Roman"/>
      <w:sz w:val="24"/>
      <w:szCs w:val="24"/>
    </w:rPr>
  </w:style>
  <w:style w:type="character" w:customStyle="1" w:styleId="2b">
    <w:name w:val="Текст сноски Знак2"/>
    <w:aliases w:val="Текст сноски Знак1 Знак1,Текст сноски Знак Знак Знак1,Знак2 Знак Знак Знак1,Table_Footnote_last Знак1,Текст сноски-FN Знак1,Oaeno niinee-FN Знак1,Oaeno niinee Ciae Знак1,Table_Footnote_last Знак Знак Знак Знак Знак1"/>
    <w:uiPriority w:val="99"/>
    <w:semiHidden/>
    <w:rsid w:val="00E57EBF"/>
    <w:rPr>
      <w:rFonts w:cs="Times New Roman"/>
      <w:lang w:eastAsia="en-US"/>
    </w:rPr>
  </w:style>
  <w:style w:type="character" w:customStyle="1" w:styleId="1b">
    <w:name w:val="Основной текст с отступом Знак1"/>
    <w:aliases w:val="текст Знак1"/>
    <w:uiPriority w:val="99"/>
    <w:semiHidden/>
    <w:rsid w:val="00E57EBF"/>
    <w:rPr>
      <w:sz w:val="22"/>
      <w:szCs w:val="22"/>
      <w:lang w:eastAsia="en-US"/>
    </w:rPr>
  </w:style>
  <w:style w:type="character" w:customStyle="1" w:styleId="1c">
    <w:name w:val="Текст примечания Знак1"/>
    <w:uiPriority w:val="99"/>
    <w:semiHidden/>
    <w:rsid w:val="00E57EBF"/>
    <w:rPr>
      <w:lang w:eastAsia="en-US"/>
    </w:rPr>
  </w:style>
  <w:style w:type="character" w:customStyle="1" w:styleId="81">
    <w:name w:val="Заголовок 8 Знак1"/>
    <w:uiPriority w:val="9"/>
    <w:semiHidden/>
    <w:rsid w:val="00E57EBF"/>
    <w:rPr>
      <w:rFonts w:ascii="Calibri Light" w:eastAsia="Times New Roman" w:hAnsi="Calibri Light" w:cs="Times New Roman"/>
      <w:color w:val="272727"/>
      <w:sz w:val="21"/>
      <w:szCs w:val="21"/>
      <w:lang w:eastAsia="en-US"/>
    </w:rPr>
  </w:style>
  <w:style w:type="character" w:customStyle="1" w:styleId="1d">
    <w:name w:val="Верхний колонтитул Знак1"/>
    <w:uiPriority w:val="99"/>
    <w:semiHidden/>
    <w:rsid w:val="00E57EBF"/>
    <w:rPr>
      <w:sz w:val="22"/>
      <w:szCs w:val="22"/>
      <w:lang w:eastAsia="en-US"/>
    </w:rPr>
  </w:style>
  <w:style w:type="character" w:customStyle="1" w:styleId="1e">
    <w:name w:val="Нижний колонтитул Знак1"/>
    <w:uiPriority w:val="99"/>
    <w:semiHidden/>
    <w:rsid w:val="00E57EBF"/>
    <w:rPr>
      <w:sz w:val="22"/>
      <w:szCs w:val="22"/>
      <w:lang w:eastAsia="en-US"/>
    </w:rPr>
  </w:style>
  <w:style w:type="character" w:customStyle="1" w:styleId="1f">
    <w:name w:val="Текст выноски Знак1"/>
    <w:uiPriority w:val="99"/>
    <w:semiHidden/>
    <w:rsid w:val="00E57EBF"/>
    <w:rPr>
      <w:rFonts w:ascii="Segoe UI" w:hAnsi="Segoe UI" w:cs="Segoe UI"/>
      <w:sz w:val="18"/>
      <w:szCs w:val="18"/>
      <w:lang w:eastAsia="en-US"/>
    </w:rPr>
  </w:style>
  <w:style w:type="character" w:customStyle="1" w:styleId="1f0">
    <w:name w:val="Тема примечания Знак1"/>
    <w:uiPriority w:val="99"/>
    <w:semiHidden/>
    <w:rsid w:val="00E57EBF"/>
    <w:rPr>
      <w:b/>
      <w:bCs/>
      <w:lang w:eastAsia="en-US"/>
    </w:rPr>
  </w:style>
  <w:style w:type="character" w:customStyle="1" w:styleId="210">
    <w:name w:val="Основной текст 2 Знак1"/>
    <w:uiPriority w:val="99"/>
    <w:semiHidden/>
    <w:rsid w:val="00E57EBF"/>
    <w:rPr>
      <w:sz w:val="22"/>
      <w:szCs w:val="22"/>
      <w:lang w:eastAsia="en-US"/>
    </w:rPr>
  </w:style>
  <w:style w:type="character" w:customStyle="1" w:styleId="1f1">
    <w:name w:val="Основной текст Знак1"/>
    <w:uiPriority w:val="99"/>
    <w:semiHidden/>
    <w:rsid w:val="00E57EBF"/>
    <w:rPr>
      <w:sz w:val="22"/>
      <w:szCs w:val="22"/>
      <w:lang w:eastAsia="en-US"/>
    </w:rPr>
  </w:style>
  <w:style w:type="character" w:customStyle="1" w:styleId="aff4">
    <w:name w:val="Основной текст + Полужирный"/>
    <w:rsid w:val="00E57EBF"/>
    <w:rPr>
      <w:rFonts w:ascii="Times New Roman" w:eastAsia="Times New Roman" w:hAnsi="Times New Roman" w:cs="Times New Roman"/>
      <w:b/>
      <w:bCs/>
      <w:i w:val="0"/>
      <w:iCs w:val="0"/>
      <w:smallCaps w:val="0"/>
      <w:strike w:val="0"/>
      <w:spacing w:val="0"/>
      <w:sz w:val="21"/>
      <w:szCs w:val="21"/>
    </w:rPr>
  </w:style>
  <w:style w:type="paragraph" w:customStyle="1" w:styleId="Standard">
    <w:name w:val="Standard"/>
    <w:link w:val="Standard1"/>
    <w:uiPriority w:val="99"/>
    <w:rsid w:val="00E57EBF"/>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E57EBF"/>
    <w:rPr>
      <w:rFonts w:ascii="Arial" w:eastAsia="SimSun" w:hAnsi="Arial" w:cs="Mangal"/>
      <w:kern w:val="3"/>
      <w:sz w:val="24"/>
      <w:szCs w:val="24"/>
      <w:lang w:eastAsia="zh-CN" w:bidi="hi-IN"/>
    </w:rPr>
  </w:style>
  <w:style w:type="paragraph" w:customStyle="1" w:styleId="aff5">
    <w:basedOn w:val="a"/>
    <w:next w:val="aff6"/>
    <w:link w:val="aff7"/>
    <w:uiPriority w:val="99"/>
    <w:qFormat/>
    <w:rsid w:val="00DA4338"/>
    <w:pPr>
      <w:spacing w:after="0" w:line="240" w:lineRule="auto"/>
      <w:jc w:val="center"/>
    </w:pPr>
    <w:rPr>
      <w:rFonts w:ascii="Times New Roman" w:eastAsia="Times New Roman" w:hAnsi="Times New Roman"/>
      <w:sz w:val="32"/>
      <w:szCs w:val="32"/>
    </w:rPr>
  </w:style>
  <w:style w:type="character" w:customStyle="1" w:styleId="aff7">
    <w:name w:val="Название Знак"/>
    <w:link w:val="aff5"/>
    <w:uiPriority w:val="99"/>
    <w:rsid w:val="00DA4338"/>
    <w:rPr>
      <w:rFonts w:ascii="Times New Roman" w:eastAsia="Times New Roman" w:hAnsi="Times New Roman"/>
      <w:sz w:val="32"/>
      <w:szCs w:val="32"/>
    </w:rPr>
  </w:style>
  <w:style w:type="paragraph" w:styleId="aff6">
    <w:name w:val="Title"/>
    <w:basedOn w:val="a"/>
    <w:next w:val="a"/>
    <w:link w:val="aff8"/>
    <w:uiPriority w:val="10"/>
    <w:qFormat/>
    <w:rsid w:val="00DA4338"/>
    <w:pPr>
      <w:spacing w:before="240" w:after="60"/>
      <w:jc w:val="center"/>
      <w:outlineLvl w:val="0"/>
    </w:pPr>
    <w:rPr>
      <w:rFonts w:ascii="Calibri Light" w:eastAsia="Times New Roman" w:hAnsi="Calibri Light"/>
      <w:b/>
      <w:bCs/>
      <w:kern w:val="28"/>
      <w:sz w:val="32"/>
      <w:szCs w:val="32"/>
    </w:rPr>
  </w:style>
  <w:style w:type="character" w:customStyle="1" w:styleId="aff8">
    <w:name w:val="Заголовок Знак"/>
    <w:link w:val="aff6"/>
    <w:uiPriority w:val="10"/>
    <w:rsid w:val="00DA4338"/>
    <w:rPr>
      <w:rFonts w:ascii="Calibri Light" w:eastAsia="Times New Roman" w:hAnsi="Calibri Light" w:cs="Times New Roman"/>
      <w:b/>
      <w:bCs/>
      <w:kern w:val="28"/>
      <w:sz w:val="32"/>
      <w:szCs w:val="32"/>
      <w:lang w:eastAsia="en-US"/>
    </w:rPr>
  </w:style>
  <w:style w:type="paragraph" w:customStyle="1" w:styleId="1f2">
    <w:name w:val="Текст1"/>
    <w:basedOn w:val="a"/>
    <w:rsid w:val="001524E7"/>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p5">
    <w:name w:val="p5"/>
    <w:basedOn w:val="a"/>
    <w:rsid w:val="001524E7"/>
    <w:pPr>
      <w:spacing w:before="100" w:beforeAutospacing="1" w:after="100" w:afterAutospacing="1" w:line="240" w:lineRule="auto"/>
    </w:pPr>
    <w:rPr>
      <w:rFonts w:ascii="Times New Roman" w:eastAsia="Batang" w:hAnsi="Times New Roman"/>
      <w:sz w:val="24"/>
      <w:szCs w:val="24"/>
      <w:lang w:eastAsia="ko-KR"/>
    </w:rPr>
  </w:style>
  <w:style w:type="paragraph" w:customStyle="1" w:styleId="aff9">
    <w:name w:val="Обычный текст с отступом"/>
    <w:basedOn w:val="a"/>
    <w:rsid w:val="001524E7"/>
    <w:pPr>
      <w:widowControl w:val="0"/>
      <w:overflowPunct w:val="0"/>
      <w:autoSpaceDE w:val="0"/>
      <w:autoSpaceDN w:val="0"/>
      <w:adjustRightInd w:val="0"/>
      <w:spacing w:after="0" w:line="240" w:lineRule="auto"/>
      <w:ind w:left="720"/>
    </w:pPr>
    <w:rPr>
      <w:rFonts w:ascii="Times New Roman" w:eastAsia="Times New Roman" w:hAnsi="Times New Roman"/>
      <w:sz w:val="20"/>
      <w:szCs w:val="20"/>
      <w:lang w:eastAsia="ru-RU"/>
    </w:rPr>
  </w:style>
  <w:style w:type="paragraph" w:styleId="2c">
    <w:name w:val="Body Text Indent 2"/>
    <w:basedOn w:val="a"/>
    <w:link w:val="2d"/>
    <w:uiPriority w:val="99"/>
    <w:unhideWhenUsed/>
    <w:rsid w:val="001524E7"/>
    <w:pPr>
      <w:spacing w:after="120" w:line="480" w:lineRule="auto"/>
      <w:ind w:left="283" w:firstLine="709"/>
      <w:contextualSpacing/>
      <w:jc w:val="both"/>
    </w:pPr>
    <w:rPr>
      <w:rFonts w:ascii="Times New Roman" w:hAnsi="Times New Roman"/>
      <w:sz w:val="28"/>
      <w:szCs w:val="20"/>
    </w:rPr>
  </w:style>
  <w:style w:type="character" w:customStyle="1" w:styleId="2d">
    <w:name w:val="Основной текст с отступом 2 Знак"/>
    <w:link w:val="2c"/>
    <w:uiPriority w:val="99"/>
    <w:rsid w:val="001524E7"/>
    <w:rPr>
      <w:rFonts w:ascii="Times New Roman" w:hAnsi="Times New Roman"/>
      <w:sz w:val="28"/>
    </w:rPr>
  </w:style>
  <w:style w:type="paragraph" w:customStyle="1" w:styleId="1f3">
    <w:name w:val="Абзац списка1"/>
    <w:aliases w:val="литература"/>
    <w:basedOn w:val="a"/>
    <w:uiPriority w:val="99"/>
    <w:qFormat/>
    <w:rsid w:val="001524E7"/>
    <w:pPr>
      <w:spacing w:after="0" w:line="360" w:lineRule="auto"/>
      <w:ind w:left="720" w:firstLine="709"/>
      <w:contextualSpacing/>
      <w:jc w:val="both"/>
    </w:pPr>
    <w:rPr>
      <w:rFonts w:ascii="Times New Roman" w:hAnsi="Times New Roman"/>
      <w:sz w:val="20"/>
      <w:szCs w:val="20"/>
    </w:rPr>
  </w:style>
  <w:style w:type="paragraph" w:customStyle="1" w:styleId="1f4">
    <w:name w:val="Заг 1"/>
    <w:basedOn w:val="1"/>
    <w:link w:val="1f5"/>
    <w:qFormat/>
    <w:rsid w:val="001524E7"/>
    <w:pPr>
      <w:jc w:val="center"/>
    </w:pPr>
    <w:rPr>
      <w:rFonts w:ascii="Times New Roman" w:hAnsi="Times New Roman"/>
      <w:b w:val="0"/>
      <w:bCs w:val="0"/>
      <w:sz w:val="24"/>
      <w:szCs w:val="24"/>
    </w:rPr>
  </w:style>
  <w:style w:type="character" w:customStyle="1" w:styleId="1f5">
    <w:name w:val="Заг 1 Знак"/>
    <w:link w:val="1f4"/>
    <w:rsid w:val="001524E7"/>
    <w:rPr>
      <w:rFonts w:ascii="Times New Roman" w:eastAsia="Times New Roman" w:hAnsi="Times New Roman"/>
      <w:color w:val="365F91"/>
      <w:sz w:val="24"/>
      <w:szCs w:val="24"/>
    </w:rPr>
  </w:style>
  <w:style w:type="paragraph" w:customStyle="1" w:styleId="35">
    <w:name w:val="Заг 3"/>
    <w:basedOn w:val="3"/>
    <w:link w:val="36"/>
    <w:qFormat/>
    <w:rsid w:val="001524E7"/>
    <w:pPr>
      <w:keepNext w:val="0"/>
      <w:keepLines w:val="0"/>
      <w:widowControl w:val="0"/>
      <w:spacing w:before="0"/>
      <w:ind w:firstLine="709"/>
    </w:pPr>
    <w:rPr>
      <w:rFonts w:ascii="Times New Roman" w:hAnsi="Times New Roman"/>
      <w:b w:val="0"/>
      <w:bCs w:val="0"/>
      <w:sz w:val="24"/>
      <w:szCs w:val="24"/>
    </w:rPr>
  </w:style>
  <w:style w:type="character" w:customStyle="1" w:styleId="36">
    <w:name w:val="Заг 3 Знак"/>
    <w:link w:val="35"/>
    <w:rsid w:val="001524E7"/>
    <w:rPr>
      <w:rFonts w:ascii="Times New Roman" w:eastAsia="Times New Roman" w:hAnsi="Times New Roman"/>
      <w:color w:val="4F81BD"/>
      <w:sz w:val="24"/>
      <w:szCs w:val="24"/>
    </w:rPr>
  </w:style>
  <w:style w:type="paragraph" w:customStyle="1" w:styleId="42">
    <w:name w:val="Заг 4"/>
    <w:basedOn w:val="a"/>
    <w:link w:val="43"/>
    <w:qFormat/>
    <w:rsid w:val="001524E7"/>
    <w:rPr>
      <w:rFonts w:ascii="Times New Roman" w:hAnsi="Times New Roman"/>
      <w:i/>
      <w:sz w:val="24"/>
      <w:szCs w:val="20"/>
    </w:rPr>
  </w:style>
  <w:style w:type="character" w:customStyle="1" w:styleId="43">
    <w:name w:val="Заг 4 Знак"/>
    <w:link w:val="42"/>
    <w:rsid w:val="001524E7"/>
    <w:rPr>
      <w:rFonts w:ascii="Times New Roman" w:hAnsi="Times New Roman"/>
      <w:i/>
      <w:sz w:val="24"/>
    </w:rPr>
  </w:style>
  <w:style w:type="paragraph" w:styleId="44">
    <w:name w:val="toc 4"/>
    <w:basedOn w:val="a"/>
    <w:next w:val="a"/>
    <w:autoRedefine/>
    <w:uiPriority w:val="39"/>
    <w:unhideWhenUsed/>
    <w:rsid w:val="001524E7"/>
    <w:pPr>
      <w:spacing w:after="100"/>
      <w:ind w:left="660"/>
    </w:pPr>
  </w:style>
  <w:style w:type="numbering" w:customStyle="1" w:styleId="112">
    <w:name w:val="Нет списка11"/>
    <w:next w:val="a2"/>
    <w:uiPriority w:val="99"/>
    <w:semiHidden/>
    <w:unhideWhenUsed/>
    <w:rsid w:val="001524E7"/>
  </w:style>
  <w:style w:type="character" w:customStyle="1" w:styleId="affa">
    <w:name w:val="Сноска_"/>
    <w:link w:val="affb"/>
    <w:rsid w:val="001524E7"/>
    <w:rPr>
      <w:rFonts w:ascii="Times New Roman" w:eastAsia="Times New Roman" w:hAnsi="Times New Roman"/>
    </w:rPr>
  </w:style>
  <w:style w:type="character" w:customStyle="1" w:styleId="affc">
    <w:name w:val="Основной текст_"/>
    <w:link w:val="1f6"/>
    <w:rsid w:val="001524E7"/>
    <w:rPr>
      <w:rFonts w:ascii="Times New Roman" w:eastAsia="Times New Roman" w:hAnsi="Times New Roman"/>
    </w:rPr>
  </w:style>
  <w:style w:type="paragraph" w:customStyle="1" w:styleId="affb">
    <w:name w:val="Сноска"/>
    <w:basedOn w:val="a"/>
    <w:link w:val="affa"/>
    <w:rsid w:val="001524E7"/>
    <w:pPr>
      <w:widowControl w:val="0"/>
      <w:spacing w:after="0" w:line="240" w:lineRule="auto"/>
    </w:pPr>
    <w:rPr>
      <w:rFonts w:ascii="Times New Roman" w:eastAsia="Times New Roman" w:hAnsi="Times New Roman"/>
      <w:sz w:val="20"/>
      <w:szCs w:val="20"/>
    </w:rPr>
  </w:style>
  <w:style w:type="paragraph" w:customStyle="1" w:styleId="1f6">
    <w:name w:val="Основной текст1"/>
    <w:basedOn w:val="a"/>
    <w:link w:val="affc"/>
    <w:rsid w:val="001524E7"/>
    <w:pPr>
      <w:widowControl w:val="0"/>
      <w:spacing w:after="0" w:line="240" w:lineRule="auto"/>
      <w:ind w:firstLine="400"/>
    </w:pPr>
    <w:rPr>
      <w:rFonts w:ascii="Times New Roman" w:eastAsia="Times New Roman" w:hAnsi="Times New Roman"/>
      <w:sz w:val="20"/>
      <w:szCs w:val="20"/>
    </w:rPr>
  </w:style>
  <w:style w:type="numbering" w:customStyle="1" w:styleId="2e">
    <w:name w:val="Нет списка2"/>
    <w:next w:val="a2"/>
    <w:uiPriority w:val="99"/>
    <w:semiHidden/>
    <w:unhideWhenUsed/>
    <w:rsid w:val="001524E7"/>
  </w:style>
  <w:style w:type="character" w:customStyle="1" w:styleId="2f">
    <w:name w:val="Колонтитул (2)_"/>
    <w:link w:val="2f0"/>
    <w:rsid w:val="001524E7"/>
    <w:rPr>
      <w:rFonts w:ascii="Times New Roman" w:eastAsia="Times New Roman" w:hAnsi="Times New Roman"/>
    </w:rPr>
  </w:style>
  <w:style w:type="character" w:customStyle="1" w:styleId="1f7">
    <w:name w:val="Заголовок №1_"/>
    <w:link w:val="1f8"/>
    <w:rsid w:val="001524E7"/>
    <w:rPr>
      <w:rFonts w:ascii="Times New Roman" w:eastAsia="Times New Roman" w:hAnsi="Times New Roman"/>
      <w:b/>
      <w:bCs/>
    </w:rPr>
  </w:style>
  <w:style w:type="character" w:customStyle="1" w:styleId="2f1">
    <w:name w:val="Основной текст (2)_"/>
    <w:link w:val="2f2"/>
    <w:rsid w:val="001524E7"/>
    <w:rPr>
      <w:rFonts w:ascii="Times New Roman" w:eastAsia="Times New Roman" w:hAnsi="Times New Roman"/>
    </w:rPr>
  </w:style>
  <w:style w:type="character" w:customStyle="1" w:styleId="5">
    <w:name w:val="Основной текст (5)_"/>
    <w:link w:val="50"/>
    <w:rsid w:val="001524E7"/>
    <w:rPr>
      <w:rFonts w:ascii="Times New Roman" w:eastAsia="Times New Roman" w:hAnsi="Times New Roman"/>
      <w:sz w:val="13"/>
      <w:szCs w:val="13"/>
    </w:rPr>
  </w:style>
  <w:style w:type="character" w:customStyle="1" w:styleId="affd">
    <w:name w:val="Подпись к таблице_"/>
    <w:link w:val="affe"/>
    <w:rsid w:val="001524E7"/>
    <w:rPr>
      <w:rFonts w:ascii="Times New Roman" w:eastAsia="Times New Roman" w:hAnsi="Times New Roman"/>
    </w:rPr>
  </w:style>
  <w:style w:type="character" w:customStyle="1" w:styleId="afff">
    <w:name w:val="Другое_"/>
    <w:link w:val="afff0"/>
    <w:rsid w:val="001524E7"/>
    <w:rPr>
      <w:rFonts w:ascii="Times New Roman" w:eastAsia="Times New Roman" w:hAnsi="Times New Roman"/>
    </w:rPr>
  </w:style>
  <w:style w:type="paragraph" w:customStyle="1" w:styleId="2f0">
    <w:name w:val="Колонтитул (2)"/>
    <w:basedOn w:val="a"/>
    <w:link w:val="2f"/>
    <w:rsid w:val="001524E7"/>
    <w:pPr>
      <w:widowControl w:val="0"/>
      <w:spacing w:after="0" w:line="240" w:lineRule="auto"/>
    </w:pPr>
    <w:rPr>
      <w:rFonts w:ascii="Times New Roman" w:eastAsia="Times New Roman" w:hAnsi="Times New Roman"/>
      <w:sz w:val="20"/>
      <w:szCs w:val="20"/>
    </w:rPr>
  </w:style>
  <w:style w:type="paragraph" w:customStyle="1" w:styleId="1f8">
    <w:name w:val="Заголовок №1"/>
    <w:basedOn w:val="a"/>
    <w:link w:val="1f7"/>
    <w:rsid w:val="001524E7"/>
    <w:pPr>
      <w:widowControl w:val="0"/>
      <w:spacing w:after="0" w:line="240" w:lineRule="auto"/>
      <w:ind w:firstLine="720"/>
      <w:outlineLvl w:val="0"/>
    </w:pPr>
    <w:rPr>
      <w:rFonts w:ascii="Times New Roman" w:eastAsia="Times New Roman" w:hAnsi="Times New Roman"/>
      <w:b/>
      <w:bCs/>
      <w:sz w:val="20"/>
      <w:szCs w:val="20"/>
    </w:rPr>
  </w:style>
  <w:style w:type="paragraph" w:customStyle="1" w:styleId="2f2">
    <w:name w:val="Основной текст (2)"/>
    <w:basedOn w:val="a"/>
    <w:link w:val="2f1"/>
    <w:rsid w:val="001524E7"/>
    <w:pPr>
      <w:widowControl w:val="0"/>
      <w:spacing w:after="0" w:line="240" w:lineRule="auto"/>
      <w:ind w:firstLine="720"/>
    </w:pPr>
    <w:rPr>
      <w:rFonts w:ascii="Times New Roman" w:eastAsia="Times New Roman" w:hAnsi="Times New Roman"/>
      <w:sz w:val="20"/>
      <w:szCs w:val="20"/>
    </w:rPr>
  </w:style>
  <w:style w:type="paragraph" w:customStyle="1" w:styleId="50">
    <w:name w:val="Основной текст (5)"/>
    <w:basedOn w:val="a"/>
    <w:link w:val="5"/>
    <w:rsid w:val="001524E7"/>
    <w:pPr>
      <w:widowControl w:val="0"/>
      <w:spacing w:after="40" w:line="240" w:lineRule="auto"/>
    </w:pPr>
    <w:rPr>
      <w:rFonts w:ascii="Times New Roman" w:eastAsia="Times New Roman" w:hAnsi="Times New Roman"/>
      <w:sz w:val="13"/>
      <w:szCs w:val="13"/>
    </w:rPr>
  </w:style>
  <w:style w:type="paragraph" w:customStyle="1" w:styleId="affe">
    <w:name w:val="Подпись к таблице"/>
    <w:basedOn w:val="a"/>
    <w:link w:val="affd"/>
    <w:rsid w:val="001524E7"/>
    <w:pPr>
      <w:widowControl w:val="0"/>
      <w:spacing w:after="0" w:line="240" w:lineRule="auto"/>
    </w:pPr>
    <w:rPr>
      <w:rFonts w:ascii="Times New Roman" w:eastAsia="Times New Roman" w:hAnsi="Times New Roman"/>
      <w:sz w:val="20"/>
      <w:szCs w:val="20"/>
    </w:rPr>
  </w:style>
  <w:style w:type="paragraph" w:customStyle="1" w:styleId="afff0">
    <w:name w:val="Другое"/>
    <w:basedOn w:val="a"/>
    <w:link w:val="afff"/>
    <w:rsid w:val="001524E7"/>
    <w:pPr>
      <w:widowControl w:val="0"/>
      <w:spacing w:after="0" w:line="240" w:lineRule="auto"/>
      <w:ind w:firstLine="40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zolotoy.yak-uo.ru/deyatelnost/bezopasno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C953-09CB-416E-ABD2-8694399F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73838</Words>
  <Characters>420879</Characters>
  <Application>Microsoft Office Word</Application>
  <DocSecurity>0</DocSecurity>
  <Lines>3507</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tehnosilusi</dc:creator>
  <cp:keywords/>
  <cp:lastModifiedBy>MArinka</cp:lastModifiedBy>
  <cp:revision>16</cp:revision>
  <cp:lastPrinted>2022-09-22T07:44:00Z</cp:lastPrinted>
  <dcterms:created xsi:type="dcterms:W3CDTF">2018-09-19T07:03:00Z</dcterms:created>
  <dcterms:modified xsi:type="dcterms:W3CDTF">2022-11-16T13:09:00Z</dcterms:modified>
</cp:coreProperties>
</file>