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AC" w:rsidRPr="009E2CAC" w:rsidRDefault="000F3A0D" w:rsidP="009E2CAC">
      <w:pPr>
        <w:ind w:firstLine="851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Рекомендация старшего воспитателя «</w:t>
      </w:r>
      <w:r w:rsidR="009E2CAC" w:rsidRPr="009E2CAC">
        <w:rPr>
          <w:rFonts w:ascii="Times New Roman" w:hAnsi="Times New Roman" w:cs="Times New Roman"/>
          <w:b/>
          <w:sz w:val="32"/>
          <w:szCs w:val="36"/>
        </w:rPr>
        <w:t>Как работать с уголком уединения</w:t>
      </w:r>
      <w:r>
        <w:rPr>
          <w:rFonts w:ascii="Times New Roman" w:hAnsi="Times New Roman" w:cs="Times New Roman"/>
          <w:b/>
          <w:sz w:val="32"/>
          <w:szCs w:val="36"/>
        </w:rPr>
        <w:t>»</w:t>
      </w:r>
      <w:r w:rsidR="009E2CAC" w:rsidRPr="009E2CAC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1</w:t>
      </w:r>
      <w:r w:rsidR="000F3A0D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Уголок уединения – это место в группе, в котором ребенок может укрыться от других и какое-то время по</w:t>
      </w:r>
      <w:r w:rsidR="000F3A0D">
        <w:rPr>
          <w:rFonts w:ascii="Times New Roman" w:hAnsi="Times New Roman" w:cs="Times New Roman"/>
          <w:sz w:val="32"/>
          <w:szCs w:val="36"/>
        </w:rPr>
        <w:t>быть один, поиграть в дидактические</w:t>
      </w:r>
      <w:r w:rsidRPr="009E2CAC">
        <w:rPr>
          <w:rFonts w:ascii="Times New Roman" w:hAnsi="Times New Roman" w:cs="Times New Roman"/>
          <w:sz w:val="32"/>
          <w:szCs w:val="36"/>
        </w:rPr>
        <w:t xml:space="preserve"> игры.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</w:t>
      </w:r>
      <w:r w:rsidR="000F3A0D">
        <w:rPr>
          <w:rFonts w:ascii="Times New Roman" w:hAnsi="Times New Roman" w:cs="Times New Roman"/>
          <w:sz w:val="32"/>
          <w:szCs w:val="36"/>
        </w:rPr>
        <w:t>.</w:t>
      </w:r>
      <w:r>
        <w:rPr>
          <w:rFonts w:ascii="Times New Roman" w:hAnsi="Times New Roman" w:cs="Times New Roman"/>
          <w:sz w:val="32"/>
          <w:szCs w:val="36"/>
        </w:rPr>
        <w:t xml:space="preserve"> В угол</w:t>
      </w:r>
      <w:r w:rsidRPr="009E2CAC">
        <w:rPr>
          <w:rFonts w:ascii="Times New Roman" w:hAnsi="Times New Roman" w:cs="Times New Roman"/>
          <w:sz w:val="32"/>
          <w:szCs w:val="36"/>
        </w:rPr>
        <w:t xml:space="preserve">ке уединения может находиться один ребенок или ребенок с партнером для игры, которого он выбрал и пригласил самостоятельно.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3</w:t>
      </w:r>
      <w:r w:rsidR="000F3A0D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Уголок уединения должен быть удален от центра игрового пространства группы, проходов.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4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Обсудите с детьми правила пользования уголком уединения.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5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Дайте каждому ребенку по очереди осмотреть и попробовать уголок уединения. Не торопите.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 xml:space="preserve"> 6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Отнеситесь спокойно к тому, что первую неделю интерес воспитанников к уголку уединения и конкуренция за право занять его будут высокими.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7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Не отправляйте детей в место уединения. Никогда не используйте место уединения, чтобы принудительно изолировать одного ребенка от остальных.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8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Не прерывайте и не сокращайте пребывание ребенка в месте уединения без крайней необходимости.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9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Не комментируйте, не оценивайте и не используйте уголок уединения, чтобы регулировать дисциплину в группе. </w:t>
      </w:r>
    </w:p>
    <w:p w:rsidR="009E2CAC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10</w:t>
      </w:r>
      <w:r w:rsidR="009A689A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Если большое число детей одновременно захотят побыть в уединении, предложите всем релаксационную игру, например</w:t>
      </w:r>
      <w:r w:rsidR="009A689A">
        <w:rPr>
          <w:rFonts w:ascii="Times New Roman" w:hAnsi="Times New Roman" w:cs="Times New Roman"/>
          <w:sz w:val="32"/>
          <w:szCs w:val="36"/>
        </w:rPr>
        <w:t>,</w:t>
      </w:r>
      <w:r w:rsidRPr="009E2CAC">
        <w:rPr>
          <w:rFonts w:ascii="Times New Roman" w:hAnsi="Times New Roman" w:cs="Times New Roman"/>
          <w:sz w:val="32"/>
          <w:szCs w:val="36"/>
        </w:rPr>
        <w:t xml:space="preserve"> «Снежинки». Дети медленно кружатся. По вашему сигналу они медленно и тихо опускаются на пол. </w:t>
      </w:r>
    </w:p>
    <w:p w:rsidR="00706F43" w:rsidRPr="009E2CAC" w:rsidRDefault="009E2CAC" w:rsidP="009E2CAC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9E2CAC">
        <w:rPr>
          <w:rFonts w:ascii="Times New Roman" w:hAnsi="Times New Roman" w:cs="Times New Roman"/>
          <w:sz w:val="32"/>
          <w:szCs w:val="36"/>
        </w:rPr>
        <w:t>11</w:t>
      </w:r>
      <w:r w:rsidR="00127A0B">
        <w:rPr>
          <w:rFonts w:ascii="Times New Roman" w:hAnsi="Times New Roman" w:cs="Times New Roman"/>
          <w:sz w:val="32"/>
          <w:szCs w:val="36"/>
        </w:rPr>
        <w:t>.</w:t>
      </w:r>
      <w:r w:rsidRPr="009E2CAC">
        <w:rPr>
          <w:rFonts w:ascii="Times New Roman" w:hAnsi="Times New Roman" w:cs="Times New Roman"/>
          <w:sz w:val="32"/>
          <w:szCs w:val="36"/>
        </w:rPr>
        <w:t xml:space="preserve"> Если уголок уединения занят, а кто-то из детей настойчиво пытается туда попасть, предложите ему необорудованное место и попросите других воспитанников не беспокоить его. Если ребенок протестует, то скорее всего он пытается привлечь к себе внимание.</w:t>
      </w:r>
      <w:bookmarkStart w:id="0" w:name="_GoBack"/>
      <w:bookmarkEnd w:id="0"/>
    </w:p>
    <w:sectPr w:rsidR="00706F43" w:rsidRPr="009E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7"/>
    <w:rsid w:val="000F3A0D"/>
    <w:rsid w:val="00127A0B"/>
    <w:rsid w:val="00521187"/>
    <w:rsid w:val="00641084"/>
    <w:rsid w:val="00706F43"/>
    <w:rsid w:val="009A689A"/>
    <w:rsid w:val="009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7E577"/>
  <w15:chartTrackingRefBased/>
  <w15:docId w15:val="{E14A8BC9-3D94-4EFF-BE14-9D94E9D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2023-02-07T08:11:00Z</dcterms:created>
  <dcterms:modified xsi:type="dcterms:W3CDTF">2023-02-17T09:39:00Z</dcterms:modified>
</cp:coreProperties>
</file>