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Протокол </w:t>
      </w:r>
      <w:r w:rsidR="00726CB6">
        <w:rPr>
          <w:rFonts w:ascii="Times New Roman" w:hAnsi="Times New Roman"/>
          <w:b/>
          <w:sz w:val="24"/>
          <w:szCs w:val="24"/>
        </w:rPr>
        <w:t>№ 6</w:t>
      </w:r>
    </w:p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заседания   Управляющего Совета </w:t>
      </w:r>
    </w:p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МБДОУ «ЦРР - детский сад «Золотой ключик» г. Строитель»</w:t>
      </w:r>
    </w:p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</w:t>
      </w:r>
    </w:p>
    <w:p w:rsidR="00B4262D" w:rsidRPr="00F07F2E" w:rsidRDefault="00B4262D" w:rsidP="00B4262D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="00726CB6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от 28.03</w:t>
      </w:r>
      <w:r>
        <w:rPr>
          <w:rFonts w:ascii="Times New Roman" w:hAnsi="Times New Roman"/>
          <w:b/>
          <w:spacing w:val="-1"/>
          <w:sz w:val="24"/>
          <w:szCs w:val="24"/>
        </w:rPr>
        <w:t>.2024</w:t>
      </w: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года                                                                             </w:t>
      </w:r>
    </w:p>
    <w:p w:rsidR="00B4262D" w:rsidRPr="00F07F2E" w:rsidRDefault="00B4262D" w:rsidP="00B426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5F5F83">
        <w:rPr>
          <w:rFonts w:ascii="Times New Roman" w:hAnsi="Times New Roman"/>
          <w:b/>
          <w:sz w:val="24"/>
          <w:szCs w:val="24"/>
        </w:rPr>
        <w:t xml:space="preserve">                  Присутствуют:</w:t>
      </w:r>
      <w:proofErr w:type="gramStart"/>
      <w:r w:rsidR="005F5F8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F2E">
        <w:rPr>
          <w:rFonts w:ascii="Times New Roman" w:hAnsi="Times New Roman"/>
          <w:sz w:val="24"/>
          <w:szCs w:val="24"/>
        </w:rPr>
        <w:t xml:space="preserve"> человек</w:t>
      </w:r>
      <w:proofErr w:type="gramEnd"/>
    </w:p>
    <w:p w:rsidR="00B4262D" w:rsidRPr="00F07F2E" w:rsidRDefault="00B4262D" w:rsidP="00B4262D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>Отсутствуют:</w:t>
      </w:r>
      <w:r w:rsidRPr="00F07F2E">
        <w:rPr>
          <w:rFonts w:ascii="Times New Roman" w:hAnsi="Times New Roman"/>
          <w:spacing w:val="-2"/>
          <w:sz w:val="24"/>
          <w:szCs w:val="24"/>
        </w:rPr>
        <w:t xml:space="preserve"> нет</w:t>
      </w:r>
    </w:p>
    <w:p w:rsidR="00B4262D" w:rsidRPr="00F07F2E" w:rsidRDefault="00B4262D" w:rsidP="00B4262D">
      <w:pPr>
        <w:spacing w:after="0" w:line="240" w:lineRule="auto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F07F2E">
        <w:rPr>
          <w:rFonts w:ascii="Times New Roman" w:hAnsi="Times New Roman"/>
          <w:color w:val="FF0000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</w:t>
      </w:r>
    </w:p>
    <w:p w:rsidR="00B4262D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Повестка дня:</w:t>
      </w:r>
    </w:p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CB6" w:rsidRPr="00D54B6F" w:rsidRDefault="00726CB6" w:rsidP="00726CB6">
      <w:pPr>
        <w:pStyle w:val="a4"/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after="160" w:line="259" w:lineRule="auto"/>
        <w:ind w:left="142" w:firstLine="0"/>
        <w:jc w:val="both"/>
        <w:rPr>
          <w:sz w:val="28"/>
          <w:szCs w:val="28"/>
        </w:rPr>
      </w:pPr>
      <w:r w:rsidRPr="00D54B6F">
        <w:rPr>
          <w:sz w:val="28"/>
          <w:szCs w:val="28"/>
        </w:rPr>
        <w:t>Контроль организации питания в ДОУ</w:t>
      </w:r>
      <w:r w:rsidR="006B2435">
        <w:rPr>
          <w:sz w:val="28"/>
          <w:szCs w:val="28"/>
        </w:rPr>
        <w:t xml:space="preserve"> (</w:t>
      </w:r>
      <w:proofErr w:type="spellStart"/>
      <w:r w:rsidR="006B2435">
        <w:rPr>
          <w:sz w:val="28"/>
          <w:szCs w:val="28"/>
        </w:rPr>
        <w:t>Реймхен</w:t>
      </w:r>
      <w:proofErr w:type="spellEnd"/>
      <w:r w:rsidR="006B2435">
        <w:rPr>
          <w:sz w:val="28"/>
          <w:szCs w:val="28"/>
        </w:rPr>
        <w:t xml:space="preserve"> Е.И</w:t>
      </w:r>
      <w:r>
        <w:rPr>
          <w:sz w:val="28"/>
          <w:szCs w:val="28"/>
        </w:rPr>
        <w:t>.)</w:t>
      </w:r>
    </w:p>
    <w:p w:rsidR="00726CB6" w:rsidRDefault="00726CB6" w:rsidP="00726CB6">
      <w:pPr>
        <w:pStyle w:val="a4"/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after="160" w:line="259" w:lineRule="auto"/>
        <w:ind w:left="142" w:firstLine="0"/>
        <w:jc w:val="both"/>
        <w:rPr>
          <w:sz w:val="28"/>
          <w:szCs w:val="28"/>
        </w:rPr>
      </w:pPr>
      <w:r w:rsidRPr="00D54B6F">
        <w:rPr>
          <w:sz w:val="28"/>
          <w:szCs w:val="28"/>
        </w:rPr>
        <w:t xml:space="preserve">Отчет о результатах </w:t>
      </w:r>
      <w:proofErr w:type="spellStart"/>
      <w:r w:rsidRPr="00D54B6F">
        <w:rPr>
          <w:sz w:val="28"/>
          <w:szCs w:val="28"/>
        </w:rPr>
        <w:t>самообследования</w:t>
      </w:r>
      <w:proofErr w:type="spellEnd"/>
      <w:r w:rsidRPr="00D54B6F">
        <w:rPr>
          <w:sz w:val="28"/>
          <w:szCs w:val="28"/>
        </w:rPr>
        <w:t xml:space="preserve"> МБДОУ за 2023 год</w:t>
      </w:r>
      <w:r>
        <w:rPr>
          <w:sz w:val="28"/>
          <w:szCs w:val="28"/>
        </w:rPr>
        <w:t xml:space="preserve"> (Орехова Е.К.)</w:t>
      </w:r>
    </w:p>
    <w:p w:rsidR="00726CB6" w:rsidRPr="00D54B6F" w:rsidRDefault="00726CB6" w:rsidP="00726CB6">
      <w:pPr>
        <w:pStyle w:val="a4"/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after="160" w:line="259" w:lineRule="auto"/>
        <w:ind w:left="142" w:firstLine="0"/>
        <w:jc w:val="both"/>
        <w:rPr>
          <w:rStyle w:val="c2"/>
          <w:sz w:val="28"/>
          <w:szCs w:val="28"/>
        </w:rPr>
      </w:pPr>
      <w:r w:rsidRPr="00D54B6F">
        <w:rPr>
          <w:sz w:val="28"/>
          <w:szCs w:val="28"/>
        </w:rPr>
        <w:t xml:space="preserve"> Анализ опроса родителей с целью выявлений уровня удовлетворенности деятельностью ДОУ. Рассмотрение предложений и замечаний родителей (законных представителей)</w:t>
      </w:r>
      <w:r w:rsidR="006B2435">
        <w:rPr>
          <w:sz w:val="28"/>
          <w:szCs w:val="28"/>
        </w:rPr>
        <w:t xml:space="preserve"> (Никулина О.Н.)</w:t>
      </w:r>
    </w:p>
    <w:p w:rsidR="00065567" w:rsidRPr="001104F0" w:rsidRDefault="000C73D2" w:rsidP="001104F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104F0">
        <w:rPr>
          <w:b/>
          <w:sz w:val="28"/>
          <w:szCs w:val="28"/>
        </w:rPr>
        <w:t>По первому вопросу</w:t>
      </w:r>
      <w:r w:rsidR="007906AF" w:rsidRPr="001104F0">
        <w:rPr>
          <w:b/>
          <w:sz w:val="28"/>
          <w:szCs w:val="28"/>
        </w:rPr>
        <w:t xml:space="preserve"> «</w:t>
      </w:r>
      <w:r w:rsidR="007906AF" w:rsidRPr="001104F0">
        <w:rPr>
          <w:sz w:val="28"/>
          <w:szCs w:val="28"/>
        </w:rPr>
        <w:t>Контроль организации питания в ДОУ</w:t>
      </w:r>
      <w:r w:rsidR="007906AF" w:rsidRPr="001104F0">
        <w:rPr>
          <w:sz w:val="28"/>
          <w:szCs w:val="28"/>
        </w:rPr>
        <w:t xml:space="preserve">», </w:t>
      </w:r>
      <w:r w:rsidR="00993BB8" w:rsidRPr="001104F0">
        <w:rPr>
          <w:sz w:val="28"/>
          <w:szCs w:val="28"/>
        </w:rPr>
        <w:t xml:space="preserve">выступила </w:t>
      </w:r>
      <w:proofErr w:type="spellStart"/>
      <w:r w:rsidR="006B2435" w:rsidRPr="001104F0">
        <w:rPr>
          <w:sz w:val="28"/>
          <w:szCs w:val="28"/>
        </w:rPr>
        <w:t>Реймхен</w:t>
      </w:r>
      <w:proofErr w:type="spellEnd"/>
      <w:r w:rsidR="006B2435" w:rsidRPr="001104F0">
        <w:rPr>
          <w:sz w:val="28"/>
          <w:szCs w:val="28"/>
        </w:rPr>
        <w:t xml:space="preserve"> Е.И</w:t>
      </w:r>
      <w:r w:rsidR="00993BB8" w:rsidRPr="001104F0">
        <w:rPr>
          <w:sz w:val="28"/>
          <w:szCs w:val="28"/>
        </w:rPr>
        <w:t xml:space="preserve">., </w:t>
      </w:r>
      <w:r w:rsidR="006B2435" w:rsidRPr="001104F0">
        <w:rPr>
          <w:sz w:val="28"/>
          <w:szCs w:val="28"/>
        </w:rPr>
        <w:t>медицинская сестра</w:t>
      </w:r>
      <w:r w:rsidR="003B4F08" w:rsidRPr="001104F0">
        <w:rPr>
          <w:sz w:val="28"/>
          <w:szCs w:val="28"/>
        </w:rPr>
        <w:t xml:space="preserve">, которая напомнила, что </w:t>
      </w:r>
      <w:r w:rsidR="006B2435" w:rsidRPr="001104F0">
        <w:rPr>
          <w:sz w:val="28"/>
          <w:szCs w:val="28"/>
        </w:rPr>
        <w:t xml:space="preserve"> </w:t>
      </w:r>
      <w:r w:rsidR="003B4F08" w:rsidRPr="001104F0">
        <w:rPr>
          <w:bCs/>
          <w:sz w:val="28"/>
          <w:szCs w:val="28"/>
        </w:rPr>
        <w:t xml:space="preserve">питание детей в дошкольном учреждении организуется </w:t>
      </w:r>
      <w:r w:rsidR="00F43F14" w:rsidRPr="001104F0">
        <w:rPr>
          <w:bCs/>
          <w:sz w:val="28"/>
          <w:szCs w:val="28"/>
        </w:rPr>
        <w:t xml:space="preserve">в соответствии с </w:t>
      </w:r>
      <w:hyperlink r:id="rId5" w:history="1">
        <w:r w:rsidR="003B4F08" w:rsidRPr="001104F0">
          <w:rPr>
            <w:bCs/>
            <w:iCs/>
            <w:sz w:val="28"/>
            <w:szCs w:val="28"/>
          </w:rPr>
          <w:t>СанПиН 2.3/2.4.3590-20 «Санитарно-эпидемиологические требования к организации общественного питания населения»</w:t>
        </w:r>
      </w:hyperlink>
      <w:r w:rsidR="00F43F14" w:rsidRPr="001104F0">
        <w:rPr>
          <w:sz w:val="28"/>
          <w:szCs w:val="28"/>
        </w:rPr>
        <w:t>.</w:t>
      </w:r>
      <w:r w:rsidR="007906AF" w:rsidRPr="001104F0">
        <w:rPr>
          <w:sz w:val="28"/>
          <w:szCs w:val="28"/>
        </w:rPr>
        <w:t xml:space="preserve"> </w:t>
      </w:r>
      <w:r w:rsidR="00F43F14" w:rsidRPr="001104F0">
        <w:rPr>
          <w:sz w:val="28"/>
          <w:szCs w:val="28"/>
          <w:shd w:val="clear" w:color="auto" w:fill="FFFFFF"/>
        </w:rPr>
        <w:t>Все воспитанники</w:t>
      </w:r>
      <w:r w:rsidR="00F43F14" w:rsidRPr="00F43F14">
        <w:rPr>
          <w:sz w:val="28"/>
          <w:szCs w:val="28"/>
          <w:shd w:val="clear" w:color="auto" w:fill="FFFFFF"/>
        </w:rPr>
        <w:t xml:space="preserve">, которые </w:t>
      </w:r>
      <w:r w:rsidR="00F43F14" w:rsidRPr="001104F0">
        <w:rPr>
          <w:sz w:val="28"/>
          <w:szCs w:val="28"/>
          <w:shd w:val="clear" w:color="auto" w:fill="FFFFFF"/>
        </w:rPr>
        <w:t>посещают детский сад, обеспечены</w:t>
      </w:r>
      <w:r w:rsidR="00F43F14" w:rsidRPr="00F43F14">
        <w:rPr>
          <w:sz w:val="28"/>
          <w:szCs w:val="28"/>
          <w:shd w:val="clear" w:color="auto" w:fill="FFFFFF"/>
        </w:rPr>
        <w:t xml:space="preserve"> горячим питанием (</w:t>
      </w:r>
      <w:hyperlink r:id="rId6" w:anchor="/document/99/566276706/XA00M7K2N7/" w:history="1">
        <w:r w:rsidR="00F43F14" w:rsidRPr="001104F0">
          <w:rPr>
            <w:sz w:val="28"/>
            <w:szCs w:val="28"/>
            <w:u w:val="single"/>
          </w:rPr>
          <w:t>п. 8.1.2 СанПиН 2.3/2.4.3590-20</w:t>
        </w:r>
      </w:hyperlink>
      <w:r w:rsidR="00F43F14" w:rsidRPr="00F43F14">
        <w:rPr>
          <w:sz w:val="28"/>
          <w:szCs w:val="28"/>
          <w:shd w:val="clear" w:color="auto" w:fill="FFFFFF"/>
        </w:rPr>
        <w:t>). Если дети имеют заболевания с огранич</w:t>
      </w:r>
      <w:r w:rsidR="00065567" w:rsidRPr="001104F0">
        <w:rPr>
          <w:sz w:val="28"/>
          <w:szCs w:val="28"/>
          <w:shd w:val="clear" w:color="auto" w:fill="FFFFFF"/>
        </w:rPr>
        <w:t>ениями в питании, то организуется</w:t>
      </w:r>
      <w:r w:rsidR="00F43F14" w:rsidRPr="00F43F14">
        <w:rPr>
          <w:sz w:val="28"/>
          <w:szCs w:val="28"/>
          <w:shd w:val="clear" w:color="auto" w:fill="FFFFFF"/>
        </w:rPr>
        <w:t xml:space="preserve"> горячее питание по индивидуальному меню.</w:t>
      </w:r>
      <w:r w:rsidR="00F43F14" w:rsidRPr="00F43F14">
        <w:rPr>
          <w:sz w:val="28"/>
          <w:szCs w:val="28"/>
        </w:rPr>
        <w:br/>
      </w:r>
      <w:r w:rsidR="00065567" w:rsidRPr="00065567">
        <w:rPr>
          <w:sz w:val="28"/>
          <w:szCs w:val="28"/>
          <w:shd w:val="clear" w:color="auto" w:fill="FFFFFF"/>
        </w:rPr>
        <w:t>Пита</w:t>
      </w:r>
      <w:r w:rsidR="00065567" w:rsidRPr="001104F0">
        <w:rPr>
          <w:sz w:val="28"/>
          <w:szCs w:val="28"/>
          <w:shd w:val="clear" w:color="auto" w:fill="FFFFFF"/>
        </w:rPr>
        <w:t>ние воспитанникам предоставляется</w:t>
      </w:r>
      <w:r w:rsidR="00065567" w:rsidRPr="00065567">
        <w:rPr>
          <w:sz w:val="28"/>
          <w:szCs w:val="28"/>
          <w:shd w:val="clear" w:color="auto" w:fill="FFFFFF"/>
        </w:rPr>
        <w:t xml:space="preserve"> по порядку, который установлен </w:t>
      </w:r>
      <w:hyperlink r:id="rId7" w:anchor="/document/99/566276706/" w:tgtFrame="_self" w:history="1">
        <w:r w:rsidR="00065567" w:rsidRPr="001104F0">
          <w:rPr>
            <w:sz w:val="28"/>
            <w:szCs w:val="28"/>
            <w:u w:val="single"/>
          </w:rPr>
          <w:t>СанПиН 2.3/2.4.3590-20</w:t>
        </w:r>
      </w:hyperlink>
      <w:r w:rsidR="00065567" w:rsidRPr="00065567">
        <w:rPr>
          <w:sz w:val="28"/>
          <w:szCs w:val="28"/>
          <w:shd w:val="clear" w:color="auto" w:fill="FFFFFF"/>
        </w:rPr>
        <w:t>, </w:t>
      </w:r>
      <w:hyperlink r:id="rId8" w:anchor="/document/99/566085656/" w:tgtFrame="_self" w:history="1">
        <w:r w:rsidR="00065567" w:rsidRPr="001104F0">
          <w:rPr>
            <w:sz w:val="28"/>
            <w:szCs w:val="28"/>
            <w:u w:val="single"/>
          </w:rPr>
          <w:t>СП 2.4.3648-20</w:t>
        </w:r>
      </w:hyperlink>
      <w:r w:rsidR="00065567" w:rsidRPr="00065567">
        <w:rPr>
          <w:sz w:val="28"/>
          <w:szCs w:val="28"/>
          <w:shd w:val="clear" w:color="auto" w:fill="FFFFFF"/>
        </w:rPr>
        <w:t> и региональными нормативными актами. Требования, которые этими актами н</w:t>
      </w:r>
      <w:r w:rsidR="007906AF" w:rsidRPr="001104F0">
        <w:rPr>
          <w:sz w:val="28"/>
          <w:szCs w:val="28"/>
          <w:shd w:val="clear" w:color="auto" w:fill="FFFFFF"/>
        </w:rPr>
        <w:t>е урегулированы, регламентируемы</w:t>
      </w:r>
      <w:r w:rsidR="00065567" w:rsidRPr="00065567">
        <w:rPr>
          <w:sz w:val="28"/>
          <w:szCs w:val="28"/>
          <w:shd w:val="clear" w:color="auto" w:fill="FFFFFF"/>
        </w:rPr>
        <w:t xml:space="preserve"> </w:t>
      </w:r>
      <w:r w:rsidR="007906AF" w:rsidRPr="001104F0">
        <w:rPr>
          <w:sz w:val="28"/>
          <w:szCs w:val="28"/>
          <w:shd w:val="clear" w:color="auto" w:fill="FFFFFF"/>
        </w:rPr>
        <w:t>локальными актами ДОУ: «П</w:t>
      </w:r>
      <w:r w:rsidR="00065567" w:rsidRPr="00065567">
        <w:rPr>
          <w:sz w:val="28"/>
          <w:szCs w:val="28"/>
          <w:shd w:val="clear" w:color="auto" w:fill="FFFFFF"/>
        </w:rPr>
        <w:t>оложение об организации питания воспитанников</w:t>
      </w:r>
      <w:r w:rsidR="007906AF" w:rsidRPr="001104F0">
        <w:rPr>
          <w:sz w:val="28"/>
          <w:szCs w:val="28"/>
          <w:shd w:val="clear" w:color="auto" w:fill="FFFFFF"/>
        </w:rPr>
        <w:t>»</w:t>
      </w:r>
      <w:r w:rsidR="00065567" w:rsidRPr="00065567">
        <w:rPr>
          <w:sz w:val="28"/>
          <w:szCs w:val="28"/>
          <w:shd w:val="clear" w:color="auto" w:fill="FFFFFF"/>
        </w:rPr>
        <w:t xml:space="preserve">. </w:t>
      </w:r>
    </w:p>
    <w:p w:rsidR="00CE3D6C" w:rsidRPr="001104F0" w:rsidRDefault="00CE3D6C" w:rsidP="001104F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104F0">
        <w:rPr>
          <w:sz w:val="28"/>
          <w:szCs w:val="28"/>
          <w:shd w:val="clear" w:color="auto" w:fill="FFFFFF"/>
        </w:rPr>
        <w:t>Ежемесячно предоставляется отчет в Управление образования о выполнении норм питания.</w:t>
      </w:r>
    </w:p>
    <w:p w:rsidR="00CE3D6C" w:rsidRPr="001104F0" w:rsidRDefault="007B0E4D" w:rsidP="001104F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104F0">
        <w:rPr>
          <w:sz w:val="28"/>
          <w:szCs w:val="28"/>
          <w:shd w:val="clear" w:color="auto" w:fill="FFFFFF"/>
        </w:rPr>
        <w:t xml:space="preserve">Все необходимые документы и информация размещена на официальном сайте ДОУ в разделе «Организация питания в ДОУ». </w:t>
      </w:r>
    </w:p>
    <w:p w:rsidR="00964737" w:rsidRPr="001104F0" w:rsidRDefault="00964737" w:rsidP="001104F0">
      <w:pPr>
        <w:pStyle w:val="a9"/>
        <w:spacing w:before="0" w:beforeAutospacing="0" w:after="150" w:afterAutospacing="0"/>
        <w:jc w:val="both"/>
        <w:rPr>
          <w:sz w:val="28"/>
          <w:szCs w:val="28"/>
        </w:rPr>
      </w:pPr>
      <w:r w:rsidRPr="001104F0">
        <w:rPr>
          <w:sz w:val="28"/>
          <w:szCs w:val="28"/>
          <w:shd w:val="clear" w:color="auto" w:fill="FFFFFF"/>
        </w:rPr>
        <w:t xml:space="preserve">Организуется родительский контроль за организацией питания в ДОУ. </w:t>
      </w:r>
      <w:r w:rsidRPr="001104F0">
        <w:rPr>
          <w:sz w:val="28"/>
          <w:szCs w:val="28"/>
        </w:rPr>
        <w:br/>
      </w:r>
      <w:r w:rsidRPr="001104F0">
        <w:rPr>
          <w:sz w:val="28"/>
          <w:szCs w:val="28"/>
          <w:shd w:val="clear" w:color="auto" w:fill="FFFFFF"/>
        </w:rPr>
        <w:t>Родительский контроль за организацией питания детей – это рекомендуемая федеральная мера. Она позволяет повысить удовлетворенность детей и родителей качеством питания, выявить пищевые предпочтения детей, решать вопросы пропаганды здорового питания</w:t>
      </w:r>
      <w:r w:rsidR="000B2558" w:rsidRPr="001104F0">
        <w:rPr>
          <w:sz w:val="28"/>
          <w:szCs w:val="28"/>
        </w:rPr>
        <w:t xml:space="preserve"> </w:t>
      </w:r>
      <w:r w:rsidR="000B2558" w:rsidRPr="001104F0">
        <w:rPr>
          <w:sz w:val="28"/>
          <w:szCs w:val="28"/>
          <w:shd w:val="clear" w:color="auto" w:fill="FFFFFF"/>
        </w:rPr>
        <w:t>ДОУ утвержден локальный акт «</w:t>
      </w:r>
      <w:hyperlink r:id="rId9" w:anchor="/document/118/97909/" w:tgtFrame="_self" w:history="1">
        <w:r w:rsidR="000B2558" w:rsidRPr="001104F0">
          <w:rPr>
            <w:rStyle w:val="ae"/>
            <w:color w:val="auto"/>
            <w:sz w:val="28"/>
            <w:szCs w:val="28"/>
            <w:u w:val="none"/>
          </w:rPr>
          <w:t>П</w:t>
        </w:r>
        <w:r w:rsidR="00637B22" w:rsidRPr="001104F0">
          <w:rPr>
            <w:rStyle w:val="ae"/>
            <w:color w:val="auto"/>
            <w:sz w:val="28"/>
            <w:szCs w:val="28"/>
            <w:u w:val="none"/>
          </w:rPr>
          <w:t>орядок проведения родительского контроля</w:t>
        </w:r>
      </w:hyperlink>
      <w:r w:rsidR="000B2558" w:rsidRPr="001104F0">
        <w:rPr>
          <w:sz w:val="28"/>
          <w:szCs w:val="28"/>
        </w:rPr>
        <w:t xml:space="preserve"> за организацией питания в ДОУ» (размещен на сайте ДОУ)</w:t>
      </w:r>
      <w:r w:rsidR="001104F0" w:rsidRPr="001104F0">
        <w:rPr>
          <w:sz w:val="28"/>
          <w:szCs w:val="28"/>
        </w:rPr>
        <w:t>. По  результатам родительского контроля, если замечания и предложения комиссии объективны, составляется план мероприятий по улучшению системы питания (</w:t>
      </w:r>
      <w:hyperlink r:id="rId10" w:anchor="/document/99/728015699/ZAP1TAO3DD/" w:tgtFrame="_self" w:history="1">
        <w:r w:rsidR="001104F0" w:rsidRPr="001104F0">
          <w:rPr>
            <w:sz w:val="28"/>
            <w:szCs w:val="28"/>
            <w:u w:val="single"/>
          </w:rPr>
          <w:t>п. 1.6</w:t>
        </w:r>
      </w:hyperlink>
      <w:r w:rsidR="001104F0" w:rsidRPr="001104F0">
        <w:rPr>
          <w:sz w:val="28"/>
          <w:szCs w:val="28"/>
        </w:rPr>
        <w:t> Рекомендаций, направленных </w:t>
      </w:r>
      <w:hyperlink r:id="rId11" w:anchor="/document/99/728015699/" w:tgtFrame="_self" w:history="1">
        <w:r w:rsidR="001104F0" w:rsidRPr="001104F0">
          <w:rPr>
            <w:sz w:val="28"/>
            <w:szCs w:val="28"/>
            <w:u w:val="single"/>
          </w:rPr>
          <w:t xml:space="preserve">письмом </w:t>
        </w:r>
        <w:proofErr w:type="spellStart"/>
        <w:r w:rsidR="001104F0" w:rsidRPr="001104F0">
          <w:rPr>
            <w:sz w:val="28"/>
            <w:szCs w:val="28"/>
            <w:u w:val="single"/>
          </w:rPr>
          <w:t>Минпросвещения</w:t>
        </w:r>
        <w:proofErr w:type="spellEnd"/>
        <w:r w:rsidR="001104F0" w:rsidRPr="001104F0">
          <w:rPr>
            <w:sz w:val="28"/>
            <w:szCs w:val="28"/>
            <w:u w:val="single"/>
          </w:rPr>
          <w:t xml:space="preserve"> от 26.11.2021 № АБ-2133/10</w:t>
        </w:r>
      </w:hyperlink>
      <w:r w:rsidR="001104F0" w:rsidRPr="001104F0">
        <w:rPr>
          <w:sz w:val="28"/>
          <w:szCs w:val="28"/>
        </w:rPr>
        <w:t>).</w:t>
      </w:r>
    </w:p>
    <w:p w:rsidR="00993BB8" w:rsidRPr="001104F0" w:rsidRDefault="003C70E4" w:rsidP="0099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Выступила, </w:t>
      </w:r>
      <w:proofErr w:type="spellStart"/>
      <w:r w:rsidRPr="001104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 w:rsidRPr="0011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предложила информацию принять к сведению</w:t>
      </w:r>
    </w:p>
    <w:p w:rsidR="00351B49" w:rsidRPr="001104F0" w:rsidRDefault="00351B49" w:rsidP="00351B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4F0">
        <w:rPr>
          <w:rFonts w:ascii="Times New Roman" w:hAnsi="Times New Roman"/>
          <w:b/>
          <w:bCs/>
          <w:sz w:val="28"/>
          <w:szCs w:val="28"/>
        </w:rPr>
        <w:t>Результаты голосования:</w:t>
      </w:r>
      <w:r w:rsidRPr="001104F0">
        <w:rPr>
          <w:rFonts w:ascii="Times New Roman" w:hAnsi="Times New Roman"/>
          <w:sz w:val="28"/>
          <w:szCs w:val="28"/>
        </w:rPr>
        <w:t xml:space="preserve"> </w:t>
      </w:r>
    </w:p>
    <w:p w:rsidR="00351B49" w:rsidRPr="001104F0" w:rsidRDefault="00351B49" w:rsidP="00351B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4F0">
        <w:rPr>
          <w:rFonts w:ascii="Times New Roman" w:hAnsi="Times New Roman"/>
          <w:sz w:val="28"/>
          <w:szCs w:val="28"/>
        </w:rPr>
        <w:t xml:space="preserve">За – 13 человек; </w:t>
      </w:r>
    </w:p>
    <w:p w:rsidR="00351B49" w:rsidRPr="0035247C" w:rsidRDefault="00351B49" w:rsidP="00351B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sz w:val="28"/>
          <w:szCs w:val="28"/>
        </w:rPr>
        <w:lastRenderedPageBreak/>
        <w:t xml:space="preserve">Против - нет; </w:t>
      </w:r>
    </w:p>
    <w:p w:rsidR="00351B49" w:rsidRPr="0035247C" w:rsidRDefault="00351B49" w:rsidP="00351B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sz w:val="28"/>
          <w:szCs w:val="28"/>
        </w:rPr>
        <w:t>Воздержавшиеся – нет.</w:t>
      </w:r>
    </w:p>
    <w:p w:rsidR="000C73D2" w:rsidRPr="0035247C" w:rsidRDefault="00351B49" w:rsidP="00351B49">
      <w:pPr>
        <w:pStyle w:val="a6"/>
        <w:ind w:left="0" w:right="-1" w:firstLine="851"/>
        <w:rPr>
          <w:sz w:val="28"/>
          <w:szCs w:val="28"/>
        </w:rPr>
      </w:pPr>
      <w:r w:rsidRPr="0035247C">
        <w:rPr>
          <w:b/>
          <w:sz w:val="28"/>
          <w:szCs w:val="28"/>
        </w:rPr>
        <w:t xml:space="preserve">Решение: </w:t>
      </w:r>
      <w:r w:rsidR="00C7242D" w:rsidRPr="0035247C">
        <w:rPr>
          <w:sz w:val="28"/>
          <w:szCs w:val="28"/>
        </w:rPr>
        <w:t>информацию принять к сведению</w:t>
      </w:r>
    </w:p>
    <w:p w:rsidR="00AB3E78" w:rsidRPr="0035247C" w:rsidRDefault="00AB3E78" w:rsidP="00F93136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247C">
        <w:rPr>
          <w:b/>
          <w:sz w:val="28"/>
          <w:szCs w:val="28"/>
        </w:rPr>
        <w:t>П</w:t>
      </w:r>
      <w:r w:rsidR="00351B49" w:rsidRPr="0035247C">
        <w:rPr>
          <w:b/>
          <w:sz w:val="28"/>
          <w:szCs w:val="28"/>
        </w:rPr>
        <w:t>о второму</w:t>
      </w:r>
      <w:r w:rsidRPr="0035247C">
        <w:rPr>
          <w:b/>
          <w:sz w:val="28"/>
          <w:szCs w:val="28"/>
        </w:rPr>
        <w:t xml:space="preserve"> вопросу</w:t>
      </w:r>
      <w:r w:rsidRPr="0035247C">
        <w:rPr>
          <w:sz w:val="28"/>
          <w:szCs w:val="28"/>
        </w:rPr>
        <w:t xml:space="preserve"> слушали </w:t>
      </w:r>
      <w:r w:rsidR="00AB4656" w:rsidRPr="0035247C">
        <w:rPr>
          <w:sz w:val="28"/>
          <w:szCs w:val="28"/>
        </w:rPr>
        <w:t>Орехову Е.К.</w:t>
      </w:r>
      <w:r w:rsidR="00C7242D" w:rsidRPr="0035247C">
        <w:rPr>
          <w:sz w:val="28"/>
          <w:szCs w:val="28"/>
        </w:rPr>
        <w:t>, которая познакомила членов У</w:t>
      </w:r>
      <w:r w:rsidRPr="0035247C">
        <w:rPr>
          <w:sz w:val="28"/>
          <w:szCs w:val="28"/>
        </w:rPr>
        <w:t>правляющег</w:t>
      </w:r>
      <w:r w:rsidR="00AB4656" w:rsidRPr="0035247C">
        <w:rPr>
          <w:sz w:val="28"/>
          <w:szCs w:val="28"/>
        </w:rPr>
        <w:t xml:space="preserve">о совета с </w:t>
      </w:r>
      <w:r w:rsidR="00C7242D" w:rsidRPr="0035247C">
        <w:rPr>
          <w:sz w:val="28"/>
          <w:szCs w:val="28"/>
        </w:rPr>
        <w:t xml:space="preserve">Отчетом о результатах </w:t>
      </w:r>
      <w:proofErr w:type="spellStart"/>
      <w:r w:rsidR="00C7242D" w:rsidRPr="0035247C">
        <w:rPr>
          <w:sz w:val="28"/>
          <w:szCs w:val="28"/>
        </w:rPr>
        <w:t>самообследования</w:t>
      </w:r>
      <w:proofErr w:type="spellEnd"/>
      <w:r w:rsidRPr="0035247C">
        <w:rPr>
          <w:sz w:val="28"/>
          <w:szCs w:val="28"/>
        </w:rPr>
        <w:t xml:space="preserve"> (</w:t>
      </w:r>
      <w:r w:rsidR="00C7242D" w:rsidRPr="0035247C">
        <w:rPr>
          <w:sz w:val="28"/>
          <w:szCs w:val="28"/>
        </w:rPr>
        <w:t>размещен на сайте ДОУ</w:t>
      </w:r>
      <w:r w:rsidRPr="0035247C">
        <w:rPr>
          <w:sz w:val="28"/>
          <w:szCs w:val="28"/>
        </w:rPr>
        <w:t>).</w:t>
      </w:r>
    </w:p>
    <w:p w:rsidR="0035247C" w:rsidRPr="0035247C" w:rsidRDefault="0035247C" w:rsidP="00352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Выступила, </w:t>
      </w:r>
      <w:r w:rsidRPr="003524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Асланова Ю.С</w:t>
      </w:r>
      <w:r w:rsidRPr="0035247C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предложила информацию принять к сведению</w:t>
      </w:r>
    </w:p>
    <w:p w:rsidR="0035247C" w:rsidRPr="0035247C" w:rsidRDefault="0035247C" w:rsidP="003524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b/>
          <w:bCs/>
          <w:sz w:val="28"/>
          <w:szCs w:val="28"/>
        </w:rPr>
        <w:t>Результаты голосования:</w:t>
      </w:r>
      <w:r w:rsidRPr="0035247C">
        <w:rPr>
          <w:rFonts w:ascii="Times New Roman" w:hAnsi="Times New Roman"/>
          <w:sz w:val="28"/>
          <w:szCs w:val="28"/>
        </w:rPr>
        <w:t xml:space="preserve"> </w:t>
      </w:r>
    </w:p>
    <w:p w:rsidR="0035247C" w:rsidRPr="0035247C" w:rsidRDefault="0035247C" w:rsidP="003524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sz w:val="28"/>
          <w:szCs w:val="28"/>
        </w:rPr>
        <w:t xml:space="preserve">За – 13 человек; </w:t>
      </w:r>
    </w:p>
    <w:p w:rsidR="0035247C" w:rsidRPr="0035247C" w:rsidRDefault="0035247C" w:rsidP="003524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sz w:val="28"/>
          <w:szCs w:val="28"/>
        </w:rPr>
        <w:t xml:space="preserve">Против - нет; </w:t>
      </w:r>
    </w:p>
    <w:p w:rsidR="0035247C" w:rsidRPr="0035247C" w:rsidRDefault="0035247C" w:rsidP="003524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sz w:val="28"/>
          <w:szCs w:val="28"/>
        </w:rPr>
        <w:t>Воздержавшиеся – нет.</w:t>
      </w:r>
    </w:p>
    <w:p w:rsidR="0035247C" w:rsidRPr="0035247C" w:rsidRDefault="0035247C" w:rsidP="0035247C">
      <w:pPr>
        <w:pStyle w:val="a6"/>
        <w:ind w:left="0" w:right="-1" w:firstLine="851"/>
        <w:rPr>
          <w:sz w:val="28"/>
          <w:szCs w:val="28"/>
        </w:rPr>
      </w:pPr>
      <w:r w:rsidRPr="0035247C">
        <w:rPr>
          <w:b/>
          <w:sz w:val="28"/>
          <w:szCs w:val="28"/>
        </w:rPr>
        <w:t xml:space="preserve">Решение: </w:t>
      </w:r>
      <w:r w:rsidRPr="0035247C">
        <w:rPr>
          <w:sz w:val="28"/>
          <w:szCs w:val="28"/>
        </w:rPr>
        <w:t>информацию принять к сведению</w:t>
      </w:r>
    </w:p>
    <w:p w:rsidR="00BA70BA" w:rsidRPr="00D4566B" w:rsidRDefault="00B4262D" w:rsidP="00352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A2439" w:rsidRPr="0035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</w:t>
      </w:r>
      <w:r w:rsidR="00917412" w:rsidRPr="0035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247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вопросу слушали</w:t>
      </w:r>
      <w:r w:rsidRPr="0035247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5247C" w:rsidRPr="0035247C">
        <w:rPr>
          <w:rFonts w:ascii="Times New Roman" w:eastAsia="Times New Roman" w:hAnsi="Times New Roman"/>
          <w:bCs/>
          <w:color w:val="000000"/>
          <w:sz w:val="28"/>
          <w:szCs w:val="28"/>
        </w:rPr>
        <w:t>Никулину О.Н.</w:t>
      </w:r>
      <w:r w:rsidRPr="0035247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C172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которая представила аналитическую информацию по </w:t>
      </w:r>
      <w:r w:rsidR="00C17265">
        <w:rPr>
          <w:sz w:val="28"/>
          <w:szCs w:val="28"/>
        </w:rPr>
        <w:t>опросу</w:t>
      </w:r>
      <w:r w:rsidR="00C17265" w:rsidRPr="00D54B6F">
        <w:rPr>
          <w:sz w:val="28"/>
          <w:szCs w:val="28"/>
        </w:rPr>
        <w:t xml:space="preserve"> </w:t>
      </w:r>
      <w:r w:rsidR="00C17265" w:rsidRPr="00D4566B">
        <w:rPr>
          <w:rFonts w:ascii="Times New Roman" w:hAnsi="Times New Roman" w:cs="Times New Roman"/>
          <w:sz w:val="28"/>
          <w:szCs w:val="28"/>
        </w:rPr>
        <w:t>родителей с целью выявлений уровня удовлетворенности деятельностью ДОУ</w:t>
      </w:r>
      <w:r w:rsidR="00C17265" w:rsidRPr="00D4566B">
        <w:rPr>
          <w:rFonts w:ascii="Times New Roman" w:hAnsi="Times New Roman" w:cs="Times New Roman"/>
          <w:sz w:val="28"/>
          <w:szCs w:val="28"/>
        </w:rPr>
        <w:t xml:space="preserve">. Оксана Николаевна, отметила что есть замечания по </w:t>
      </w:r>
      <w:r w:rsidR="00D4566B" w:rsidRPr="00D4566B">
        <w:rPr>
          <w:rFonts w:ascii="Times New Roman" w:hAnsi="Times New Roman" w:cs="Times New Roman"/>
          <w:sz w:val="28"/>
          <w:szCs w:val="28"/>
        </w:rPr>
        <w:t>оснащению предметно – пространственной среды групп и территории ДОУ.</w:t>
      </w:r>
    </w:p>
    <w:p w:rsidR="009B4B1D" w:rsidRPr="00D4566B" w:rsidRDefault="00D4566B" w:rsidP="009B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Выступила, </w:t>
      </w:r>
      <w:r w:rsidR="009B4B1D" w:rsidRPr="00395EE8">
        <w:rPr>
          <w:rFonts w:ascii="Times New Roman" w:eastAsia="Times New Roman" w:hAnsi="Times New Roman" w:cs="Times New Roman"/>
          <w:sz w:val="28"/>
          <w:szCs w:val="28"/>
        </w:rPr>
        <w:t>Погребная Л.Ю</w:t>
      </w:r>
      <w:r w:rsidRPr="00395EE8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предложила</w:t>
      </w:r>
      <w:r w:rsidR="009B4B1D" w:rsidRPr="00395EE8">
        <w:rPr>
          <w:rFonts w:ascii="Times New Roman" w:eastAsia="Times New Roman" w:hAnsi="Times New Roman" w:cs="Times New Roman"/>
          <w:sz w:val="28"/>
          <w:szCs w:val="28"/>
        </w:rPr>
        <w:t xml:space="preserve"> составить план мероприятий по </w:t>
      </w:r>
      <w:r w:rsidR="00395EE8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="009B4B1D" w:rsidRPr="00395EE8">
        <w:rPr>
          <w:rFonts w:ascii="Times New Roman" w:eastAsia="Times New Roman" w:hAnsi="Times New Roman" w:cs="Times New Roman"/>
          <w:sz w:val="28"/>
          <w:szCs w:val="28"/>
        </w:rPr>
        <w:t xml:space="preserve"> оснащения </w:t>
      </w:r>
      <w:r w:rsidR="009B4B1D" w:rsidRPr="00395EE8">
        <w:rPr>
          <w:rFonts w:ascii="Times New Roman" w:hAnsi="Times New Roman" w:cs="Times New Roman"/>
          <w:sz w:val="28"/>
          <w:szCs w:val="28"/>
        </w:rPr>
        <w:t xml:space="preserve">предметно – пространственной </w:t>
      </w:r>
      <w:r w:rsidR="00395EE8" w:rsidRPr="00395EE8">
        <w:rPr>
          <w:rFonts w:ascii="Times New Roman" w:hAnsi="Times New Roman" w:cs="Times New Roman"/>
          <w:sz w:val="28"/>
          <w:szCs w:val="28"/>
        </w:rPr>
        <w:t>среды групп и территории ДОУ, в соответствии с ФОП и ФАОП</w:t>
      </w:r>
      <w:r w:rsidR="00395EE8">
        <w:rPr>
          <w:rFonts w:ascii="Times New Roman" w:hAnsi="Times New Roman" w:cs="Times New Roman"/>
          <w:sz w:val="28"/>
          <w:szCs w:val="28"/>
        </w:rPr>
        <w:t xml:space="preserve"> ДО. </w:t>
      </w:r>
    </w:p>
    <w:p w:rsidR="0091711D" w:rsidRPr="0035247C" w:rsidRDefault="0091711D" w:rsidP="00917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b/>
          <w:bCs/>
          <w:sz w:val="28"/>
          <w:szCs w:val="28"/>
        </w:rPr>
        <w:t>Результаты голосования:</w:t>
      </w:r>
      <w:r w:rsidRPr="0035247C">
        <w:rPr>
          <w:rFonts w:ascii="Times New Roman" w:hAnsi="Times New Roman"/>
          <w:sz w:val="28"/>
          <w:szCs w:val="28"/>
        </w:rPr>
        <w:t xml:space="preserve"> </w:t>
      </w:r>
    </w:p>
    <w:p w:rsidR="0091711D" w:rsidRPr="0035247C" w:rsidRDefault="0091711D" w:rsidP="00917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sz w:val="28"/>
          <w:szCs w:val="28"/>
        </w:rPr>
        <w:t xml:space="preserve">За – 13 человек; </w:t>
      </w:r>
    </w:p>
    <w:p w:rsidR="0091711D" w:rsidRPr="0035247C" w:rsidRDefault="0091711D" w:rsidP="00917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sz w:val="28"/>
          <w:szCs w:val="28"/>
        </w:rPr>
        <w:t xml:space="preserve">Против - нет; </w:t>
      </w:r>
    </w:p>
    <w:p w:rsidR="0091711D" w:rsidRPr="0035247C" w:rsidRDefault="0091711D" w:rsidP="00917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47C">
        <w:rPr>
          <w:rFonts w:ascii="Times New Roman" w:hAnsi="Times New Roman"/>
          <w:sz w:val="28"/>
          <w:szCs w:val="28"/>
        </w:rPr>
        <w:t>Воздержавшиеся – нет.</w:t>
      </w:r>
    </w:p>
    <w:p w:rsidR="0091711D" w:rsidRPr="0035247C" w:rsidRDefault="0091711D" w:rsidP="0091711D">
      <w:pPr>
        <w:pStyle w:val="a6"/>
        <w:ind w:left="0" w:right="-1" w:firstLine="851"/>
        <w:rPr>
          <w:sz w:val="28"/>
          <w:szCs w:val="28"/>
        </w:rPr>
      </w:pPr>
      <w:r w:rsidRPr="0035247C">
        <w:rPr>
          <w:b/>
          <w:sz w:val="28"/>
          <w:szCs w:val="28"/>
        </w:rPr>
        <w:t xml:space="preserve">Решение: </w:t>
      </w:r>
      <w:r w:rsidRPr="0035247C">
        <w:rPr>
          <w:sz w:val="28"/>
          <w:szCs w:val="28"/>
        </w:rPr>
        <w:t>информацию принять к сведению</w:t>
      </w:r>
      <w:r>
        <w:rPr>
          <w:sz w:val="28"/>
          <w:szCs w:val="28"/>
        </w:rPr>
        <w:t xml:space="preserve">, </w:t>
      </w:r>
      <w:r w:rsidRPr="00395EE8">
        <w:rPr>
          <w:sz w:val="28"/>
          <w:szCs w:val="28"/>
        </w:rPr>
        <w:t xml:space="preserve">составить план мероприятий по </w:t>
      </w:r>
      <w:r>
        <w:rPr>
          <w:sz w:val="28"/>
          <w:szCs w:val="28"/>
        </w:rPr>
        <w:t>улучшению</w:t>
      </w:r>
      <w:r w:rsidRPr="00395EE8">
        <w:rPr>
          <w:sz w:val="28"/>
          <w:szCs w:val="28"/>
        </w:rPr>
        <w:t xml:space="preserve"> оснащения предметно – пространственной среды групп и территории ДОУ, в соответствии с ФОП и ФАОП</w:t>
      </w:r>
      <w:r>
        <w:rPr>
          <w:sz w:val="28"/>
          <w:szCs w:val="28"/>
        </w:rPr>
        <w:t xml:space="preserve"> ДО</w:t>
      </w:r>
      <w:r w:rsidR="002042BD">
        <w:rPr>
          <w:sz w:val="28"/>
          <w:szCs w:val="28"/>
        </w:rPr>
        <w:t>, методическими рекомендациями.</w:t>
      </w:r>
      <w:bookmarkStart w:id="0" w:name="_GoBack"/>
      <w:bookmarkEnd w:id="0"/>
    </w:p>
    <w:p w:rsidR="000E055E" w:rsidRPr="0035247C" w:rsidRDefault="000E055E" w:rsidP="000E055E">
      <w:pPr>
        <w:pStyle w:val="a4"/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0E055E" w:rsidRPr="00BA70BA" w:rsidRDefault="000E055E" w:rsidP="000E055E">
      <w:pPr>
        <w:pStyle w:val="a4"/>
        <w:suppressAutoHyphens/>
        <w:jc w:val="both"/>
        <w:rPr>
          <w:rFonts w:eastAsia="Times New Roman"/>
          <w:sz w:val="24"/>
          <w:szCs w:val="24"/>
          <w:lang w:eastAsia="ar-SA"/>
        </w:rPr>
      </w:pPr>
    </w:p>
    <w:p w:rsidR="00DA2439" w:rsidRPr="00464A3E" w:rsidRDefault="00DA2439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62D" w:rsidRPr="005D2DE3" w:rsidRDefault="006E4C56" w:rsidP="00917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5D2DE3">
        <w:rPr>
          <w:rFonts w:ascii="Times New Roman" w:hAnsi="Times New Roman"/>
          <w:sz w:val="24"/>
          <w:szCs w:val="24"/>
        </w:rPr>
        <w:t xml:space="preserve"> Управляющего</w:t>
      </w:r>
      <w:r w:rsidR="00B4262D" w:rsidRPr="005D2DE3">
        <w:rPr>
          <w:rFonts w:ascii="Times New Roman" w:hAnsi="Times New Roman"/>
          <w:sz w:val="24"/>
          <w:szCs w:val="24"/>
        </w:rPr>
        <w:t xml:space="preserve"> совета                   </w:t>
      </w:r>
      <w:r w:rsidR="00B4262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Асланова Ю.С.</w:t>
      </w:r>
      <w:r w:rsidR="00B4262D" w:rsidRPr="005D2DE3">
        <w:rPr>
          <w:rFonts w:ascii="Times New Roman" w:hAnsi="Times New Roman"/>
          <w:sz w:val="24"/>
          <w:szCs w:val="24"/>
        </w:rPr>
        <w:t xml:space="preserve">                      </w:t>
      </w:r>
    </w:p>
    <w:p w:rsidR="00B4262D" w:rsidRPr="00C41E49" w:rsidRDefault="00B4262D" w:rsidP="00917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DE3">
        <w:rPr>
          <w:rFonts w:ascii="Times New Roman" w:hAnsi="Times New Roman"/>
          <w:sz w:val="24"/>
          <w:szCs w:val="24"/>
        </w:rPr>
        <w:t xml:space="preserve">Секретарь Управляющего совета                           </w:t>
      </w:r>
      <w:r>
        <w:rPr>
          <w:rFonts w:ascii="Times New Roman" w:hAnsi="Times New Roman"/>
          <w:sz w:val="24"/>
          <w:szCs w:val="24"/>
        </w:rPr>
        <w:t xml:space="preserve">              Никулина О.Н.</w:t>
      </w:r>
    </w:p>
    <w:p w:rsidR="006B3D42" w:rsidRDefault="006B3D42" w:rsidP="0091711D">
      <w:pPr>
        <w:jc w:val="right"/>
      </w:pPr>
    </w:p>
    <w:sectPr w:rsidR="006B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9BF"/>
    <w:multiLevelType w:val="hybridMultilevel"/>
    <w:tmpl w:val="4002F748"/>
    <w:lvl w:ilvl="0" w:tplc="44642B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F610B6B"/>
    <w:multiLevelType w:val="multilevel"/>
    <w:tmpl w:val="11B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6233C"/>
    <w:multiLevelType w:val="hybridMultilevel"/>
    <w:tmpl w:val="6D18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5828"/>
    <w:multiLevelType w:val="hybridMultilevel"/>
    <w:tmpl w:val="95D8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016B0"/>
    <w:multiLevelType w:val="hybridMultilevel"/>
    <w:tmpl w:val="2AE62EEC"/>
    <w:lvl w:ilvl="0" w:tplc="3592B3B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BB6871"/>
    <w:multiLevelType w:val="hybridMultilevel"/>
    <w:tmpl w:val="FEFEDF36"/>
    <w:lvl w:ilvl="0" w:tplc="A90A7E4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DF"/>
    <w:rsid w:val="00065567"/>
    <w:rsid w:val="000B2558"/>
    <w:rsid w:val="000C551B"/>
    <w:rsid w:val="000C73D2"/>
    <w:rsid w:val="000E055E"/>
    <w:rsid w:val="001104F0"/>
    <w:rsid w:val="00121CFB"/>
    <w:rsid w:val="0016436B"/>
    <w:rsid w:val="002042BD"/>
    <w:rsid w:val="002344A1"/>
    <w:rsid w:val="00250122"/>
    <w:rsid w:val="00263E1A"/>
    <w:rsid w:val="00341B61"/>
    <w:rsid w:val="00351B49"/>
    <w:rsid w:val="0035247C"/>
    <w:rsid w:val="003867E6"/>
    <w:rsid w:val="00395EE8"/>
    <w:rsid w:val="003B4F08"/>
    <w:rsid w:val="003C70E4"/>
    <w:rsid w:val="004137C8"/>
    <w:rsid w:val="00422515"/>
    <w:rsid w:val="004820ED"/>
    <w:rsid w:val="004977EC"/>
    <w:rsid w:val="00562D5E"/>
    <w:rsid w:val="00567DDD"/>
    <w:rsid w:val="005C47D5"/>
    <w:rsid w:val="005E6E5E"/>
    <w:rsid w:val="005F5F83"/>
    <w:rsid w:val="0061283C"/>
    <w:rsid w:val="00624D76"/>
    <w:rsid w:val="00637B22"/>
    <w:rsid w:val="006B2435"/>
    <w:rsid w:val="006B3D42"/>
    <w:rsid w:val="006C3782"/>
    <w:rsid w:val="006E4C56"/>
    <w:rsid w:val="006E7F65"/>
    <w:rsid w:val="00715938"/>
    <w:rsid w:val="00726CB6"/>
    <w:rsid w:val="00733415"/>
    <w:rsid w:val="007906AF"/>
    <w:rsid w:val="007A4AFE"/>
    <w:rsid w:val="007B0E4D"/>
    <w:rsid w:val="007F564D"/>
    <w:rsid w:val="00812F3D"/>
    <w:rsid w:val="00893125"/>
    <w:rsid w:val="008B5717"/>
    <w:rsid w:val="0091711D"/>
    <w:rsid w:val="00917412"/>
    <w:rsid w:val="00922A39"/>
    <w:rsid w:val="009258E9"/>
    <w:rsid w:val="00957009"/>
    <w:rsid w:val="00964737"/>
    <w:rsid w:val="00984B03"/>
    <w:rsid w:val="00993BB8"/>
    <w:rsid w:val="009A65D6"/>
    <w:rsid w:val="009B3CDA"/>
    <w:rsid w:val="009B4B1D"/>
    <w:rsid w:val="00A0662A"/>
    <w:rsid w:val="00AA2E86"/>
    <w:rsid w:val="00AA4B5C"/>
    <w:rsid w:val="00AB3E78"/>
    <w:rsid w:val="00AB4656"/>
    <w:rsid w:val="00AC03F2"/>
    <w:rsid w:val="00B4262D"/>
    <w:rsid w:val="00B42CD1"/>
    <w:rsid w:val="00BA70BA"/>
    <w:rsid w:val="00BC14BD"/>
    <w:rsid w:val="00BE6C80"/>
    <w:rsid w:val="00BE6CDE"/>
    <w:rsid w:val="00C17265"/>
    <w:rsid w:val="00C7242D"/>
    <w:rsid w:val="00CE3D6C"/>
    <w:rsid w:val="00D004F2"/>
    <w:rsid w:val="00D308FB"/>
    <w:rsid w:val="00D4566B"/>
    <w:rsid w:val="00DA2439"/>
    <w:rsid w:val="00E1438C"/>
    <w:rsid w:val="00E73D9F"/>
    <w:rsid w:val="00E838DF"/>
    <w:rsid w:val="00F1361D"/>
    <w:rsid w:val="00F1695B"/>
    <w:rsid w:val="00F43F14"/>
    <w:rsid w:val="00F77D7E"/>
    <w:rsid w:val="00F93136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E579D"/>
  <w15:chartTrackingRefBased/>
  <w15:docId w15:val="{A9B01CF4-DC4A-4783-A53A-69C4896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B426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4262D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4262D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1">
    <w:name w:val="Сетка таблицы1"/>
    <w:basedOn w:val="a1"/>
    <w:next w:val="a8"/>
    <w:uiPriority w:val="39"/>
    <w:rsid w:val="00B42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8"/>
    <w:uiPriority w:val="59"/>
    <w:rsid w:val="00B4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42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B4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Знак Знак1"/>
    <w:basedOn w:val="a"/>
    <w:uiPriority w:val="99"/>
    <w:unhideWhenUsed/>
    <w:rsid w:val="00AB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70BA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624D7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726CB6"/>
  </w:style>
  <w:style w:type="character" w:styleId="ac">
    <w:name w:val="Strong"/>
    <w:basedOn w:val="a0"/>
    <w:uiPriority w:val="22"/>
    <w:qFormat/>
    <w:rsid w:val="003B4F08"/>
    <w:rPr>
      <w:b/>
      <w:bCs/>
    </w:rPr>
  </w:style>
  <w:style w:type="character" w:styleId="ad">
    <w:name w:val="Emphasis"/>
    <w:basedOn w:val="a0"/>
    <w:uiPriority w:val="20"/>
    <w:qFormat/>
    <w:rsid w:val="003B4F08"/>
    <w:rPr>
      <w:i/>
      <w:iCs/>
    </w:rPr>
  </w:style>
  <w:style w:type="character" w:styleId="ae">
    <w:name w:val="Hyperlink"/>
    <w:basedOn w:val="a0"/>
    <w:uiPriority w:val="99"/>
    <w:semiHidden/>
    <w:unhideWhenUsed/>
    <w:rsid w:val="003B4F08"/>
    <w:rPr>
      <w:color w:val="0000FF"/>
      <w:u w:val="single"/>
    </w:rPr>
  </w:style>
  <w:style w:type="paragraph" w:customStyle="1" w:styleId="copyright-info">
    <w:name w:val="copyright-info"/>
    <w:basedOn w:val="a"/>
    <w:rsid w:val="00F4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://xn--80aimi5a.xn--20-6kcwoifcdzr9fp.xn--p1ai/sites/default/files/documents_docs/sanpin_2.3.2.4.3590-20.pdf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2024-06-14T13:31:00Z</cp:lastPrinted>
  <dcterms:created xsi:type="dcterms:W3CDTF">2024-01-17T11:18:00Z</dcterms:created>
  <dcterms:modified xsi:type="dcterms:W3CDTF">2024-06-14T14:16:00Z</dcterms:modified>
</cp:coreProperties>
</file>